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DE339D" w14:textId="07A580CF" w:rsidR="00C77406" w:rsidRDefault="00A4007F">
      <w:pPr>
        <w:rPr>
          <w:lang w:val="lt-LT"/>
        </w:rPr>
      </w:pPr>
      <w:r>
        <w:rPr>
          <w:lang w:val="lt-LT"/>
        </w:rPr>
        <w:t>Vientisinio sakinio skyrybos kartojimas</w:t>
      </w:r>
    </w:p>
    <w:p w14:paraId="734B26FD" w14:textId="2523B50B" w:rsidR="00A4007F" w:rsidRDefault="00A4007F">
      <w:pPr>
        <w:rPr>
          <w:lang w:val="lt-LT"/>
        </w:rPr>
      </w:pPr>
    </w:p>
    <w:p w14:paraId="65E527A8" w14:textId="329FDBC6" w:rsidR="00A4007F" w:rsidRPr="00A4007F" w:rsidRDefault="00A4007F" w:rsidP="00A4007F">
      <w:pPr>
        <w:pStyle w:val="a3"/>
        <w:numPr>
          <w:ilvl w:val="0"/>
          <w:numId w:val="1"/>
        </w:numPr>
        <w:rPr>
          <w:b/>
          <w:bCs/>
          <w:lang w:val="lt-LT"/>
        </w:rPr>
      </w:pPr>
      <w:r w:rsidRPr="00A4007F">
        <w:rPr>
          <w:b/>
          <w:bCs/>
          <w:lang w:val="lt-LT"/>
        </w:rPr>
        <w:t>Paaiškinkite skaitmenimis pažymėtus skyrybos ženklus, į lentelę įrašydami teisingą atsakymą.</w:t>
      </w:r>
    </w:p>
    <w:p w14:paraId="20029D4B" w14:textId="1F5905DD" w:rsidR="00A4007F" w:rsidRDefault="00A4007F">
      <w:pPr>
        <w:rPr>
          <w:lang w:val="lt-LT"/>
        </w:rPr>
      </w:pPr>
    </w:p>
    <w:p w14:paraId="3542AAEE" w14:textId="54A9FE32" w:rsidR="00A4007F" w:rsidRDefault="00A4007F">
      <w:pPr>
        <w:rPr>
          <w:lang w:val="lt-LT"/>
        </w:rPr>
      </w:pPr>
      <w:r>
        <w:rPr>
          <w:lang w:val="lt-LT"/>
        </w:rPr>
        <w:t>1. Kaimo gale,</w:t>
      </w:r>
      <w:r w:rsidRPr="00A4007F">
        <w:rPr>
          <w:vertAlign w:val="superscript"/>
          <w:lang w:val="lt-LT"/>
        </w:rPr>
        <w:t>1</w:t>
      </w:r>
      <w:r>
        <w:rPr>
          <w:lang w:val="lt-LT"/>
        </w:rPr>
        <w:t xml:space="preserve"> ties Galinio pirkia,</w:t>
      </w:r>
      <w:r w:rsidRPr="00A4007F">
        <w:rPr>
          <w:vertAlign w:val="superscript"/>
          <w:lang w:val="lt-LT"/>
        </w:rPr>
        <w:t>1</w:t>
      </w:r>
      <w:r>
        <w:rPr>
          <w:lang w:val="lt-LT"/>
        </w:rPr>
        <w:t xml:space="preserve"> riogso išpurtus liepa. 2. Tada ji pamatydavo Girdvainį,</w:t>
      </w:r>
      <w:r w:rsidRPr="00A4007F">
        <w:rPr>
          <w:vertAlign w:val="superscript"/>
          <w:lang w:val="lt-LT"/>
        </w:rPr>
        <w:t xml:space="preserve">2 </w:t>
      </w:r>
      <w:r>
        <w:rPr>
          <w:lang w:val="lt-LT"/>
        </w:rPr>
        <w:t>vienplaukį,</w:t>
      </w:r>
      <w:r w:rsidRPr="00A4007F">
        <w:rPr>
          <w:vertAlign w:val="superscript"/>
          <w:lang w:val="lt-LT"/>
        </w:rPr>
        <w:t>2</w:t>
      </w:r>
      <w:r>
        <w:rPr>
          <w:lang w:val="lt-LT"/>
        </w:rPr>
        <w:t xml:space="preserve"> žvarbių vėjų blaškomą,</w:t>
      </w:r>
      <w:r w:rsidRPr="00A4007F">
        <w:rPr>
          <w:vertAlign w:val="superscript"/>
          <w:lang w:val="lt-LT"/>
        </w:rPr>
        <w:t>2</w:t>
      </w:r>
      <w:r>
        <w:rPr>
          <w:lang w:val="lt-LT"/>
        </w:rPr>
        <w:t xml:space="preserve"> kryžkelėse, ir jai prisisapnuodavo pavasario audra, kuri ją,</w:t>
      </w:r>
      <w:r w:rsidRPr="00A4007F">
        <w:rPr>
          <w:vertAlign w:val="superscript"/>
          <w:lang w:val="lt-LT"/>
        </w:rPr>
        <w:t>3</w:t>
      </w:r>
      <w:r>
        <w:rPr>
          <w:lang w:val="lt-LT"/>
        </w:rPr>
        <w:t xml:space="preserve"> išgąsdintą vėjo ūžimo,</w:t>
      </w:r>
      <w:r w:rsidRPr="00A4007F">
        <w:rPr>
          <w:vertAlign w:val="superscript"/>
          <w:lang w:val="lt-LT"/>
        </w:rPr>
        <w:t>3</w:t>
      </w:r>
      <w:r>
        <w:rPr>
          <w:lang w:val="lt-LT"/>
        </w:rPr>
        <w:t xml:space="preserve"> žaibais prikeldavo. 3. Duo</w:t>
      </w:r>
      <w:r w:rsidR="00D34A3D">
        <w:rPr>
          <w:lang w:val="lt-LT"/>
        </w:rPr>
        <w:t>n</w:t>
      </w:r>
      <w:r>
        <w:rPr>
          <w:lang w:val="lt-LT"/>
        </w:rPr>
        <w:t>a –</w:t>
      </w:r>
      <w:r w:rsidRPr="00A4007F">
        <w:rPr>
          <w:vertAlign w:val="superscript"/>
          <w:lang w:val="lt-LT"/>
        </w:rPr>
        <w:t>4</w:t>
      </w:r>
      <w:r>
        <w:rPr>
          <w:lang w:val="lt-LT"/>
        </w:rPr>
        <w:t xml:space="preserve"> tai žmogaus rankų ir,</w:t>
      </w:r>
      <w:r w:rsidRPr="00A4007F">
        <w:rPr>
          <w:vertAlign w:val="superscript"/>
          <w:lang w:val="lt-LT"/>
        </w:rPr>
        <w:t>5</w:t>
      </w:r>
      <w:r>
        <w:rPr>
          <w:lang w:val="lt-LT"/>
        </w:rPr>
        <w:t xml:space="preserve"> svarbiausia,</w:t>
      </w:r>
      <w:r w:rsidRPr="00A4007F">
        <w:rPr>
          <w:vertAlign w:val="superscript"/>
          <w:lang w:val="lt-LT"/>
        </w:rPr>
        <w:t>5</w:t>
      </w:r>
      <w:r>
        <w:rPr>
          <w:lang w:val="lt-LT"/>
        </w:rPr>
        <w:t xml:space="preserve"> širdies darna. 4. Gėlės,</w:t>
      </w:r>
      <w:r w:rsidRPr="00A4007F">
        <w:rPr>
          <w:vertAlign w:val="superscript"/>
          <w:lang w:val="lt-LT"/>
        </w:rPr>
        <w:t>6</w:t>
      </w:r>
      <w:r>
        <w:rPr>
          <w:lang w:val="lt-LT"/>
        </w:rPr>
        <w:t xml:space="preserve"> kadagių krūmokšniai,</w:t>
      </w:r>
      <w:r w:rsidRPr="00A4007F">
        <w:rPr>
          <w:vertAlign w:val="superscript"/>
          <w:lang w:val="lt-LT"/>
        </w:rPr>
        <w:t>6</w:t>
      </w:r>
      <w:r>
        <w:rPr>
          <w:lang w:val="lt-LT"/>
        </w:rPr>
        <w:t xml:space="preserve"> vandens sūkuriai,</w:t>
      </w:r>
      <w:r w:rsidRPr="00A4007F">
        <w:rPr>
          <w:vertAlign w:val="superscript"/>
          <w:lang w:val="lt-LT"/>
        </w:rPr>
        <w:t>6</w:t>
      </w:r>
      <w:r>
        <w:rPr>
          <w:lang w:val="lt-LT"/>
        </w:rPr>
        <w:t xml:space="preserve"> debesys,</w:t>
      </w:r>
      <w:r w:rsidRPr="00A4007F">
        <w:rPr>
          <w:vertAlign w:val="superscript"/>
          <w:lang w:val="lt-LT"/>
        </w:rPr>
        <w:t>6</w:t>
      </w:r>
      <w:r>
        <w:rPr>
          <w:lang w:val="lt-LT"/>
        </w:rPr>
        <w:t xml:space="preserve"> aižus pušyno kvapas –</w:t>
      </w:r>
      <w:r w:rsidRPr="00A4007F">
        <w:rPr>
          <w:vertAlign w:val="superscript"/>
          <w:lang w:val="lt-LT"/>
        </w:rPr>
        <w:t>7</w:t>
      </w:r>
      <w:r>
        <w:rPr>
          <w:lang w:val="lt-LT"/>
        </w:rPr>
        <w:t xml:space="preserve"> viskas jį,</w:t>
      </w:r>
      <w:r w:rsidRPr="00A4007F">
        <w:rPr>
          <w:vertAlign w:val="superscript"/>
          <w:lang w:val="lt-LT"/>
        </w:rPr>
        <w:t>8</w:t>
      </w:r>
      <w:r>
        <w:rPr>
          <w:lang w:val="lt-LT"/>
        </w:rPr>
        <w:t xml:space="preserve"> suprantama,</w:t>
      </w:r>
      <w:r w:rsidRPr="00A4007F">
        <w:rPr>
          <w:vertAlign w:val="superscript"/>
          <w:lang w:val="lt-LT"/>
        </w:rPr>
        <w:t>8</w:t>
      </w:r>
      <w:r>
        <w:rPr>
          <w:lang w:val="lt-LT"/>
        </w:rPr>
        <w:t xml:space="preserve"> stebindavo ir sustabdydavo. 5. Ko,</w:t>
      </w:r>
      <w:r w:rsidRPr="00A4007F">
        <w:rPr>
          <w:vertAlign w:val="superscript"/>
          <w:lang w:val="lt-LT"/>
        </w:rPr>
        <w:t>9</w:t>
      </w:r>
      <w:r>
        <w:rPr>
          <w:lang w:val="lt-LT"/>
        </w:rPr>
        <w:t xml:space="preserve"> lapeli,</w:t>
      </w:r>
      <w:r w:rsidRPr="00A4007F">
        <w:rPr>
          <w:vertAlign w:val="superscript"/>
          <w:lang w:val="lt-LT"/>
        </w:rPr>
        <w:t>9</w:t>
      </w:r>
      <w:r>
        <w:rPr>
          <w:lang w:val="lt-LT"/>
        </w:rPr>
        <w:t xml:space="preserve"> pageltai taip anksti? 6. Matyt,</w:t>
      </w:r>
      <w:r w:rsidRPr="00A4007F">
        <w:rPr>
          <w:vertAlign w:val="superscript"/>
          <w:lang w:val="lt-LT"/>
        </w:rPr>
        <w:t>10</w:t>
      </w:r>
      <w:r>
        <w:rPr>
          <w:lang w:val="lt-LT"/>
        </w:rPr>
        <w:t xml:space="preserve"> jam knietėjo, kad namiškiai –</w:t>
      </w:r>
      <w:r w:rsidRPr="00A4007F">
        <w:rPr>
          <w:vertAlign w:val="superscript"/>
          <w:lang w:val="lt-LT"/>
        </w:rPr>
        <w:t>11</w:t>
      </w:r>
      <w:r>
        <w:rPr>
          <w:lang w:val="lt-LT"/>
        </w:rPr>
        <w:t xml:space="preserve"> tėtis, brolis, mažoji sesuo –</w:t>
      </w:r>
      <w:r w:rsidRPr="00A4007F">
        <w:rPr>
          <w:vertAlign w:val="superscript"/>
          <w:lang w:val="lt-LT"/>
        </w:rPr>
        <w:t>11</w:t>
      </w:r>
      <w:r>
        <w:rPr>
          <w:lang w:val="lt-LT"/>
        </w:rPr>
        <w:t xml:space="preserve"> pastebėtų jo rūpestį.</w:t>
      </w:r>
    </w:p>
    <w:p w14:paraId="60C9A3AE" w14:textId="35775E9E" w:rsidR="00A4007F" w:rsidRDefault="00A4007F">
      <w:pPr>
        <w:rPr>
          <w:lang w:val="lt-LT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83"/>
        <w:gridCol w:w="811"/>
        <w:gridCol w:w="811"/>
        <w:gridCol w:w="811"/>
        <w:gridCol w:w="810"/>
        <w:gridCol w:w="810"/>
        <w:gridCol w:w="810"/>
        <w:gridCol w:w="810"/>
        <w:gridCol w:w="810"/>
        <w:gridCol w:w="810"/>
        <w:gridCol w:w="810"/>
        <w:gridCol w:w="810"/>
      </w:tblGrid>
      <w:tr w:rsidR="00A4007F" w14:paraId="1CC21C99" w14:textId="77777777" w:rsidTr="00A4007F">
        <w:tc>
          <w:tcPr>
            <w:tcW w:w="814" w:type="dxa"/>
          </w:tcPr>
          <w:p w14:paraId="6654EED8" w14:textId="7EA7136F" w:rsidR="00A4007F" w:rsidRDefault="00A4007F">
            <w:pPr>
              <w:rPr>
                <w:lang w:val="lt-LT"/>
              </w:rPr>
            </w:pPr>
            <w:r>
              <w:rPr>
                <w:lang w:val="lt-LT"/>
              </w:rPr>
              <w:t>Skyrybos ženklų Nr.</w:t>
            </w:r>
          </w:p>
        </w:tc>
        <w:tc>
          <w:tcPr>
            <w:tcW w:w="813" w:type="dxa"/>
            <w:vAlign w:val="center"/>
          </w:tcPr>
          <w:p w14:paraId="27EFE8C0" w14:textId="2122737E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</w:t>
            </w:r>
          </w:p>
        </w:tc>
        <w:tc>
          <w:tcPr>
            <w:tcW w:w="813" w:type="dxa"/>
            <w:vAlign w:val="center"/>
          </w:tcPr>
          <w:p w14:paraId="7E897FE4" w14:textId="41B56B29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</w:t>
            </w:r>
          </w:p>
        </w:tc>
        <w:tc>
          <w:tcPr>
            <w:tcW w:w="813" w:type="dxa"/>
            <w:vAlign w:val="center"/>
          </w:tcPr>
          <w:p w14:paraId="7BFC5359" w14:textId="67DCDB2F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</w:t>
            </w:r>
          </w:p>
        </w:tc>
        <w:tc>
          <w:tcPr>
            <w:tcW w:w="812" w:type="dxa"/>
            <w:vAlign w:val="center"/>
          </w:tcPr>
          <w:p w14:paraId="1A16718C" w14:textId="1ED18B5E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</w:t>
            </w:r>
          </w:p>
        </w:tc>
        <w:tc>
          <w:tcPr>
            <w:tcW w:w="812" w:type="dxa"/>
            <w:vAlign w:val="center"/>
          </w:tcPr>
          <w:p w14:paraId="6A0ED735" w14:textId="67DC6133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</w:t>
            </w:r>
          </w:p>
        </w:tc>
        <w:tc>
          <w:tcPr>
            <w:tcW w:w="812" w:type="dxa"/>
            <w:vAlign w:val="center"/>
          </w:tcPr>
          <w:p w14:paraId="5662F3CE" w14:textId="0C89C962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</w:t>
            </w:r>
          </w:p>
        </w:tc>
        <w:tc>
          <w:tcPr>
            <w:tcW w:w="812" w:type="dxa"/>
            <w:vAlign w:val="center"/>
          </w:tcPr>
          <w:p w14:paraId="2D3000BA" w14:textId="1CFF5EA4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7</w:t>
            </w:r>
          </w:p>
        </w:tc>
        <w:tc>
          <w:tcPr>
            <w:tcW w:w="812" w:type="dxa"/>
            <w:vAlign w:val="center"/>
          </w:tcPr>
          <w:p w14:paraId="25989FB6" w14:textId="0BDE693C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8</w:t>
            </w:r>
          </w:p>
        </w:tc>
        <w:tc>
          <w:tcPr>
            <w:tcW w:w="812" w:type="dxa"/>
            <w:vAlign w:val="center"/>
          </w:tcPr>
          <w:p w14:paraId="6B33CF2C" w14:textId="6E77EA5A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</w:t>
            </w:r>
          </w:p>
        </w:tc>
        <w:tc>
          <w:tcPr>
            <w:tcW w:w="812" w:type="dxa"/>
            <w:vAlign w:val="center"/>
          </w:tcPr>
          <w:p w14:paraId="3D9FC4D1" w14:textId="390E52AF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10</w:t>
            </w:r>
          </w:p>
        </w:tc>
        <w:tc>
          <w:tcPr>
            <w:tcW w:w="812" w:type="dxa"/>
            <w:vAlign w:val="center"/>
          </w:tcPr>
          <w:p w14:paraId="354E6D41" w14:textId="500EB285" w:rsidR="00A4007F" w:rsidRDefault="00A4007F" w:rsidP="00A4007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11</w:t>
            </w:r>
          </w:p>
        </w:tc>
      </w:tr>
      <w:tr w:rsidR="00A4007F" w14:paraId="38B6133E" w14:textId="77777777" w:rsidTr="00A4007F">
        <w:tc>
          <w:tcPr>
            <w:tcW w:w="814" w:type="dxa"/>
          </w:tcPr>
          <w:p w14:paraId="5193A357" w14:textId="23AC3964" w:rsidR="00A4007F" w:rsidRDefault="00A4007F">
            <w:pPr>
              <w:rPr>
                <w:lang w:val="lt-LT"/>
              </w:rPr>
            </w:pPr>
            <w:r>
              <w:rPr>
                <w:lang w:val="lt-LT"/>
              </w:rPr>
              <w:t>Atsakymas</w:t>
            </w:r>
          </w:p>
        </w:tc>
        <w:tc>
          <w:tcPr>
            <w:tcW w:w="813" w:type="dxa"/>
            <w:vAlign w:val="center"/>
          </w:tcPr>
          <w:p w14:paraId="33235B59" w14:textId="635BBDF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3" w:type="dxa"/>
            <w:vAlign w:val="center"/>
          </w:tcPr>
          <w:p w14:paraId="5DCFE615" w14:textId="39C0C3C6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3" w:type="dxa"/>
            <w:vAlign w:val="center"/>
          </w:tcPr>
          <w:p w14:paraId="0BBA9EEE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116FC823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085D989F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09B4BE31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75F11AA4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3D97F24D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09373D08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272D1335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  <w:tc>
          <w:tcPr>
            <w:tcW w:w="812" w:type="dxa"/>
            <w:vAlign w:val="center"/>
          </w:tcPr>
          <w:p w14:paraId="07468DAE" w14:textId="77777777" w:rsidR="00A4007F" w:rsidRDefault="00A4007F" w:rsidP="00A4007F">
            <w:pPr>
              <w:jc w:val="center"/>
              <w:rPr>
                <w:lang w:val="lt-LT"/>
              </w:rPr>
            </w:pPr>
          </w:p>
        </w:tc>
      </w:tr>
    </w:tbl>
    <w:p w14:paraId="3F75ABAA" w14:textId="5EE36737" w:rsidR="00A4007F" w:rsidRDefault="00A4007F">
      <w:pPr>
        <w:rPr>
          <w:lang w:val="lt-LT"/>
        </w:rPr>
      </w:pPr>
    </w:p>
    <w:p w14:paraId="54FB8D15" w14:textId="15BED141" w:rsidR="00A4007F" w:rsidRDefault="00725635" w:rsidP="00A4007F">
      <w:pPr>
        <w:pStyle w:val="a3"/>
        <w:numPr>
          <w:ilvl w:val="0"/>
          <w:numId w:val="1"/>
        </w:numPr>
        <w:rPr>
          <w:lang w:val="lt-LT"/>
        </w:rPr>
      </w:pPr>
      <w:r>
        <w:rPr>
          <w:lang w:val="lt-LT"/>
        </w:rPr>
        <w:t>Kur reikia, padėkite skyrybos ženklus.</w:t>
      </w:r>
    </w:p>
    <w:p w14:paraId="2F04A5DA" w14:textId="77777777" w:rsidR="00725635" w:rsidRPr="00725635" w:rsidRDefault="00725635" w:rsidP="00725635">
      <w:pPr>
        <w:rPr>
          <w:b/>
          <w:bCs/>
          <w:lang w:val="lt-LT"/>
        </w:rPr>
      </w:pPr>
      <w:r w:rsidRPr="00725635">
        <w:rPr>
          <w:b/>
          <w:bCs/>
          <w:lang w:val="lt-LT"/>
        </w:rPr>
        <w:t xml:space="preserve">Aurelija </w:t>
      </w:r>
      <w:proofErr w:type="spellStart"/>
      <w:r w:rsidRPr="00725635">
        <w:rPr>
          <w:b/>
          <w:bCs/>
          <w:lang w:val="lt-LT"/>
        </w:rPr>
        <w:t>Auškalnytė</w:t>
      </w:r>
      <w:proofErr w:type="spellEnd"/>
      <w:r w:rsidRPr="00725635">
        <w:rPr>
          <w:b/>
          <w:bCs/>
          <w:lang w:val="lt-LT"/>
        </w:rPr>
        <w:t>. Kalbėti apie Siriją</w:t>
      </w:r>
    </w:p>
    <w:p w14:paraId="605B5CEF" w14:textId="77777777" w:rsidR="00725635" w:rsidRPr="00725635" w:rsidRDefault="00725635" w:rsidP="00725635">
      <w:pPr>
        <w:rPr>
          <w:lang w:val="lt-LT"/>
        </w:rPr>
      </w:pPr>
    </w:p>
    <w:p w14:paraId="735B4D91" w14:textId="3492FE03" w:rsidR="00725635" w:rsidRPr="00725635" w:rsidRDefault="00725635" w:rsidP="00743A26">
      <w:pPr>
        <w:ind w:firstLine="720"/>
        <w:rPr>
          <w:lang w:val="lt-LT"/>
        </w:rPr>
      </w:pPr>
      <w:r w:rsidRPr="00725635">
        <w:rPr>
          <w:lang w:val="lt-LT"/>
        </w:rPr>
        <w:t xml:space="preserve">Prieš </w:t>
      </w:r>
      <w:r w:rsidR="00743A26">
        <w:rPr>
          <w:lang w:val="lt-LT"/>
        </w:rPr>
        <w:t>devynerius</w:t>
      </w:r>
      <w:r w:rsidRPr="00725635">
        <w:rPr>
          <w:lang w:val="lt-LT"/>
        </w:rPr>
        <w:t xml:space="preserve"> metus kovo pabaigoje Sirijoje prasidėjo Arabų pavasaris</w:t>
      </w:r>
      <w:r w:rsidR="00743A26">
        <w:rPr>
          <w:lang w:val="lt-LT"/>
        </w:rPr>
        <w:t xml:space="preserve"> t</w:t>
      </w:r>
      <w:r w:rsidRPr="00725635">
        <w:rPr>
          <w:lang w:val="lt-LT"/>
        </w:rPr>
        <w:t>ais pačiais metais peraug</w:t>
      </w:r>
      <w:r w:rsidR="00743A26">
        <w:rPr>
          <w:lang w:val="lt-LT"/>
        </w:rPr>
        <w:t>ęs</w:t>
      </w:r>
      <w:r w:rsidRPr="00725635">
        <w:rPr>
          <w:lang w:val="lt-LT"/>
        </w:rPr>
        <w:t xml:space="preserve"> į karinį konfliktą. Sirijos pilietinis karas </w:t>
      </w:r>
      <w:r w:rsidR="00743A26">
        <w:rPr>
          <w:lang w:val="lt-LT"/>
        </w:rPr>
        <w:t>ryškiai įrašytas</w:t>
      </w:r>
      <w:r w:rsidRPr="00725635">
        <w:rPr>
          <w:lang w:val="lt-LT"/>
        </w:rPr>
        <w:t xml:space="preserve"> į aktualijų skiltis net ir Lietuvoje. Viena iš priežasčių Europą apkvaitinęs pabėgėlių klausimas. Stokholme Berlyne Atėnuose Maskvoje  daugybėje pasaulio miestų staiga atsidarė siriško maisto užkandinės ir parduotuvės, kuriose stirtomis sukrauta </w:t>
      </w:r>
      <w:proofErr w:type="spellStart"/>
      <w:r w:rsidRPr="00725635">
        <w:rPr>
          <w:lang w:val="lt-LT"/>
        </w:rPr>
        <w:t>pita</w:t>
      </w:r>
      <w:proofErr w:type="spellEnd"/>
      <w:r w:rsidRPr="00725635">
        <w:rPr>
          <w:lang w:val="lt-LT"/>
        </w:rPr>
        <w:t xml:space="preserve"> </w:t>
      </w:r>
      <w:proofErr w:type="spellStart"/>
      <w:r w:rsidRPr="00725635">
        <w:rPr>
          <w:lang w:val="lt-LT"/>
        </w:rPr>
        <w:t>halumi</w:t>
      </w:r>
      <w:r w:rsidR="00743A26">
        <w:rPr>
          <w:lang w:val="lt-LT"/>
        </w:rPr>
        <w:t>o</w:t>
      </w:r>
      <w:proofErr w:type="spellEnd"/>
      <w:r w:rsidR="00743A26">
        <w:rPr>
          <w:lang w:val="lt-LT"/>
        </w:rPr>
        <w:t xml:space="preserve"> sūris</w:t>
      </w:r>
      <w:r w:rsidRPr="00725635">
        <w:rPr>
          <w:lang w:val="lt-LT"/>
        </w:rPr>
        <w:t xml:space="preserve"> </w:t>
      </w:r>
      <w:proofErr w:type="spellStart"/>
      <w:r w:rsidRPr="00725635">
        <w:rPr>
          <w:lang w:val="lt-LT"/>
        </w:rPr>
        <w:t>avinžirniai</w:t>
      </w:r>
      <w:proofErr w:type="spellEnd"/>
      <w:r w:rsidRPr="00725635">
        <w:rPr>
          <w:lang w:val="lt-LT"/>
        </w:rPr>
        <w:t xml:space="preserve"> granatų sirupas rožių uogienė džiovinti vaisiai ir prieskoniai. Įvairiose valstybėse pradėjo formuotis anksčiau neegzistavusios </w:t>
      </w:r>
      <w:proofErr w:type="spellStart"/>
      <w:r w:rsidRPr="00725635">
        <w:rPr>
          <w:lang w:val="lt-LT"/>
        </w:rPr>
        <w:t>sirų</w:t>
      </w:r>
      <w:proofErr w:type="spellEnd"/>
      <w:r w:rsidRPr="00725635">
        <w:rPr>
          <w:lang w:val="lt-LT"/>
        </w:rPr>
        <w:t xml:space="preserve"> imigrantų tautinės mažumos. </w:t>
      </w:r>
    </w:p>
    <w:p w14:paraId="546E6728" w14:textId="476A838C" w:rsidR="00725635" w:rsidRPr="00725635" w:rsidRDefault="00725635" w:rsidP="00743A26">
      <w:pPr>
        <w:ind w:firstLine="720"/>
        <w:rPr>
          <w:lang w:val="lt-LT"/>
        </w:rPr>
      </w:pPr>
      <w:r w:rsidRPr="00725635">
        <w:rPr>
          <w:lang w:val="lt-LT"/>
        </w:rPr>
        <w:t>Šiandien europiečiui įprasta pažinoti nors vieną žmogų</w:t>
      </w:r>
      <w:r w:rsidR="00743A26">
        <w:rPr>
          <w:lang w:val="lt-LT"/>
        </w:rPr>
        <w:t xml:space="preserve"> </w:t>
      </w:r>
      <w:r w:rsidRPr="00725635">
        <w:rPr>
          <w:lang w:val="lt-LT"/>
        </w:rPr>
        <w:t xml:space="preserve">kilusį iš Sirijos. Lietuvoje </w:t>
      </w:r>
      <w:proofErr w:type="spellStart"/>
      <w:r w:rsidRPr="00725635">
        <w:rPr>
          <w:lang w:val="lt-LT"/>
        </w:rPr>
        <w:t>sirų</w:t>
      </w:r>
      <w:proofErr w:type="spellEnd"/>
      <w:r w:rsidRPr="00725635">
        <w:rPr>
          <w:lang w:val="lt-LT"/>
        </w:rPr>
        <w:t xml:space="preserve"> nedaug, jų nepastebėsi gatvėse dažnai nė nepažinsi. </w:t>
      </w:r>
      <w:r w:rsidR="00743A26">
        <w:rPr>
          <w:lang w:val="lt-LT"/>
        </w:rPr>
        <w:t>Įvairių organizacijų besirūpinančių žmogaus teisėmis t</w:t>
      </w:r>
      <w:r w:rsidRPr="00725635">
        <w:rPr>
          <w:lang w:val="lt-LT"/>
        </w:rPr>
        <w:t>ransliuojama žinia jie tokie patys žmonės kaip ir mes mokosi lietuviškai ir gerbia mūsų šalį. Laikomasi atokiau nuo klausimų galinčių atskleisti</w:t>
      </w:r>
      <w:r w:rsidR="00743A26">
        <w:rPr>
          <w:lang w:val="lt-LT"/>
        </w:rPr>
        <w:t xml:space="preserve"> kultūrinius</w:t>
      </w:r>
      <w:r w:rsidRPr="00725635">
        <w:rPr>
          <w:lang w:val="lt-LT"/>
        </w:rPr>
        <w:t xml:space="preserve"> skirtumus. </w:t>
      </w:r>
      <w:r w:rsidR="00743A26">
        <w:rPr>
          <w:lang w:val="lt-LT"/>
        </w:rPr>
        <w:t>Tiesa</w:t>
      </w:r>
      <w:r w:rsidRPr="00725635">
        <w:rPr>
          <w:lang w:val="lt-LT"/>
        </w:rPr>
        <w:t xml:space="preserve"> dauguma lietuvių nenorėtų jokių imigrantų kaimynystės ypač musulmonų nenuomoja jiems savo butų arba nuomoja už lupikiškas kainas. Tačiau tiesa ir tai</w:t>
      </w:r>
      <w:r w:rsidR="00743A26">
        <w:rPr>
          <w:lang w:val="lt-LT"/>
        </w:rPr>
        <w:t xml:space="preserve"> kad</w:t>
      </w:r>
      <w:r w:rsidRPr="00725635">
        <w:rPr>
          <w:lang w:val="lt-LT"/>
        </w:rPr>
        <w:t xml:space="preserve"> dauguma iš tolo priešiškai nusiteikusių lietuvių akimirksniu ištirpsta iš draugiškumo, kai susitinka su realiu žmogumi supranta kad jis atrodo ir elgiasi normaliai</w:t>
      </w:r>
      <w:r w:rsidR="00743A26">
        <w:rPr>
          <w:lang w:val="lt-LT"/>
        </w:rPr>
        <w:t xml:space="preserve"> </w:t>
      </w:r>
      <w:r w:rsidRPr="00725635">
        <w:rPr>
          <w:lang w:val="lt-LT"/>
        </w:rPr>
        <w:t>galbūt net pasakytų europietiškai.</w:t>
      </w:r>
      <w:r w:rsidR="00743A26">
        <w:rPr>
          <w:lang w:val="lt-LT"/>
        </w:rPr>
        <w:t xml:space="preserve"> Vis dėlto mes lietuviai esame smalsi ir atvira tauta išsibarsčiusi po įvairiausius pasaulio kraštus ir dėl to turinti potencialą draugiškai priimti kitus tokius pat išsibarsčiusius.</w:t>
      </w:r>
    </w:p>
    <w:sectPr w:rsidR="00725635" w:rsidRPr="00725635" w:rsidSect="00A4007F">
      <w:pgSz w:w="11906" w:h="16838"/>
      <w:pgMar w:top="1440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BE6E2A"/>
    <w:multiLevelType w:val="hybridMultilevel"/>
    <w:tmpl w:val="0194D7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7F"/>
    <w:rsid w:val="000045D3"/>
    <w:rsid w:val="00725635"/>
    <w:rsid w:val="00743A26"/>
    <w:rsid w:val="0082553F"/>
    <w:rsid w:val="00A4007F"/>
    <w:rsid w:val="00BF5D7A"/>
    <w:rsid w:val="00C77406"/>
    <w:rsid w:val="00D3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FDA00"/>
  <w15:chartTrackingRefBased/>
  <w15:docId w15:val="{D225D8C8-7CB0-4F0C-B871-380E24E3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5D3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paragraph" w:styleId="a3">
    <w:name w:val="List Paragraph"/>
    <w:basedOn w:val="a"/>
    <w:uiPriority w:val="34"/>
    <w:qFormat/>
    <w:rsid w:val="00A4007F"/>
    <w:pPr>
      <w:ind w:left="720"/>
      <w:contextualSpacing/>
    </w:pPr>
  </w:style>
  <w:style w:type="table" w:styleId="a4">
    <w:name w:val="Table Grid"/>
    <w:basedOn w:val="a1"/>
    <w:uiPriority w:val="39"/>
    <w:rsid w:val="00A40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45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370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3</cp:revision>
  <dcterms:created xsi:type="dcterms:W3CDTF">2020-05-25T06:08:00Z</dcterms:created>
  <dcterms:modified xsi:type="dcterms:W3CDTF">2020-05-26T07:26:00Z</dcterms:modified>
</cp:coreProperties>
</file>