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68" w:rsidRPr="00B947CF" w:rsidRDefault="00E97468" w:rsidP="00E97468">
      <w:pPr>
        <w:ind w:firstLine="6096"/>
        <w:rPr>
          <w:rFonts w:eastAsia="Calibri"/>
          <w:lang w:eastAsia="en-US"/>
        </w:rPr>
      </w:pPr>
      <w:r w:rsidRPr="00B947CF">
        <w:rPr>
          <w:rFonts w:eastAsia="Calibri"/>
          <w:lang w:eastAsia="en-US"/>
        </w:rPr>
        <w:t>PATVIRTINTA</w:t>
      </w:r>
    </w:p>
    <w:p w:rsidR="00E97468" w:rsidRPr="00B947CF" w:rsidRDefault="00E97468" w:rsidP="00E97468">
      <w:pPr>
        <w:ind w:firstLine="6096"/>
        <w:rPr>
          <w:rFonts w:eastAsia="Calibri"/>
          <w:lang w:eastAsia="en-US"/>
        </w:rPr>
      </w:pPr>
      <w:r w:rsidRPr="00B947CF">
        <w:rPr>
          <w:rFonts w:eastAsia="Calibri"/>
          <w:lang w:eastAsia="en-US"/>
        </w:rPr>
        <w:t>Klaipėdos „Aukuro“ gimnazijos</w:t>
      </w:r>
    </w:p>
    <w:p w:rsidR="00E97468" w:rsidRPr="00B947CF" w:rsidRDefault="00601C5F" w:rsidP="00E97468">
      <w:pPr>
        <w:ind w:firstLine="6096"/>
        <w:rPr>
          <w:rFonts w:eastAsia="Calibri"/>
          <w:lang w:eastAsia="en-US"/>
        </w:rPr>
      </w:pPr>
      <w:r>
        <w:rPr>
          <w:rFonts w:eastAsia="Calibri"/>
          <w:lang w:eastAsia="en-US"/>
        </w:rPr>
        <w:t>direktoriaus 2019</w:t>
      </w:r>
      <w:r w:rsidR="00E97468" w:rsidRPr="00B947CF">
        <w:rPr>
          <w:rFonts w:eastAsia="Calibri"/>
          <w:lang w:eastAsia="en-US"/>
        </w:rPr>
        <w:t xml:space="preserve"> m. </w:t>
      </w:r>
      <w:r>
        <w:rPr>
          <w:rFonts w:eastAsia="Calibri"/>
          <w:lang w:eastAsia="en-US"/>
        </w:rPr>
        <w:t xml:space="preserve">sausio </w:t>
      </w:r>
      <w:r w:rsidR="00146C94">
        <w:rPr>
          <w:rFonts w:eastAsia="Calibri"/>
          <w:lang w:eastAsia="en-US"/>
        </w:rPr>
        <w:t>30</w:t>
      </w:r>
      <w:r>
        <w:rPr>
          <w:rFonts w:eastAsia="Calibri"/>
          <w:lang w:eastAsia="en-US"/>
        </w:rPr>
        <w:t xml:space="preserve"> </w:t>
      </w:r>
      <w:r w:rsidR="00E97468" w:rsidRPr="00B947CF">
        <w:rPr>
          <w:rFonts w:eastAsia="Calibri"/>
          <w:lang w:eastAsia="en-US"/>
        </w:rPr>
        <w:t xml:space="preserve"> d.</w:t>
      </w:r>
    </w:p>
    <w:p w:rsidR="00E97468" w:rsidRPr="00B947CF" w:rsidRDefault="00601C5F" w:rsidP="00E97468">
      <w:pPr>
        <w:ind w:firstLine="609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įsakymu </w:t>
      </w:r>
      <w:proofErr w:type="spellStart"/>
      <w:r>
        <w:rPr>
          <w:rFonts w:eastAsia="Calibri"/>
          <w:lang w:eastAsia="en-US"/>
        </w:rPr>
        <w:t>Nr.</w:t>
      </w:r>
      <w:r w:rsidR="00146C94">
        <w:rPr>
          <w:rFonts w:eastAsia="Calibri"/>
          <w:lang w:eastAsia="en-US"/>
        </w:rPr>
        <w:t>V-</w:t>
      </w:r>
      <w:r w:rsidR="00195B47">
        <w:rPr>
          <w:rFonts w:eastAsia="Calibri"/>
          <w:lang w:eastAsia="en-US"/>
        </w:rPr>
        <w:t>8</w:t>
      </w:r>
      <w:bookmarkStart w:id="0" w:name="_GoBack"/>
      <w:bookmarkEnd w:id="0"/>
      <w:proofErr w:type="spellEnd"/>
    </w:p>
    <w:p w:rsidR="00E97468" w:rsidRPr="00601C5F" w:rsidRDefault="00E97468" w:rsidP="00E97468">
      <w:pPr>
        <w:jc w:val="center"/>
        <w:rPr>
          <w:b/>
          <w:caps/>
        </w:rPr>
      </w:pPr>
    </w:p>
    <w:p w:rsidR="00E97468" w:rsidRPr="00601C5F" w:rsidRDefault="00E97468" w:rsidP="00E97468">
      <w:pPr>
        <w:jc w:val="center"/>
        <w:rPr>
          <w:b/>
          <w:caps/>
        </w:rPr>
      </w:pPr>
    </w:p>
    <w:p w:rsidR="00E97468" w:rsidRDefault="00E97468" w:rsidP="00E97468">
      <w:pPr>
        <w:jc w:val="center"/>
        <w:rPr>
          <w:b/>
          <w:caps/>
        </w:rPr>
      </w:pPr>
      <w:r w:rsidRPr="00601C5F">
        <w:rPr>
          <w:b/>
          <w:caps/>
        </w:rPr>
        <w:t>Res</w:t>
      </w:r>
      <w:r>
        <w:rPr>
          <w:b/>
          <w:caps/>
        </w:rPr>
        <w:t>publikinio ilgalaikio PATYRIMINIO</w:t>
      </w:r>
      <w:r w:rsidRPr="00077C98">
        <w:rPr>
          <w:b/>
          <w:caps/>
        </w:rPr>
        <w:t xml:space="preserve"> projekto </w:t>
      </w:r>
    </w:p>
    <w:p w:rsidR="00E97468" w:rsidRDefault="00E97468" w:rsidP="00E97468">
      <w:pPr>
        <w:jc w:val="center"/>
        <w:rPr>
          <w:b/>
          <w:caps/>
        </w:rPr>
      </w:pPr>
      <w:r w:rsidRPr="00077C98">
        <w:rPr>
          <w:b/>
          <w:caps/>
        </w:rPr>
        <w:t>„</w:t>
      </w:r>
      <w:r>
        <w:rPr>
          <w:b/>
          <w:caps/>
        </w:rPr>
        <w:t xml:space="preserve">PASIPRIEŠINIMO KOVŲ ISTORIJA: LAISVAS ŽMOGUS visuomenėje, KULTŪROJE IR LITERATŪROJE“ </w:t>
      </w:r>
    </w:p>
    <w:p w:rsidR="00E97468" w:rsidRDefault="00E97468" w:rsidP="00E97468">
      <w:pPr>
        <w:jc w:val="center"/>
        <w:rPr>
          <w:b/>
          <w:caps/>
        </w:rPr>
      </w:pPr>
      <w:r w:rsidRPr="00077C98">
        <w:rPr>
          <w:b/>
          <w:caps/>
        </w:rPr>
        <w:t>nuostatai</w:t>
      </w:r>
    </w:p>
    <w:p w:rsidR="00E97468" w:rsidRDefault="00E97468" w:rsidP="00E97468">
      <w:pPr>
        <w:spacing w:line="360" w:lineRule="auto"/>
        <w:jc w:val="center"/>
        <w:rPr>
          <w:b/>
        </w:rPr>
      </w:pPr>
    </w:p>
    <w:p w:rsidR="00E97468" w:rsidRPr="00077C98" w:rsidRDefault="00E97468" w:rsidP="00E97468">
      <w:pPr>
        <w:spacing w:line="360" w:lineRule="auto"/>
        <w:jc w:val="center"/>
        <w:rPr>
          <w:b/>
        </w:rPr>
      </w:pPr>
    </w:p>
    <w:p w:rsidR="00E97468" w:rsidRDefault="00216B43" w:rsidP="00216B43">
      <w:pPr>
        <w:spacing w:line="360" w:lineRule="auto"/>
        <w:jc w:val="center"/>
        <w:rPr>
          <w:b/>
        </w:rPr>
      </w:pPr>
      <w:r>
        <w:rPr>
          <w:b/>
        </w:rPr>
        <w:t xml:space="preserve">I. </w:t>
      </w:r>
      <w:r w:rsidR="00E97468" w:rsidRPr="00077C98">
        <w:rPr>
          <w:b/>
        </w:rPr>
        <w:t>BENDROSIOS NUOSTATOS</w:t>
      </w:r>
    </w:p>
    <w:p w:rsidR="00E97468" w:rsidRDefault="00564B35" w:rsidP="00564B35">
      <w:pPr>
        <w:spacing w:line="360" w:lineRule="auto"/>
        <w:ind w:firstLine="851"/>
        <w:jc w:val="both"/>
      </w:pPr>
      <w:r>
        <w:t xml:space="preserve">1. </w:t>
      </w:r>
      <w:r w:rsidR="00E97468" w:rsidRPr="00077C98">
        <w:t xml:space="preserve">Respublikinio </w:t>
      </w:r>
      <w:r w:rsidR="00E97468">
        <w:t xml:space="preserve">ilgalaikio </w:t>
      </w:r>
      <w:proofErr w:type="spellStart"/>
      <w:r w:rsidR="00E97468">
        <w:t>patyriminio</w:t>
      </w:r>
      <w:proofErr w:type="spellEnd"/>
      <w:r w:rsidR="00E97468" w:rsidRPr="00077C98">
        <w:t xml:space="preserve"> projekto „</w:t>
      </w:r>
      <w:r w:rsidR="00E97468">
        <w:t>Pasipriešinimo kovų istorija: laisvas žmogus kultūroje ir literatūroje“</w:t>
      </w:r>
      <w:r w:rsidR="00E97468" w:rsidRPr="00077C98">
        <w:t xml:space="preserve"> nuostatai reglamentuoja renginio tikslus, turinį, dalyvius, organizavimą, reikalavimus teikiamiems kūrybiniams darbams, darbų vertinimą, dalyvių skatinimą ir apdovanojimą.</w:t>
      </w:r>
    </w:p>
    <w:p w:rsidR="00E97468" w:rsidRPr="00077C98" w:rsidRDefault="00564B35" w:rsidP="00564B35">
      <w:pPr>
        <w:spacing w:line="360" w:lineRule="auto"/>
        <w:ind w:left="360" w:firstLine="491"/>
        <w:jc w:val="both"/>
      </w:pPr>
      <w:r>
        <w:t xml:space="preserve">2. </w:t>
      </w:r>
      <w:r w:rsidR="00E97468" w:rsidRPr="00077C98">
        <w:t>Respublikinį kūrybinį projektą organizuoja Klaipėdos „Aukuro“ gimnazija.</w:t>
      </w:r>
    </w:p>
    <w:p w:rsidR="00E97468" w:rsidRPr="00077C98" w:rsidRDefault="00E97468" w:rsidP="00E97468">
      <w:pPr>
        <w:spacing w:line="360" w:lineRule="auto"/>
        <w:jc w:val="both"/>
      </w:pPr>
    </w:p>
    <w:p w:rsidR="00E97468" w:rsidRDefault="00216B43" w:rsidP="00216B43">
      <w:pPr>
        <w:spacing w:line="360" w:lineRule="auto"/>
        <w:jc w:val="center"/>
        <w:rPr>
          <w:b/>
        </w:rPr>
      </w:pPr>
      <w:r>
        <w:rPr>
          <w:b/>
        </w:rPr>
        <w:t xml:space="preserve">II. </w:t>
      </w:r>
      <w:r w:rsidR="00E97468">
        <w:rPr>
          <w:b/>
        </w:rPr>
        <w:t>PROJEKTO TIKSLAI</w:t>
      </w:r>
    </w:p>
    <w:p w:rsidR="00E97468" w:rsidRPr="0058058B" w:rsidRDefault="00A27F81" w:rsidP="00A27F81">
      <w:pPr>
        <w:spacing w:line="360" w:lineRule="auto"/>
        <w:ind w:firstLine="851"/>
        <w:jc w:val="both"/>
      </w:pPr>
      <w:r>
        <w:t xml:space="preserve">3. </w:t>
      </w:r>
      <w:r w:rsidR="00E97468">
        <w:t>Atsižvelgiant į Lietuvos</w:t>
      </w:r>
      <w:r w:rsidR="00601C5F">
        <w:t xml:space="preserve"> Respublikos Seimo nutarimą 2019</w:t>
      </w:r>
      <w:r w:rsidR="00E97468">
        <w:t xml:space="preserve"> m. paskelbti </w:t>
      </w:r>
      <w:r w:rsidR="00601C5F">
        <w:t>Lietuvos Nepriklausomybės kovų ir J. Tumo - Vaižganto metais bei įvertinti Lietuvos savanorių kariuomenės ir piliečių indėlį,</w:t>
      </w:r>
      <w:r w:rsidR="00E97468">
        <w:t xml:space="preserve"> siekti, kad šių metų </w:t>
      </w:r>
      <w:r w:rsidR="00E97468" w:rsidRPr="00601C5F">
        <w:rPr>
          <w:b/>
          <w:i/>
        </w:rPr>
        <w:t>projektas „</w:t>
      </w:r>
      <w:r w:rsidR="00601C5F" w:rsidRPr="00601C5F">
        <w:rPr>
          <w:b/>
          <w:i/>
        </w:rPr>
        <w:t>Norėk – padarysi, tikėk - įvyks</w:t>
      </w:r>
      <w:r w:rsidR="00E97468" w:rsidRPr="00601C5F">
        <w:rPr>
          <w:b/>
          <w:i/>
        </w:rPr>
        <w:t>“</w:t>
      </w:r>
      <w:r w:rsidR="00601C5F" w:rsidRPr="00601C5F">
        <w:rPr>
          <w:b/>
          <w:i/>
        </w:rPr>
        <w:t xml:space="preserve"> (J. Tumas - Vaižgantas)</w:t>
      </w:r>
      <w:r w:rsidR="00E97468" w:rsidRPr="00601C5F">
        <w:rPr>
          <w:b/>
          <w:i/>
        </w:rPr>
        <w:t xml:space="preserve"> </w:t>
      </w:r>
      <w:r w:rsidR="00E97468">
        <w:t>atspindėtų Lietuvos pasipriešinimo kovų istoriją</w:t>
      </w:r>
      <w:r w:rsidR="0058058B">
        <w:t xml:space="preserve"> (įskaitant ir Klaipėdos krašto atgavimą)</w:t>
      </w:r>
      <w:r w:rsidR="00601C5F">
        <w:t xml:space="preserve"> </w:t>
      </w:r>
      <w:r w:rsidR="00216B43">
        <w:t>1919–</w:t>
      </w:r>
      <w:r w:rsidR="00601C5F" w:rsidRPr="0058058B">
        <w:t>1923 m.</w:t>
      </w:r>
    </w:p>
    <w:p w:rsidR="00E97468" w:rsidRPr="00077C98" w:rsidRDefault="0088495B" w:rsidP="0088495B">
      <w:pPr>
        <w:spacing w:line="360" w:lineRule="auto"/>
        <w:ind w:firstLine="851"/>
        <w:jc w:val="both"/>
      </w:pPr>
      <w:r>
        <w:t xml:space="preserve">4. </w:t>
      </w:r>
      <w:r w:rsidR="00E97468" w:rsidRPr="00077C98">
        <w:t xml:space="preserve">Skatinti pažinti (tyrinėti) </w:t>
      </w:r>
      <w:r w:rsidR="00E97468">
        <w:t>Lietuvos pasipriešinimo istoriją ir jos atspindį kultūroje ir literatūroje.</w:t>
      </w:r>
    </w:p>
    <w:p w:rsidR="00E97468" w:rsidRPr="00077C98" w:rsidRDefault="00071286" w:rsidP="00071286">
      <w:pPr>
        <w:spacing w:line="360" w:lineRule="auto"/>
        <w:ind w:firstLine="851"/>
        <w:jc w:val="both"/>
      </w:pPr>
      <w:r>
        <w:t xml:space="preserve">5. </w:t>
      </w:r>
      <w:r w:rsidR="00E97468" w:rsidRPr="00077C98">
        <w:t>Akty</w:t>
      </w:r>
      <w:r w:rsidR="00E97468">
        <w:t xml:space="preserve">viau bendradarbiauti su </w:t>
      </w:r>
      <w:r w:rsidR="00E97468" w:rsidRPr="00077C98">
        <w:t>kultūros, mokslo įstaigomis, visuomeninėmis organizacijomis</w:t>
      </w:r>
      <w:r w:rsidR="00E97468">
        <w:t>,  Lietuvos kariuomenės institucijomis</w:t>
      </w:r>
      <w:r w:rsidR="00E97468" w:rsidRPr="00077C98">
        <w:t xml:space="preserve"> puoselėjant </w:t>
      </w:r>
      <w:r w:rsidR="00E97468">
        <w:t>tautinį identitetą</w:t>
      </w:r>
      <w:r w:rsidR="00E97468" w:rsidRPr="00077C98">
        <w:t xml:space="preserve"> ir įgyvendinant pagrindinius ugdymo siekius bendruomenėje.</w:t>
      </w:r>
    </w:p>
    <w:p w:rsidR="00E97468" w:rsidRDefault="00071286" w:rsidP="00071286">
      <w:pPr>
        <w:spacing w:line="360" w:lineRule="auto"/>
        <w:ind w:firstLine="851"/>
        <w:jc w:val="both"/>
      </w:pPr>
      <w:r>
        <w:t xml:space="preserve">6. </w:t>
      </w:r>
      <w:r w:rsidR="00E97468">
        <w:t>Ugdyti mokinių pilietinę savimonę, kritinį mąstymą, medijų raštingumą,</w:t>
      </w:r>
      <w:r w:rsidR="00E97468" w:rsidRPr="00077C98">
        <w:t xml:space="preserve"> gebėjimą pastebėti, analizuoti, vertinti.</w:t>
      </w:r>
    </w:p>
    <w:p w:rsidR="00E97468" w:rsidRPr="00077C98" w:rsidRDefault="00E97468" w:rsidP="00E97468">
      <w:pPr>
        <w:spacing w:line="360" w:lineRule="auto"/>
        <w:ind w:left="720"/>
        <w:jc w:val="both"/>
      </w:pPr>
    </w:p>
    <w:p w:rsidR="00E97468" w:rsidRPr="00077C98" w:rsidRDefault="00E97468" w:rsidP="00E97468">
      <w:pPr>
        <w:spacing w:line="360" w:lineRule="auto"/>
        <w:jc w:val="center"/>
        <w:rPr>
          <w:b/>
        </w:rPr>
      </w:pPr>
      <w:r w:rsidRPr="00077C98">
        <w:rPr>
          <w:b/>
        </w:rPr>
        <w:t xml:space="preserve">III. </w:t>
      </w:r>
      <w:r>
        <w:rPr>
          <w:b/>
        </w:rPr>
        <w:t>PROJEKTO D</w:t>
      </w:r>
      <w:r w:rsidRPr="00077C98">
        <w:rPr>
          <w:b/>
        </w:rPr>
        <w:t>ALYVIAI</w:t>
      </w:r>
      <w:r>
        <w:rPr>
          <w:b/>
        </w:rPr>
        <w:t>, ORGANIZAVIMO TVARKA, EIGA</w:t>
      </w:r>
    </w:p>
    <w:p w:rsidR="00E97468" w:rsidRPr="00077C98" w:rsidRDefault="00071286" w:rsidP="00071286">
      <w:pPr>
        <w:spacing w:line="360" w:lineRule="auto"/>
        <w:ind w:firstLine="851"/>
        <w:jc w:val="both"/>
      </w:pPr>
      <w:r>
        <w:t xml:space="preserve">7. </w:t>
      </w:r>
      <w:r w:rsidR="00E97468" w:rsidRPr="00077C98">
        <w:t>Kviečiami dalyvau</w:t>
      </w:r>
      <w:r w:rsidR="00E97468">
        <w:t>ti visų dalykų (lietuvių kalbos ir literatūros, istorijos, užsienio kalbų, informacinių technologijų ir kt.) bendrojo ugdymo mokyklų,</w:t>
      </w:r>
      <w:r w:rsidR="00E97468" w:rsidRPr="00077C98">
        <w:t xml:space="preserve"> nefo</w:t>
      </w:r>
      <w:r w:rsidR="00E97468">
        <w:t>rmaliojo vaikų švietimo įstaigų,</w:t>
      </w:r>
      <w:r w:rsidR="00E97468" w:rsidRPr="00077C98">
        <w:t xml:space="preserve"> stud</w:t>
      </w:r>
      <w:r w:rsidR="00E97468">
        <w:t>ij</w:t>
      </w:r>
      <w:r w:rsidR="009F331E">
        <w:t>ų, būrelių 5-12 klasių mokiniai bei jų mokytojai.</w:t>
      </w:r>
    </w:p>
    <w:p w:rsidR="00E97468" w:rsidRDefault="00B21194" w:rsidP="00B21194">
      <w:pPr>
        <w:spacing w:line="360" w:lineRule="auto"/>
        <w:ind w:firstLine="851"/>
        <w:jc w:val="both"/>
      </w:pPr>
      <w:r>
        <w:lastRenderedPageBreak/>
        <w:t xml:space="preserve">8. </w:t>
      </w:r>
      <w:r w:rsidR="00E97468">
        <w:t xml:space="preserve">Respublikinio ilgalaikio </w:t>
      </w:r>
      <w:proofErr w:type="spellStart"/>
      <w:r w:rsidR="00E97468">
        <w:t>patyriminio</w:t>
      </w:r>
      <w:proofErr w:type="spellEnd"/>
      <w:r w:rsidR="00E97468">
        <w:t xml:space="preserve"> </w:t>
      </w:r>
      <w:r w:rsidR="00E97468" w:rsidRPr="00077C98">
        <w:t>projekto vieta – Klaipėdos „Aukuro“ gimnazija</w:t>
      </w:r>
      <w:r w:rsidR="00E97468">
        <w:t>, Klaipėdos miesto viešos erdvės.</w:t>
      </w:r>
    </w:p>
    <w:p w:rsidR="00E97468" w:rsidRPr="00077C98" w:rsidRDefault="00B21194" w:rsidP="00B21194">
      <w:pPr>
        <w:spacing w:line="360" w:lineRule="auto"/>
        <w:ind w:left="851"/>
        <w:jc w:val="both"/>
      </w:pPr>
      <w:r>
        <w:t xml:space="preserve">9. </w:t>
      </w:r>
      <w:r w:rsidR="00E97468">
        <w:t xml:space="preserve">Respublikinio ilgalaikio </w:t>
      </w:r>
      <w:proofErr w:type="spellStart"/>
      <w:r w:rsidR="00E97468">
        <w:t>patyriminio</w:t>
      </w:r>
      <w:proofErr w:type="spellEnd"/>
      <w:r w:rsidR="00E97468">
        <w:t xml:space="preserve"> </w:t>
      </w:r>
      <w:r w:rsidR="00E97468" w:rsidRPr="00077C98">
        <w:t>projekto</w:t>
      </w:r>
      <w:r w:rsidR="00601C5F">
        <w:t xml:space="preserve"> laikas 2019</w:t>
      </w:r>
      <w:r w:rsidR="00E97468">
        <w:t xml:space="preserve"> m. kovo - balandžio mėn.     </w:t>
      </w:r>
      <w:r>
        <w:t>10</w:t>
      </w:r>
      <w:r w:rsidR="00E97468">
        <w:t>. Eiga:</w:t>
      </w:r>
    </w:p>
    <w:p w:rsidR="00E97468" w:rsidRPr="00077C98" w:rsidRDefault="00B21194" w:rsidP="00E97468">
      <w:pPr>
        <w:spacing w:line="360" w:lineRule="auto"/>
        <w:ind w:firstLine="851"/>
        <w:jc w:val="both"/>
      </w:pPr>
      <w:r>
        <w:t>10</w:t>
      </w:r>
      <w:r w:rsidR="00601C5F">
        <w:t>.1. 2019</w:t>
      </w:r>
      <w:r w:rsidR="00E97468">
        <w:t xml:space="preserve"> m. visą kovo, balandžio</w:t>
      </w:r>
      <w:r w:rsidR="00E97468" w:rsidRPr="00077C98">
        <w:t xml:space="preserve"> mėnesį – edukaci</w:t>
      </w:r>
      <w:r w:rsidR="00E97468">
        <w:t xml:space="preserve">nių užsiėmimų, muziejų </w:t>
      </w:r>
      <w:r w:rsidR="00E97468" w:rsidRPr="00077C98">
        <w:t>lankymai</w:t>
      </w:r>
      <w:r w:rsidR="00E97468">
        <w:t>, skirti projekto temai nagrinėti; pasiruošimas aktyvios savaitės veikloms (pranešimai, eksperimentai, tyrimai, statistika, lyginimas, sisteminimas ir t.t.)</w:t>
      </w:r>
      <w:r w:rsidR="00216B43">
        <w:t>;</w:t>
      </w:r>
    </w:p>
    <w:p w:rsidR="00E97468" w:rsidRPr="00077C98" w:rsidRDefault="0020673C" w:rsidP="00E97468">
      <w:pPr>
        <w:spacing w:line="360" w:lineRule="auto"/>
        <w:ind w:firstLine="851"/>
        <w:jc w:val="both"/>
      </w:pPr>
      <w:r>
        <w:t>10</w:t>
      </w:r>
      <w:r w:rsidR="00E97468">
        <w:t xml:space="preserve">.2. Aktyvi projekto </w:t>
      </w:r>
      <w:r w:rsidR="00601C5F">
        <w:t>savaitė 2019 m. balandžio 15</w:t>
      </w:r>
      <w:r w:rsidR="00E97468">
        <w:t>–</w:t>
      </w:r>
      <w:r w:rsidR="00601C5F">
        <w:t>19</w:t>
      </w:r>
      <w:r w:rsidR="00E97468">
        <w:t xml:space="preserve"> </w:t>
      </w:r>
      <w:r w:rsidR="00E97468" w:rsidRPr="00077C98">
        <w:t>d.</w:t>
      </w:r>
      <w:r w:rsidR="00E97468">
        <w:t>:</w:t>
      </w:r>
    </w:p>
    <w:p w:rsidR="00E97468" w:rsidRDefault="00146F25" w:rsidP="007E4822">
      <w:pPr>
        <w:spacing w:line="360" w:lineRule="auto"/>
        <w:ind w:firstLine="567"/>
        <w:jc w:val="both"/>
      </w:pPr>
      <w:r>
        <w:tab/>
        <w:t>15</w:t>
      </w:r>
      <w:r w:rsidR="00E97468">
        <w:t xml:space="preserve"> </w:t>
      </w:r>
      <w:r w:rsidR="00E97468" w:rsidRPr="00077C98">
        <w:t xml:space="preserve">d. – </w:t>
      </w:r>
      <w:r w:rsidR="00E97468">
        <w:t>Rašinių ir istorinio esė konkurso darbų eksponavimas. Veiklą koordinuoja „Aukuro“ gimnazijos lietuvių kalbos ir istorijos mokytojai.</w:t>
      </w:r>
    </w:p>
    <w:p w:rsidR="00E97468" w:rsidRPr="009F331E" w:rsidRDefault="00E97468" w:rsidP="007E4822">
      <w:pPr>
        <w:spacing w:line="360" w:lineRule="auto"/>
        <w:ind w:firstLine="567"/>
        <w:jc w:val="both"/>
      </w:pPr>
      <w:r w:rsidRPr="009F331E">
        <w:t xml:space="preserve">                 </w:t>
      </w:r>
      <w:r w:rsidR="009C287E">
        <w:t xml:space="preserve">     </w:t>
      </w:r>
      <w:r w:rsidRPr="009F331E">
        <w:t xml:space="preserve"> – Fotografijų</w:t>
      </w:r>
      <w:r w:rsidR="00601C5F" w:rsidRPr="009F331E">
        <w:t>-piešinių koliažo</w:t>
      </w:r>
      <w:r w:rsidRPr="009F331E">
        <w:t xml:space="preserve"> konkurso darbų paroda. Veiklą koordinuoja „Aukuro“ gimnazijos dailės mokytoja.</w:t>
      </w:r>
    </w:p>
    <w:p w:rsidR="00E97468" w:rsidRDefault="00146F25" w:rsidP="007E4822">
      <w:pPr>
        <w:spacing w:line="360" w:lineRule="auto"/>
        <w:ind w:firstLine="567"/>
        <w:jc w:val="both"/>
      </w:pPr>
      <w:r>
        <w:tab/>
        <w:t>16</w:t>
      </w:r>
      <w:r w:rsidR="00E97468">
        <w:t xml:space="preserve"> </w:t>
      </w:r>
      <w:r w:rsidR="00E97468" w:rsidRPr="00077C98">
        <w:t xml:space="preserve">d. – </w:t>
      </w:r>
      <w:r w:rsidR="00E97468">
        <w:t>Istorikų, užsienio kalbos, tikybos, etikos mokytojų bei mo</w:t>
      </w:r>
      <w:r w:rsidR="00601C5F">
        <w:t>kinių žvilgsnis į Nepriklausomybės kovų istoriją</w:t>
      </w:r>
      <w:r>
        <w:t xml:space="preserve"> 1919-1923 m.</w:t>
      </w:r>
      <w:r w:rsidR="00601C5F">
        <w:t xml:space="preserve"> ir J. Tumo – Vaižganto </w:t>
      </w:r>
      <w:r>
        <w:t xml:space="preserve">veiklą </w:t>
      </w:r>
      <w:r w:rsidR="00E97468">
        <w:t>(viktorinos, konkursai ar pan.). Veiklą planuoja ir koordinuoja „Aukuro“ gimnazijos įvardintų dalykų mokytojai.</w:t>
      </w:r>
    </w:p>
    <w:p w:rsidR="00E97468" w:rsidRPr="009F331E" w:rsidRDefault="00E97468" w:rsidP="007E4822">
      <w:pPr>
        <w:spacing w:line="360" w:lineRule="auto"/>
        <w:ind w:firstLine="567"/>
        <w:jc w:val="both"/>
      </w:pPr>
      <w:r w:rsidRPr="009F331E">
        <w:t xml:space="preserve">                 </w:t>
      </w:r>
      <w:r w:rsidR="009C287E">
        <w:t xml:space="preserve">      </w:t>
      </w:r>
      <w:r w:rsidRPr="009F331E">
        <w:t xml:space="preserve"> – Interaktyvi veikla Jaunimo bibliotekoje.</w:t>
      </w:r>
    </w:p>
    <w:p w:rsidR="00E97468" w:rsidRPr="009F331E" w:rsidRDefault="00E97468" w:rsidP="007E4822">
      <w:pPr>
        <w:spacing w:line="360" w:lineRule="auto"/>
        <w:ind w:firstLine="567"/>
        <w:jc w:val="both"/>
      </w:pPr>
      <w:r w:rsidRPr="009F331E">
        <w:tab/>
      </w:r>
      <w:r w:rsidR="00146F25" w:rsidRPr="009F331E">
        <w:t>17</w:t>
      </w:r>
      <w:r w:rsidRPr="009F331E">
        <w:t xml:space="preserve"> d. – </w:t>
      </w:r>
      <w:proofErr w:type="spellStart"/>
      <w:r w:rsidRPr="009F331E">
        <w:t>Performansas</w:t>
      </w:r>
      <w:proofErr w:type="spellEnd"/>
      <w:r w:rsidRPr="009F331E">
        <w:t xml:space="preserve"> miesto erdvėse: dainos, skirtos pasipriešinimo kovų istorijai. Veiklą koordinuoja „Aukuro“ gimnazijos muzikos mokytoja ir akompaniatorius.  </w:t>
      </w:r>
    </w:p>
    <w:p w:rsidR="00E97468" w:rsidRDefault="00E97468" w:rsidP="007E4822">
      <w:pPr>
        <w:spacing w:line="360" w:lineRule="auto"/>
        <w:ind w:firstLine="567"/>
        <w:jc w:val="both"/>
      </w:pPr>
      <w:r>
        <w:t xml:space="preserve">       </w:t>
      </w:r>
      <w:r w:rsidR="007E4822">
        <w:t xml:space="preserve">     </w:t>
      </w:r>
      <w:r w:rsidR="00146F25">
        <w:t>17</w:t>
      </w:r>
      <w:r>
        <w:t xml:space="preserve"> </w:t>
      </w:r>
      <w:r w:rsidRPr="00077C98">
        <w:t>d. –</w:t>
      </w:r>
      <w:r>
        <w:t xml:space="preserve"> Lankymasis Butigeidžio dragūnų batalione, edukacinė ekskursija. Veiklą koordinuoja „Aukuro“ gimnazijos klasių vadovai. </w:t>
      </w:r>
    </w:p>
    <w:p w:rsidR="00E97468" w:rsidRDefault="00E97468" w:rsidP="007E4822">
      <w:pPr>
        <w:spacing w:line="360" w:lineRule="auto"/>
        <w:ind w:firstLine="567"/>
        <w:jc w:val="both"/>
      </w:pPr>
      <w:r>
        <w:tab/>
        <w:t xml:space="preserve">         </w:t>
      </w:r>
      <w:r w:rsidR="009C287E">
        <w:t xml:space="preserve"> </w:t>
      </w:r>
      <w:r>
        <w:t xml:space="preserve"> – O</w:t>
      </w:r>
      <w:r w:rsidR="00146F25">
        <w:t>rientavimosi varžybos „Kovų</w:t>
      </w:r>
      <w:r>
        <w:t xml:space="preserve"> kelias“. Veiklą organizuoja ir koordinuoja „Aukuro“ gimnazijos kūno kultūros mokytojai.</w:t>
      </w:r>
    </w:p>
    <w:p w:rsidR="00E97468" w:rsidRDefault="00146F25" w:rsidP="007E4822">
      <w:pPr>
        <w:spacing w:line="360" w:lineRule="auto"/>
        <w:ind w:firstLine="567"/>
        <w:jc w:val="both"/>
      </w:pPr>
      <w:r>
        <w:tab/>
        <w:t>18</w:t>
      </w:r>
      <w:r w:rsidR="00E97468">
        <w:t xml:space="preserve"> </w:t>
      </w:r>
      <w:r w:rsidR="00E97468" w:rsidRPr="00077C98">
        <w:t xml:space="preserve">d. </w:t>
      </w:r>
      <w:r w:rsidR="00E97468">
        <w:t>– Interaktyvus forumas</w:t>
      </w:r>
      <w:r>
        <w:t xml:space="preserve"> </w:t>
      </w:r>
      <w:r w:rsidRPr="00601C5F">
        <w:rPr>
          <w:b/>
          <w:i/>
        </w:rPr>
        <w:t>„Norėk – padarysi, tikėk - įvyks“ (J. Tumas - Vaižgantas)</w:t>
      </w:r>
      <w:r>
        <w:rPr>
          <w:b/>
          <w:i/>
        </w:rPr>
        <w:t>.</w:t>
      </w:r>
      <w:r w:rsidR="00E97468">
        <w:t xml:space="preserve"> Organizuoja ir koordinuoja „Aukuro“ gimnazijos metodinė taryba, informacinių technologijų ir technologijų mokytojai. Dalyviai – iš anksto užregistravę respublikos mokyklų mokytojai ir mokiniai, svečiai, konkursų nugalėtojai.</w:t>
      </w:r>
    </w:p>
    <w:p w:rsidR="00146F25" w:rsidRDefault="009C287E" w:rsidP="007E4822">
      <w:pPr>
        <w:spacing w:line="360" w:lineRule="auto"/>
        <w:ind w:firstLine="567"/>
        <w:jc w:val="both"/>
      </w:pPr>
      <w:r>
        <w:t xml:space="preserve">              </w:t>
      </w:r>
      <w:r w:rsidR="00146F25">
        <w:t>19 d. – Projekto medžiagos apibendrinimas ir sklaida. Atsakinga „Aukuro“ gimnazijos metodinė taryba.</w:t>
      </w:r>
    </w:p>
    <w:p w:rsidR="00E97468" w:rsidRDefault="00E97468" w:rsidP="00E97468">
      <w:pPr>
        <w:spacing w:line="360" w:lineRule="auto"/>
        <w:jc w:val="center"/>
        <w:rPr>
          <w:b/>
        </w:rPr>
      </w:pPr>
    </w:p>
    <w:p w:rsidR="00E97468" w:rsidRPr="00077C98" w:rsidRDefault="00E97468" w:rsidP="00E97468">
      <w:pPr>
        <w:spacing w:line="360" w:lineRule="auto"/>
        <w:jc w:val="center"/>
        <w:rPr>
          <w:b/>
        </w:rPr>
      </w:pPr>
      <w:r>
        <w:rPr>
          <w:b/>
        </w:rPr>
        <w:t>I</w:t>
      </w:r>
      <w:r w:rsidRPr="00077C98">
        <w:rPr>
          <w:b/>
        </w:rPr>
        <w:t>V. DALYVAVIMO SĄLYGOS</w:t>
      </w:r>
    </w:p>
    <w:p w:rsidR="00E97468" w:rsidRPr="00077C98" w:rsidRDefault="00434A58" w:rsidP="00EE3108">
      <w:pPr>
        <w:spacing w:line="360" w:lineRule="auto"/>
        <w:ind w:firstLine="851"/>
        <w:jc w:val="both"/>
      </w:pPr>
      <w:r>
        <w:t xml:space="preserve"> </w:t>
      </w:r>
      <w:r w:rsidR="00EE3108">
        <w:t xml:space="preserve">11. </w:t>
      </w:r>
      <w:r w:rsidR="00E97468" w:rsidRPr="00077C98">
        <w:t>Paraiškas (forma pridedama) dėl da</w:t>
      </w:r>
      <w:r w:rsidR="00E97468">
        <w:t xml:space="preserve">lyvavimo respublikinio ilgalaikio </w:t>
      </w:r>
      <w:proofErr w:type="spellStart"/>
      <w:r w:rsidR="00E97468">
        <w:t>patyriminio</w:t>
      </w:r>
      <w:proofErr w:type="spellEnd"/>
      <w:r w:rsidR="00E97468" w:rsidRPr="00077C98">
        <w:t xml:space="preserve"> projekto </w:t>
      </w:r>
      <w:r w:rsidR="00E97468">
        <w:t>inter</w:t>
      </w:r>
      <w:r w:rsidR="00146F25">
        <w:t>aktyviame forume teikti iki 2019 m. balandžio 1</w:t>
      </w:r>
      <w:r w:rsidR="00E97468">
        <w:t xml:space="preserve"> d. el. paštu </w:t>
      </w:r>
      <w:hyperlink r:id="rId8" w:history="1">
        <w:r w:rsidR="00E97468" w:rsidRPr="007331BF">
          <w:rPr>
            <w:rStyle w:val="Hipersaitas"/>
          </w:rPr>
          <w:t>aukurasprojektas@gmail.com</w:t>
        </w:r>
      </w:hyperlink>
      <w:r w:rsidR="00E97468">
        <w:t xml:space="preserve">. </w:t>
      </w:r>
    </w:p>
    <w:p w:rsidR="00E97468" w:rsidRDefault="00434A58" w:rsidP="00434A58">
      <w:pPr>
        <w:spacing w:line="360" w:lineRule="auto"/>
        <w:ind w:firstLine="1134"/>
        <w:jc w:val="both"/>
        <w:rPr>
          <w:b/>
        </w:rPr>
      </w:pPr>
      <w:r>
        <w:lastRenderedPageBreak/>
        <w:t>12</w:t>
      </w:r>
      <w:r w:rsidR="00146F25">
        <w:t>. Koliažus</w:t>
      </w:r>
      <w:r w:rsidR="00E97468" w:rsidRPr="00077C98">
        <w:t xml:space="preserve"> ir rašinius kartu su prašymu dalyvau</w:t>
      </w:r>
      <w:r w:rsidR="00E97468">
        <w:t xml:space="preserve">ti konkurse pateikti iki balandžio </w:t>
      </w:r>
      <w:r w:rsidR="00146F25">
        <w:t>1</w:t>
      </w:r>
      <w:r w:rsidR="00E97468">
        <w:t xml:space="preserve"> </w:t>
      </w:r>
      <w:r w:rsidR="00E97468" w:rsidRPr="00077C98">
        <w:t>d. į Klaipėdos „Aukuro“ gimnaziją (forma pridedama). Jei darbai siunčiami, pašto spaudas ant voko ne v</w:t>
      </w:r>
      <w:r w:rsidR="00E97468">
        <w:t>ėliau kaip balandžio</w:t>
      </w:r>
      <w:r w:rsidR="00E97468" w:rsidRPr="00077C98">
        <w:t xml:space="preserve"> 1 d.</w:t>
      </w:r>
      <w:r w:rsidR="00E97468" w:rsidRPr="0056518C">
        <w:rPr>
          <w:b/>
        </w:rPr>
        <w:t xml:space="preserve"> </w:t>
      </w:r>
    </w:p>
    <w:p w:rsidR="00E97468" w:rsidRDefault="00E97468" w:rsidP="00E97468">
      <w:pPr>
        <w:spacing w:line="360" w:lineRule="auto"/>
        <w:ind w:firstLine="851"/>
        <w:jc w:val="both"/>
        <w:rPr>
          <w:b/>
        </w:rPr>
      </w:pPr>
    </w:p>
    <w:p w:rsidR="00E97468" w:rsidRPr="00077C98" w:rsidRDefault="00E97468" w:rsidP="00E97468">
      <w:pPr>
        <w:spacing w:line="360" w:lineRule="auto"/>
        <w:jc w:val="center"/>
      </w:pPr>
      <w:r>
        <w:rPr>
          <w:b/>
        </w:rPr>
        <w:t>V</w:t>
      </w:r>
      <w:r w:rsidRPr="00077C98">
        <w:rPr>
          <w:b/>
        </w:rPr>
        <w:t>. BAIGIAMOSIOS NUOSTATOS</w:t>
      </w:r>
    </w:p>
    <w:p w:rsidR="00E97468" w:rsidRPr="00077C98" w:rsidRDefault="00434A58" w:rsidP="00434A58">
      <w:pPr>
        <w:spacing w:line="360" w:lineRule="auto"/>
        <w:ind w:firstLine="1296"/>
        <w:jc w:val="both"/>
      </w:pPr>
      <w:r>
        <w:t xml:space="preserve">13. </w:t>
      </w:r>
      <w:r w:rsidR="00E97468" w:rsidRPr="00077C98">
        <w:t>Visi dalyviai gau</w:t>
      </w:r>
      <w:r w:rsidR="00E97468">
        <w:t xml:space="preserve">s padėkos raštus, rašinių ir fotografijų konkurso nugalėtojai - prizus. Mokinius ruošę mokytojai gaus </w:t>
      </w:r>
      <w:r w:rsidR="00E97468" w:rsidRPr="00A55491">
        <w:rPr>
          <w:u w:val="single"/>
        </w:rPr>
        <w:t>PŠKC pažymas.</w:t>
      </w:r>
      <w:r w:rsidR="00E97468" w:rsidRPr="0056518C">
        <w:rPr>
          <w:b/>
        </w:rPr>
        <w:tab/>
      </w:r>
    </w:p>
    <w:p w:rsidR="00E97468" w:rsidRPr="00077C98" w:rsidRDefault="00434A58" w:rsidP="00434A58">
      <w:pPr>
        <w:spacing w:line="360" w:lineRule="auto"/>
        <w:ind w:firstLine="1296"/>
        <w:jc w:val="both"/>
      </w:pPr>
      <w:r>
        <w:t xml:space="preserve">14. </w:t>
      </w:r>
      <w:r w:rsidR="00A55491">
        <w:t>Pateiktų darbų organizatoriai neįsipareigoja grąžinti. Esant pageidavimui,  darbus autorius pasiima pats.</w:t>
      </w:r>
    </w:p>
    <w:p w:rsidR="00E97468" w:rsidRPr="00077C98" w:rsidRDefault="00E97468" w:rsidP="00434A58">
      <w:pPr>
        <w:pStyle w:val="Sraopastraipa"/>
        <w:numPr>
          <w:ilvl w:val="0"/>
          <w:numId w:val="5"/>
        </w:numPr>
        <w:spacing w:line="360" w:lineRule="auto"/>
        <w:jc w:val="both"/>
      </w:pPr>
      <w:r w:rsidRPr="00077C98">
        <w:t>Kontaktai:</w:t>
      </w:r>
      <w:r w:rsidRPr="0078109F">
        <w:t xml:space="preserve"> </w:t>
      </w:r>
      <w:hyperlink r:id="rId9" w:history="1">
        <w:r w:rsidRPr="007331BF">
          <w:rPr>
            <w:rStyle w:val="Hipersaitas"/>
          </w:rPr>
          <w:t>aukurasprojektas@gmail.com</w:t>
        </w:r>
      </w:hyperlink>
      <w:r>
        <w:t xml:space="preserve">. </w:t>
      </w:r>
    </w:p>
    <w:p w:rsidR="00E97468" w:rsidRPr="00077C98" w:rsidRDefault="00434A58" w:rsidP="00434A58">
      <w:pPr>
        <w:spacing w:line="360" w:lineRule="auto"/>
        <w:ind w:firstLine="1296"/>
        <w:jc w:val="both"/>
      </w:pPr>
      <w:r>
        <w:t xml:space="preserve">16. </w:t>
      </w:r>
      <w:r w:rsidR="00E97468">
        <w:t xml:space="preserve">Respublikinio ilgalaikio </w:t>
      </w:r>
      <w:proofErr w:type="spellStart"/>
      <w:r w:rsidR="00E97468">
        <w:t>patyriminio</w:t>
      </w:r>
      <w:proofErr w:type="spellEnd"/>
      <w:r w:rsidR="00E97468" w:rsidRPr="00077C98">
        <w:t xml:space="preserve"> projekto dalyvių patirtų išlaidų organizatoriai neapmoka.</w:t>
      </w:r>
    </w:p>
    <w:p w:rsidR="00E97468" w:rsidRPr="00077C98" w:rsidRDefault="00E97468" w:rsidP="00434A58">
      <w:pPr>
        <w:pStyle w:val="Sraopastraipa"/>
        <w:numPr>
          <w:ilvl w:val="0"/>
          <w:numId w:val="6"/>
        </w:numPr>
        <w:spacing w:line="360" w:lineRule="auto"/>
        <w:jc w:val="both"/>
      </w:pPr>
      <w:r>
        <w:t>Projekto organizatoriai turi teisę koreguoti šiuos nuostatus.</w:t>
      </w:r>
    </w:p>
    <w:p w:rsidR="00E97468" w:rsidRDefault="00E97468" w:rsidP="00E97468">
      <w:pPr>
        <w:spacing w:line="360" w:lineRule="auto"/>
        <w:jc w:val="both"/>
        <w:rPr>
          <w:b/>
        </w:rPr>
      </w:pPr>
    </w:p>
    <w:p w:rsidR="00E97468" w:rsidRPr="00077C98" w:rsidRDefault="00E97468" w:rsidP="00E97468">
      <w:pPr>
        <w:spacing w:line="360" w:lineRule="auto"/>
        <w:jc w:val="both"/>
        <w:rPr>
          <w:b/>
        </w:rPr>
      </w:pPr>
      <w:r w:rsidRPr="00077C98">
        <w:rPr>
          <w:b/>
        </w:rPr>
        <w:t>Renginio partneriai</w:t>
      </w:r>
    </w:p>
    <w:p w:rsidR="00E97468" w:rsidRDefault="00E97468" w:rsidP="00E97468">
      <w:pPr>
        <w:spacing w:line="360" w:lineRule="auto"/>
        <w:jc w:val="both"/>
      </w:pPr>
      <w:r>
        <w:t>Lietuvos kariuomenės Motorizuotosios pėstininkų brigados „Žemaitija“ LDK Butigeidžio dragūnų batalionas;</w:t>
      </w:r>
    </w:p>
    <w:p w:rsidR="00E97468" w:rsidRDefault="00E97468" w:rsidP="00E97468">
      <w:pPr>
        <w:spacing w:line="360" w:lineRule="auto"/>
        <w:jc w:val="both"/>
      </w:pPr>
      <w:r>
        <w:t>Priekulės Laisvės kovų ir tremties istorijos muziejus;</w:t>
      </w:r>
    </w:p>
    <w:p w:rsidR="00E97468" w:rsidRPr="002B7C99" w:rsidRDefault="00E97468" w:rsidP="00E97468">
      <w:pPr>
        <w:spacing w:line="360" w:lineRule="auto"/>
        <w:jc w:val="both"/>
      </w:pPr>
      <w:r w:rsidRPr="002B7C99">
        <w:rPr>
          <w:color w:val="222222"/>
          <w:shd w:val="clear" w:color="auto" w:fill="FFFFFF"/>
        </w:rPr>
        <w:t>KASP Žemaičių apygardos 3 rinktinė</w:t>
      </w:r>
      <w:r>
        <w:rPr>
          <w:color w:val="222222"/>
          <w:shd w:val="clear" w:color="auto" w:fill="FFFFFF"/>
        </w:rPr>
        <w:t>;</w:t>
      </w:r>
    </w:p>
    <w:p w:rsidR="00E97468" w:rsidRDefault="00E97468" w:rsidP="00E97468">
      <w:pPr>
        <w:spacing w:line="360" w:lineRule="auto"/>
        <w:jc w:val="both"/>
      </w:pPr>
      <w:r w:rsidRPr="00077C98">
        <w:t>Klaipėdos universitetas</w:t>
      </w:r>
      <w:r>
        <w:t>;</w:t>
      </w:r>
    </w:p>
    <w:p w:rsidR="00A55491" w:rsidRPr="00077C98" w:rsidRDefault="00A55491" w:rsidP="00E97468">
      <w:pPr>
        <w:spacing w:line="360" w:lineRule="auto"/>
        <w:jc w:val="both"/>
      </w:pPr>
      <w:r>
        <w:t>Mažosios Lietuvos istorijos muziejus;</w:t>
      </w:r>
    </w:p>
    <w:p w:rsidR="00E97468" w:rsidRPr="00077C98" w:rsidRDefault="00E97468" w:rsidP="00E97468">
      <w:pPr>
        <w:spacing w:line="360" w:lineRule="auto"/>
        <w:jc w:val="both"/>
      </w:pPr>
      <w:r w:rsidRPr="00077C98">
        <w:t>Klaipėdos „Aukuro“ gimnazija</w:t>
      </w:r>
      <w:r>
        <w:t>;</w:t>
      </w:r>
    </w:p>
    <w:p w:rsidR="00E97468" w:rsidRDefault="00E97468" w:rsidP="00E97468">
      <w:pPr>
        <w:spacing w:line="360" w:lineRule="auto"/>
        <w:jc w:val="both"/>
      </w:pPr>
      <w:r>
        <w:t>Klaipėdos miesto pedagogų ir švietimo kultūros centras;</w:t>
      </w:r>
    </w:p>
    <w:p w:rsidR="00E97468" w:rsidRDefault="00E97468" w:rsidP="00E97468">
      <w:pPr>
        <w:spacing w:line="360" w:lineRule="auto"/>
        <w:jc w:val="both"/>
      </w:pPr>
      <w:r>
        <w:t>Klaipėdos Jaunimo biblioteka;</w:t>
      </w:r>
    </w:p>
    <w:p w:rsidR="00E97468" w:rsidRDefault="00E97468" w:rsidP="00E97468">
      <w:pPr>
        <w:spacing w:line="360" w:lineRule="auto"/>
        <w:jc w:val="both"/>
      </w:pPr>
      <w:r>
        <w:t xml:space="preserve">Šilalės rajono </w:t>
      </w:r>
      <w:proofErr w:type="spellStart"/>
      <w:r>
        <w:t>Kaltinėnų</w:t>
      </w:r>
      <w:proofErr w:type="spellEnd"/>
      <w:r>
        <w:t xml:space="preserve"> Aleksandro Stulginskio gimnazija.</w:t>
      </w:r>
    </w:p>
    <w:p w:rsidR="00E97468" w:rsidRDefault="00E97468" w:rsidP="00E97468">
      <w:pPr>
        <w:spacing w:line="360" w:lineRule="auto"/>
        <w:jc w:val="both"/>
      </w:pPr>
    </w:p>
    <w:p w:rsidR="00455282" w:rsidRDefault="00455282" w:rsidP="00E97468">
      <w:pPr>
        <w:spacing w:line="360" w:lineRule="auto"/>
        <w:jc w:val="both"/>
      </w:pPr>
    </w:p>
    <w:p w:rsidR="00E97468" w:rsidRDefault="00E97468" w:rsidP="00E97468">
      <w:pPr>
        <w:spacing w:line="360" w:lineRule="auto"/>
        <w:jc w:val="right"/>
      </w:pPr>
      <w:r>
        <w:t>Projekto koordinatoriai</w:t>
      </w:r>
    </w:p>
    <w:p w:rsidR="00E97468" w:rsidRDefault="00E97468" w:rsidP="00E97468">
      <w:pPr>
        <w:spacing w:line="360" w:lineRule="auto"/>
        <w:jc w:val="right"/>
      </w:pPr>
      <w:r>
        <w:t xml:space="preserve">Klaipėdos „Aukuro“ gimnazijos direktorė Lygija Virkšienė, </w:t>
      </w:r>
    </w:p>
    <w:p w:rsidR="00E97468" w:rsidRDefault="00E97468" w:rsidP="00E97468">
      <w:pPr>
        <w:spacing w:line="360" w:lineRule="auto"/>
        <w:jc w:val="right"/>
      </w:pPr>
      <w:r>
        <w:t xml:space="preserve">Klaipėdos „Aukuro“ gimnazijos lietuvių kalbos mokytoja ekspertė Ramunė Galdikienė, </w:t>
      </w:r>
    </w:p>
    <w:p w:rsidR="00E97468" w:rsidRDefault="00E97468" w:rsidP="00E97468">
      <w:pPr>
        <w:spacing w:line="360" w:lineRule="auto"/>
        <w:jc w:val="right"/>
      </w:pPr>
      <w:r>
        <w:t>Klaipėdos „Aukuro“ gimnazijos lietu</w:t>
      </w:r>
      <w:r w:rsidR="001D5D43">
        <w:t xml:space="preserve">vių kalbos mokytoja ekspertė </w:t>
      </w:r>
      <w:r>
        <w:t>Laima Kaupienė,</w:t>
      </w:r>
    </w:p>
    <w:p w:rsidR="00E97468" w:rsidRDefault="00E97468" w:rsidP="00E97468">
      <w:pPr>
        <w:spacing w:line="360" w:lineRule="auto"/>
        <w:jc w:val="right"/>
      </w:pPr>
      <w:r>
        <w:t xml:space="preserve">Šilalės </w:t>
      </w:r>
      <w:proofErr w:type="spellStart"/>
      <w:r>
        <w:t>raj</w:t>
      </w:r>
      <w:proofErr w:type="spellEnd"/>
      <w:r w:rsidR="001C5CD6">
        <w:t>.</w:t>
      </w:r>
      <w:r>
        <w:t xml:space="preserve"> </w:t>
      </w:r>
      <w:proofErr w:type="spellStart"/>
      <w:r>
        <w:t>Kaltinėnų</w:t>
      </w:r>
      <w:proofErr w:type="spellEnd"/>
      <w:r>
        <w:t xml:space="preserve"> A. Stulginskio gimnazijos lietuvių kalbos mokytojas ekspertas Petras Gedvilas</w:t>
      </w:r>
    </w:p>
    <w:p w:rsidR="00E97468" w:rsidRPr="00077C98" w:rsidRDefault="00E97468" w:rsidP="00E97468">
      <w:pPr>
        <w:spacing w:line="360" w:lineRule="auto"/>
        <w:jc w:val="right"/>
      </w:pPr>
    </w:p>
    <w:p w:rsidR="006F1880" w:rsidRDefault="00E97468" w:rsidP="0045528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8A978" wp14:editId="4DFA50C3">
                <wp:simplePos x="0" y="0"/>
                <wp:positionH relativeFrom="column">
                  <wp:posOffset>1815465</wp:posOffset>
                </wp:positionH>
                <wp:positionV relativeFrom="paragraph">
                  <wp:posOffset>261620</wp:posOffset>
                </wp:positionV>
                <wp:extent cx="2409825" cy="9525"/>
                <wp:effectExtent l="9525" t="13335" r="9525" b="5715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50838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" o:spid="_x0000_s1026" type="#_x0000_t32" style="position:absolute;margin-left:142.95pt;margin-top:20.6pt;width:189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"/>
            </w:pict>
          </mc:Fallback>
        </mc:AlternateContent>
      </w:r>
    </w:p>
    <w:sectPr w:rsidR="006F1880" w:rsidSect="00455282">
      <w:footerReference w:type="default" r:id="rId10"/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5C" w:rsidRDefault="00D13B5C">
      <w:r>
        <w:separator/>
      </w:r>
    </w:p>
  </w:endnote>
  <w:endnote w:type="continuationSeparator" w:id="0">
    <w:p w:rsidR="00D13B5C" w:rsidRDefault="00D1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A7" w:rsidRDefault="00D13B5C">
    <w:pPr>
      <w:pStyle w:val="Porat"/>
      <w:jc w:val="center"/>
    </w:pPr>
  </w:p>
  <w:p w:rsidR="003841A7" w:rsidRDefault="00D13B5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5C" w:rsidRDefault="00D13B5C">
      <w:r>
        <w:separator/>
      </w:r>
    </w:p>
  </w:footnote>
  <w:footnote w:type="continuationSeparator" w:id="0">
    <w:p w:rsidR="00D13B5C" w:rsidRDefault="00D1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96E"/>
    <w:multiLevelType w:val="hybridMultilevel"/>
    <w:tmpl w:val="D67C1192"/>
    <w:lvl w:ilvl="0" w:tplc="0420B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9A1"/>
    <w:multiLevelType w:val="hybridMultilevel"/>
    <w:tmpl w:val="3C144B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D697F"/>
    <w:multiLevelType w:val="hybridMultilevel"/>
    <w:tmpl w:val="8356190A"/>
    <w:lvl w:ilvl="0" w:tplc="454E3EFA">
      <w:start w:val="17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45157841"/>
    <w:multiLevelType w:val="hybridMultilevel"/>
    <w:tmpl w:val="432C806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4DE3"/>
    <w:multiLevelType w:val="hybridMultilevel"/>
    <w:tmpl w:val="62D63822"/>
    <w:lvl w:ilvl="0" w:tplc="2AC65618">
      <w:start w:val="15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56776A2B"/>
    <w:multiLevelType w:val="hybridMultilevel"/>
    <w:tmpl w:val="D38E7FAA"/>
    <w:lvl w:ilvl="0" w:tplc="60C836C6">
      <w:start w:val="1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68"/>
    <w:rsid w:val="00071286"/>
    <w:rsid w:val="00146C94"/>
    <w:rsid w:val="00146F25"/>
    <w:rsid w:val="00175E30"/>
    <w:rsid w:val="00195B47"/>
    <w:rsid w:val="001C5CD6"/>
    <w:rsid w:val="001D5D43"/>
    <w:rsid w:val="0020673C"/>
    <w:rsid w:val="00206B22"/>
    <w:rsid w:val="00216B43"/>
    <w:rsid w:val="00434A58"/>
    <w:rsid w:val="00455282"/>
    <w:rsid w:val="00564B35"/>
    <w:rsid w:val="0058058B"/>
    <w:rsid w:val="00601C5F"/>
    <w:rsid w:val="006F1880"/>
    <w:rsid w:val="007D392B"/>
    <w:rsid w:val="007E4822"/>
    <w:rsid w:val="0088495B"/>
    <w:rsid w:val="008A5E21"/>
    <w:rsid w:val="009C287E"/>
    <w:rsid w:val="009D2575"/>
    <w:rsid w:val="009F331E"/>
    <w:rsid w:val="00A27F81"/>
    <w:rsid w:val="00A55491"/>
    <w:rsid w:val="00B21194"/>
    <w:rsid w:val="00B73CEA"/>
    <w:rsid w:val="00D13B5C"/>
    <w:rsid w:val="00E97468"/>
    <w:rsid w:val="00EC41B3"/>
    <w:rsid w:val="00E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E974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746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rsid w:val="00E9746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1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E974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746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rsid w:val="00E9746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1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kurasprojekta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kurasprojekta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3561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2019-01-30T13:12:00Z</dcterms:created>
  <dcterms:modified xsi:type="dcterms:W3CDTF">2019-01-30T13:40:00Z</dcterms:modified>
</cp:coreProperties>
</file>