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15D3" w:rsidRPr="00716346" w:rsidRDefault="00AA15D3">
      <w:pPr>
        <w:rPr>
          <w:sz w:val="28"/>
          <w:szCs w:val="28"/>
        </w:rPr>
      </w:pPr>
      <w:r>
        <w:t xml:space="preserve">                                                                    </w:t>
      </w:r>
      <w:r w:rsidRPr="00716346">
        <w:rPr>
          <w:sz w:val="28"/>
          <w:szCs w:val="28"/>
        </w:rPr>
        <w:t xml:space="preserve">Samprotavimo rašinys    </w:t>
      </w:r>
    </w:p>
    <w:p w:rsidR="00BE6712" w:rsidRDefault="00AA15D3">
      <w:pPr>
        <w:rPr>
          <w:b/>
          <w:sz w:val="28"/>
          <w:szCs w:val="28"/>
        </w:rPr>
      </w:pPr>
      <w:r w:rsidRPr="00716346">
        <w:rPr>
          <w:sz w:val="28"/>
          <w:szCs w:val="28"/>
        </w:rPr>
        <w:t xml:space="preserve">                        </w:t>
      </w:r>
      <w:r w:rsidRPr="00716346">
        <w:rPr>
          <w:b/>
          <w:sz w:val="28"/>
          <w:szCs w:val="28"/>
        </w:rPr>
        <w:t>„Tėvynė kuria žmogų, / Žmogus – tėvynę“ (Just. Marcinkevičius)</w:t>
      </w:r>
    </w:p>
    <w:p w:rsidR="00BE6712" w:rsidRDefault="00BE6712" w:rsidP="00BE6712">
      <w:pPr>
        <w:rPr>
          <w:b/>
          <w:sz w:val="28"/>
          <w:szCs w:val="28"/>
        </w:rPr>
      </w:pPr>
      <w:r>
        <w:rPr>
          <w:b/>
          <w:sz w:val="28"/>
          <w:szCs w:val="28"/>
        </w:rPr>
        <w:t xml:space="preserve">                                    </w:t>
      </w:r>
      <w:r w:rsidR="00AA15D3" w:rsidRPr="00716346">
        <w:rPr>
          <w:b/>
          <w:sz w:val="28"/>
          <w:szCs w:val="28"/>
        </w:rPr>
        <w:t xml:space="preserve">          </w:t>
      </w:r>
      <w:r>
        <w:rPr>
          <w:b/>
          <w:sz w:val="28"/>
          <w:szCs w:val="28"/>
        </w:rPr>
        <w:t>(Renesanso ir Baroko literatūra)</w:t>
      </w:r>
    </w:p>
    <w:p w:rsidR="00E50497" w:rsidRPr="00716346" w:rsidRDefault="00BE6712">
      <w:pPr>
        <w:rPr>
          <w:sz w:val="28"/>
          <w:szCs w:val="28"/>
        </w:rPr>
      </w:pPr>
      <w:r>
        <w:rPr>
          <w:b/>
          <w:sz w:val="28"/>
          <w:szCs w:val="28"/>
        </w:rPr>
        <w:t xml:space="preserve">                                                         </w:t>
      </w:r>
      <w:r w:rsidR="00AA15D3" w:rsidRPr="00716346">
        <w:rPr>
          <w:sz w:val="28"/>
          <w:szCs w:val="28"/>
        </w:rPr>
        <w:t>Dėstymo pastraipa</w:t>
      </w:r>
    </w:p>
    <w:p w:rsidR="00716346" w:rsidRPr="00716346" w:rsidRDefault="00716346">
      <w:pPr>
        <w:rPr>
          <w:sz w:val="28"/>
          <w:szCs w:val="28"/>
        </w:rPr>
      </w:pPr>
      <w:r w:rsidRPr="00716346">
        <w:rPr>
          <w:sz w:val="28"/>
          <w:szCs w:val="28"/>
        </w:rPr>
        <w:t>Užduotis: redaguoti</w:t>
      </w:r>
      <w:r w:rsidR="00BE6712">
        <w:rPr>
          <w:sz w:val="28"/>
          <w:szCs w:val="28"/>
        </w:rPr>
        <w:t xml:space="preserve"> pastraipą</w:t>
      </w:r>
      <w:r w:rsidRPr="00716346">
        <w:rPr>
          <w:sz w:val="28"/>
          <w:szCs w:val="28"/>
        </w:rPr>
        <w:t>!</w:t>
      </w:r>
    </w:p>
    <w:p w:rsidR="00AA15D3" w:rsidRDefault="00AA15D3"/>
    <w:p w:rsidR="00AA15D3" w:rsidRPr="00716346" w:rsidRDefault="00AA15D3">
      <w:pPr>
        <w:rPr>
          <w:sz w:val="28"/>
          <w:szCs w:val="28"/>
        </w:rPr>
      </w:pPr>
      <w:r>
        <w:t xml:space="preserve">   </w:t>
      </w:r>
      <w:r w:rsidR="00716346">
        <w:t xml:space="preserve">                   </w:t>
      </w:r>
      <w:r w:rsidRPr="00716346">
        <w:rPr>
          <w:sz w:val="32"/>
          <w:szCs w:val="32"/>
        </w:rPr>
        <w:t xml:space="preserve">Žmogus ne tik yra ugdomas gimtosios šalies, bet ir pats ją kuria. Kiekvienos šalies piliečiai skiriasi savo kalba bei papročiais. Šiuos dalykus sureikšmino Renesanso epochos kūrėjas Mikalojus Daukša „Postilės“ „Prakalboje į malonųjį skaitytoją“. Lenkų kalba rašytame kūrinyje autorius atsiskleidžia kaip tikras patriotas ir bando įnorinti sulenkėjusią inteligentiją kurti didingą valstybę. Jis sureikšmina tautai ypač svarbius dalykus: </w:t>
      </w:r>
      <w:r w:rsidR="0097788B" w:rsidRPr="00716346">
        <w:rPr>
          <w:sz w:val="32"/>
          <w:szCs w:val="32"/>
        </w:rPr>
        <w:t xml:space="preserve">papročius, teritoriją bei gimtąją </w:t>
      </w:r>
      <w:r w:rsidRPr="00716346">
        <w:rPr>
          <w:sz w:val="32"/>
          <w:szCs w:val="32"/>
        </w:rPr>
        <w:t xml:space="preserve"> </w:t>
      </w:r>
      <w:r w:rsidR="0097788B" w:rsidRPr="00716346">
        <w:rPr>
          <w:sz w:val="32"/>
          <w:szCs w:val="32"/>
        </w:rPr>
        <w:t>kalbą, kuri, anot jo, pati svarbiausia. Siūlo ją vartoti visais gyvenimo atvejais. Tik taip lietuviai išlaikys valstybę vieningą ir tai yra galimybė pasirūpinti krašto likimu: „Ne žemės derlumu, ne drabužių skirtingumu, ne šalies gražumu, ne miestų ir pilių tvirtumu gyvuoja tautos, bet daugiausia išlaikydamos ir vartodamos savo kalbą, kuri didina ir išlaiko bendrumą, santaiką ir brolišką meilę.“  Kartais jo idėjos man atrodo panašios į Baroko epochos poeto Motiejaus Sarbievijaus, praminto „</w:t>
      </w:r>
      <w:proofErr w:type="spellStart"/>
      <w:r w:rsidR="0097788B" w:rsidRPr="00716346">
        <w:rPr>
          <w:sz w:val="32"/>
          <w:szCs w:val="32"/>
        </w:rPr>
        <w:t>Sarmatų</w:t>
      </w:r>
      <w:proofErr w:type="spellEnd"/>
      <w:r w:rsidR="0097788B" w:rsidRPr="00716346">
        <w:rPr>
          <w:sz w:val="32"/>
          <w:szCs w:val="32"/>
        </w:rPr>
        <w:t xml:space="preserve"> Horacijum“, kūrybą, kurioje jis nesureikšmina materialios tikrovės, bet išaukština </w:t>
      </w:r>
      <w:proofErr w:type="spellStart"/>
      <w:r w:rsidR="0097788B" w:rsidRPr="00716346">
        <w:rPr>
          <w:sz w:val="32"/>
          <w:szCs w:val="32"/>
        </w:rPr>
        <w:t>relingingumą</w:t>
      </w:r>
      <w:proofErr w:type="spellEnd"/>
      <w:r w:rsidR="00987136" w:rsidRPr="00716346">
        <w:rPr>
          <w:sz w:val="32"/>
          <w:szCs w:val="32"/>
        </w:rPr>
        <w:t>, kuris taip pat, kaip ir kalba, gali suvienyti ir sustiprinti valstybę. Asmenys subręsta apsupti gimtosios šalies papročių, kalbos bei religijos, kurios jį ugdo kaip savitą asmenybę, kuri subrendusi turi atiduoti savo</w:t>
      </w:r>
      <w:r w:rsidR="00716346" w:rsidRPr="00716346">
        <w:rPr>
          <w:sz w:val="32"/>
          <w:szCs w:val="32"/>
        </w:rPr>
        <w:t xml:space="preserve"> </w:t>
      </w:r>
      <w:r w:rsidR="00987136" w:rsidRPr="00716346">
        <w:rPr>
          <w:sz w:val="32"/>
          <w:szCs w:val="32"/>
        </w:rPr>
        <w:t>pareigą šaliai ir ją ugdyti.</w:t>
      </w:r>
      <w:r w:rsidR="00716346" w:rsidRPr="00716346">
        <w:rPr>
          <w:sz w:val="32"/>
          <w:szCs w:val="32"/>
        </w:rPr>
        <w:t xml:space="preserve"> </w:t>
      </w:r>
      <w:r w:rsidR="00987136" w:rsidRPr="00716346">
        <w:rPr>
          <w:sz w:val="32"/>
          <w:szCs w:val="32"/>
        </w:rPr>
        <w:t>Šiuolaikiniai žmonės turi neužmiršti šių dalykų</w:t>
      </w:r>
      <w:r w:rsidR="00716346" w:rsidRPr="00716346">
        <w:rPr>
          <w:sz w:val="32"/>
          <w:szCs w:val="32"/>
        </w:rPr>
        <w:t>, jei nori tobulinti ir gražinti savo valstybę</w:t>
      </w:r>
      <w:r w:rsidR="00716346" w:rsidRPr="00716346">
        <w:rPr>
          <w:sz w:val="28"/>
          <w:szCs w:val="28"/>
        </w:rPr>
        <w:t>.</w:t>
      </w:r>
    </w:p>
    <w:p w:rsidR="00987136" w:rsidRDefault="00987136"/>
    <w:p w:rsidR="00987136" w:rsidRDefault="00987136"/>
    <w:p w:rsidR="00716346" w:rsidRDefault="00716346">
      <w:bookmarkStart w:id="0" w:name="_GoBack"/>
      <w:bookmarkEnd w:id="0"/>
    </w:p>
    <w:sectPr w:rsidR="00716346">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15D3"/>
    <w:rsid w:val="004E017E"/>
    <w:rsid w:val="00716346"/>
    <w:rsid w:val="0097788B"/>
    <w:rsid w:val="00987136"/>
    <w:rsid w:val="00AA15D3"/>
    <w:rsid w:val="00BE6712"/>
    <w:rsid w:val="00E504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3634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1148</Words>
  <Characters>655</Characters>
  <Application>Microsoft Office Word</Application>
  <DocSecurity>0</DocSecurity>
  <Lines>5</Lines>
  <Paragraphs>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1800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Dauneckiene</dc:creator>
  <cp:lastModifiedBy>Dauneckiene</cp:lastModifiedBy>
  <cp:revision>2</cp:revision>
  <dcterms:created xsi:type="dcterms:W3CDTF">2016-12-20T14:43:00Z</dcterms:created>
  <dcterms:modified xsi:type="dcterms:W3CDTF">2016-12-20T14:43:00Z</dcterms:modified>
</cp:coreProperties>
</file>