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8CA" w:rsidRDefault="007D68CA" w:rsidP="00532158"/>
    <w:p w:rsidR="001D5411" w:rsidRDefault="00FC7FC6" w:rsidP="00532158">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13970</wp:posOffset>
                </wp:positionV>
                <wp:extent cx="8991600" cy="1448435"/>
                <wp:effectExtent l="0" t="0" r="38100" b="56515"/>
                <wp:wrapNone/>
                <wp:docPr id="2" name="Suapvalintas stačiakamp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1600" cy="1448435"/>
                        </a:xfrm>
                        <a:prstGeom prst="roundRect">
                          <a:avLst>
                            <a:gd name="adj" fmla="val 16667"/>
                          </a:avLst>
                        </a:prstGeom>
                        <a:gradFill rotWithShape="0">
                          <a:gsLst>
                            <a:gs pos="0">
                              <a:srgbClr val="FABF8F"/>
                            </a:gs>
                            <a:gs pos="50000">
                              <a:srgbClr val="FDE9D9"/>
                            </a:gs>
                            <a:gs pos="100000">
                              <a:srgbClr val="FABF8F"/>
                            </a:gs>
                          </a:gsLst>
                          <a:lin ang="18900000" scaled="1"/>
                        </a:gradFill>
                        <a:ln w="12700">
                          <a:solidFill>
                            <a:srgbClr val="FABF8F"/>
                          </a:solidFill>
                          <a:round/>
                          <a:headEnd/>
                          <a:tailEnd/>
                        </a:ln>
                        <a:effectLst>
                          <a:outerShdw dist="28398" dir="3806097" algn="ctr" rotWithShape="0">
                            <a:srgbClr val="974706">
                              <a:alpha val="50000"/>
                            </a:srgbClr>
                          </a:outerShdw>
                        </a:effectLst>
                      </wps:spPr>
                      <wps:txbx>
                        <w:txbxContent>
                          <w:p w:rsidR="00B30BF0" w:rsidRDefault="00B30BF0" w:rsidP="001D5411">
                            <w:pPr>
                              <w:tabs>
                                <w:tab w:val="left" w:pos="9900"/>
                              </w:tabs>
                              <w:spacing w:line="360" w:lineRule="auto"/>
                              <w:ind w:left="-720" w:right="395"/>
                              <w:jc w:val="center"/>
                              <w:rPr>
                                <w:b/>
                              </w:rPr>
                            </w:pPr>
                            <w:r>
                              <w:rPr>
                                <w:b/>
                              </w:rPr>
                              <w:t>LIETUVIŲ KALBOS IR LITERATŪROS PAMOKŲ ILGALAIKIS PLANAS</w:t>
                            </w:r>
                          </w:p>
                          <w:p w:rsidR="00B30BF0" w:rsidRDefault="00B30BF0" w:rsidP="001D5411">
                            <w:pPr>
                              <w:tabs>
                                <w:tab w:val="left" w:pos="9900"/>
                              </w:tabs>
                              <w:spacing w:line="360" w:lineRule="auto"/>
                              <w:ind w:left="-720" w:right="395"/>
                              <w:jc w:val="center"/>
                              <w:rPr>
                                <w:b/>
                              </w:rPr>
                            </w:pPr>
                            <w:r>
                              <w:rPr>
                                <w:b/>
                              </w:rPr>
                              <w:t>5 KLASĖ</w:t>
                            </w:r>
                          </w:p>
                          <w:p w:rsidR="00B30BF0" w:rsidRDefault="00B30BF0" w:rsidP="001D5411">
                            <w:pPr>
                              <w:pStyle w:val="prastasistinklapis"/>
                              <w:keepNext/>
                              <w:spacing w:before="60"/>
                              <w:rPr>
                                <w:color w:val="000000"/>
                              </w:rPr>
                            </w:pPr>
                            <w:r>
                              <w:t xml:space="preserve">Planas parengtas remiantis  Lietuvių kalbos ir literatūros pagrindinio ugdymo  bendrąja programa, </w:t>
                            </w:r>
                            <w:r>
                              <w:rPr>
                                <w:color w:val="000000"/>
                              </w:rPr>
                              <w:t>patvirtinta Lietuvos Respublikos švietimo ir mokslo ministro 2016 m. sausio 25 d. įsakymu Nr. V-46.</w:t>
                            </w:r>
                          </w:p>
                          <w:p w:rsidR="00B30BF0" w:rsidRDefault="00B30BF0" w:rsidP="001D5411">
                            <w:pPr>
                              <w:tabs>
                                <w:tab w:val="left" w:pos="9900"/>
                              </w:tabs>
                              <w:spacing w:line="360" w:lineRule="auto"/>
                              <w:ind w:left="-720" w:right="395"/>
                              <w:rPr>
                                <w:b/>
                              </w:rPr>
                            </w:pPr>
                          </w:p>
                          <w:p w:rsidR="00B30BF0" w:rsidRDefault="00B30BF0" w:rsidP="001D5411">
                            <w:pPr>
                              <w:tabs>
                                <w:tab w:val="left" w:pos="9900"/>
                              </w:tabs>
                              <w:spacing w:line="360" w:lineRule="auto"/>
                              <w:ind w:left="-720" w:right="395"/>
                              <w:rPr>
                                <w:b/>
                              </w:rPr>
                            </w:pPr>
                          </w:p>
                          <w:p w:rsidR="00B30BF0" w:rsidRDefault="00B30BF0" w:rsidP="001D5411">
                            <w:pPr>
                              <w:tabs>
                                <w:tab w:val="left" w:pos="9900"/>
                              </w:tabs>
                              <w:spacing w:line="360" w:lineRule="auto"/>
                              <w:ind w:left="-720" w:right="395"/>
                              <w:rPr>
                                <w:b/>
                                <w:bCs/>
                              </w:rPr>
                            </w:pPr>
                          </w:p>
                          <w:p w:rsidR="00B30BF0" w:rsidRDefault="00B30BF0" w:rsidP="001D54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id="Suapvalintas stačiakampis 1" o:spid="_x0000_s1026" style="position:absolute;margin-left:0;margin-top:1.1pt;width:708pt;height:114.0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" fillcolor="#fabf8f" strokecolor="#fabf8f" strokeweight="1pt">
                <v:fill color2="#fde9d9" angle="135" focus="50%" type="gradient"/>
                <v:shadow on="t" color="#974706" opacity=".5" offset="1pt"/>
                <v:textbox>
                  <w:txbxContent>
                    <w:p w:rsidR="00B30BF0" w:rsidRDefault="00B30BF0" w:rsidP="001D5411">
                      <w:pPr>
                        <w:tabs>
                          <w:tab w:val="left" w:pos="9900"/>
                        </w:tabs>
                        <w:spacing w:line="360" w:lineRule="auto"/>
                        <w:ind w:left="-720" w:right="395"/>
                        <w:jc w:val="center"/>
                        <w:rPr>
                          <w:b/>
                        </w:rPr>
                      </w:pPr>
                      <w:r>
                        <w:rPr>
                          <w:b/>
                        </w:rPr>
                        <w:t>LIETUVIŲ KALBOS IR LITERATŪROS PAMOKŲ ILGALAIKIS PLANAS</w:t>
                      </w:r>
                    </w:p>
                    <w:p w:rsidR="00B30BF0" w:rsidRDefault="00B30BF0" w:rsidP="001D5411">
                      <w:pPr>
                        <w:tabs>
                          <w:tab w:val="left" w:pos="9900"/>
                        </w:tabs>
                        <w:spacing w:line="360" w:lineRule="auto"/>
                        <w:ind w:left="-720" w:right="395"/>
                        <w:jc w:val="center"/>
                        <w:rPr>
                          <w:b/>
                        </w:rPr>
                      </w:pPr>
                      <w:r>
                        <w:rPr>
                          <w:b/>
                        </w:rPr>
                        <w:t>5 KLASĖ</w:t>
                      </w:r>
                    </w:p>
                    <w:p w:rsidR="00B30BF0" w:rsidRDefault="00B30BF0" w:rsidP="001D5411">
                      <w:pPr>
                        <w:pStyle w:val="prastasiniatinklio"/>
                        <w:keepNext/>
                        <w:spacing w:before="60"/>
                        <w:rPr>
                          <w:color w:val="000000"/>
                        </w:rPr>
                      </w:pPr>
                      <w:r>
                        <w:t xml:space="preserve">Planas parengtas remiantis  Lietuvių kalbos ir literatūros pagrindinio ugdymo  bendrąja programa, </w:t>
                      </w:r>
                      <w:r>
                        <w:rPr>
                          <w:color w:val="000000"/>
                        </w:rPr>
                        <w:t>patvirtinta Lietuvos Respublikos švietimo ir mokslo ministro 2016 m. sausio 25 d. įsakymu Nr. V-46.</w:t>
                      </w:r>
                    </w:p>
                    <w:p w:rsidR="00B30BF0" w:rsidRDefault="00B30BF0" w:rsidP="001D5411">
                      <w:pPr>
                        <w:tabs>
                          <w:tab w:val="left" w:pos="9900"/>
                        </w:tabs>
                        <w:spacing w:line="360" w:lineRule="auto"/>
                        <w:ind w:left="-720" w:right="395"/>
                        <w:rPr>
                          <w:b/>
                        </w:rPr>
                      </w:pPr>
                    </w:p>
                    <w:p w:rsidR="00B30BF0" w:rsidRDefault="00B30BF0" w:rsidP="001D5411">
                      <w:pPr>
                        <w:tabs>
                          <w:tab w:val="left" w:pos="9900"/>
                        </w:tabs>
                        <w:spacing w:line="360" w:lineRule="auto"/>
                        <w:ind w:left="-720" w:right="395"/>
                        <w:rPr>
                          <w:b/>
                        </w:rPr>
                      </w:pPr>
                    </w:p>
                    <w:p w:rsidR="00B30BF0" w:rsidRDefault="00B30BF0" w:rsidP="001D5411">
                      <w:pPr>
                        <w:tabs>
                          <w:tab w:val="left" w:pos="9900"/>
                        </w:tabs>
                        <w:spacing w:line="360" w:lineRule="auto"/>
                        <w:ind w:left="-720" w:right="395"/>
                        <w:rPr>
                          <w:b/>
                          <w:bCs/>
                        </w:rPr>
                      </w:pPr>
                    </w:p>
                    <w:p w:rsidR="00B30BF0" w:rsidRDefault="00B30BF0" w:rsidP="001D5411"/>
                  </w:txbxContent>
                </v:textbox>
                <w10:wrap anchorx="margin"/>
              </v:roundrect>
            </w:pict>
          </mc:Fallback>
        </mc:AlternateContent>
      </w:r>
    </w:p>
    <w:p w:rsidR="001D5411" w:rsidRDefault="001D5411" w:rsidP="00532158"/>
    <w:p w:rsidR="001D5411" w:rsidRDefault="001D5411" w:rsidP="00532158"/>
    <w:p w:rsidR="001D5411" w:rsidRDefault="001D5411" w:rsidP="00532158"/>
    <w:p w:rsidR="001D5411" w:rsidRDefault="001D5411" w:rsidP="00532158"/>
    <w:p w:rsidR="001D5411" w:rsidRDefault="001D5411" w:rsidP="00532158"/>
    <w:p w:rsidR="001D5411" w:rsidRDefault="00BA0415" w:rsidP="00532158">
      <w:r>
        <w:rPr>
          <w:noProof/>
        </w:rPr>
        <mc:AlternateContent>
          <mc:Choice Requires="wps">
            <w:drawing>
              <wp:anchor distT="0" distB="0" distL="114300" distR="114300" simplePos="0" relativeHeight="251658240" behindDoc="0" locked="0" layoutInCell="1" allowOverlap="1" wp14:anchorId="515E8CC0" wp14:editId="334A7EE3">
                <wp:simplePos x="0" y="0"/>
                <wp:positionH relativeFrom="page">
                  <wp:posOffset>5149516</wp:posOffset>
                </wp:positionH>
                <wp:positionV relativeFrom="paragraph">
                  <wp:posOffset>76902</wp:posOffset>
                </wp:positionV>
                <wp:extent cx="4490085" cy="567890"/>
                <wp:effectExtent l="0" t="209550" r="24765" b="60960"/>
                <wp:wrapNone/>
                <wp:docPr id="1" name="Suapvalintas stačiakampis paaiškinima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0085" cy="567890"/>
                        </a:xfrm>
                        <a:prstGeom prst="wedgeRoundRectCallout">
                          <a:avLst>
                            <a:gd name="adj1" fmla="val -6302"/>
                            <a:gd name="adj2" fmla="val -84034"/>
                            <a:gd name="adj3" fmla="val 16667"/>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B30BF0" w:rsidRDefault="00B30BF0" w:rsidP="00316EBD">
                            <w:pPr>
                              <w:spacing w:before="0" w:after="0" w:line="276" w:lineRule="auto"/>
                            </w:pPr>
                            <w:r>
                              <w:t>Planą rengė: Dangira Nefienė, Daiva Binkienė</w:t>
                            </w:r>
                          </w:p>
                          <w:p w:rsidR="00B30BF0" w:rsidRDefault="00B30BF0" w:rsidP="00316EBD">
                            <w:pPr>
                              <w:spacing w:before="0" w:after="0" w:line="276" w:lineRule="auto"/>
                            </w:pPr>
                            <w:r>
                              <w:t>Konsultavo: Zita Nauckūnaitė</w:t>
                            </w:r>
                          </w:p>
                          <w:p w:rsidR="00B30BF0" w:rsidRDefault="00B30BF0" w:rsidP="001D5411">
                            <w:pPr>
                              <w:spacing w:line="360" w:lineRule="auto"/>
                            </w:pPr>
                          </w:p>
                          <w:p w:rsidR="00B30BF0" w:rsidRDefault="00B30BF0" w:rsidP="001D5411">
                            <w:pPr>
                              <w:spacing w:line="360" w:lineRule="auto"/>
                            </w:pPr>
                          </w:p>
                          <w:p w:rsidR="00B30BF0" w:rsidRDefault="00B30BF0" w:rsidP="001D5411">
                            <w:pPr>
                              <w:spacing w:line="360" w:lineRule="auto"/>
                            </w:pPr>
                            <w:r>
                              <w:tab/>
                            </w:r>
                          </w:p>
                          <w:p w:rsidR="00B30BF0" w:rsidRDefault="00B30BF0" w:rsidP="001D5411">
                            <w:pPr>
                              <w:spacing w:line="360" w:lineRule="auto"/>
                              <w:rPr>
                                <w:b/>
                                <w:bCs/>
                              </w:rPr>
                            </w:pPr>
                          </w:p>
                          <w:p w:rsidR="00B30BF0" w:rsidRDefault="00B30BF0" w:rsidP="001D5411">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515E8CC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uapvalintas stačiakampis paaiškinimas 2" o:spid="_x0000_s1027" type="#_x0000_t62" style="position:absolute;margin-left:405.45pt;margin-top:6.05pt;width:353.55pt;height:44.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" adj="9439,-7351" fillcolor="#dafda7" strokecolor="#98b954">
                <v:fill color2="#f5ffe6" rotate="t" angle="180" colors="0 #dafda7;22938f #e4fdc2;1 #f5ffe6" focus="100%" type="gradient"/>
                <v:shadow on="t" color="black" opacity="24903f" origin=",.5" offset="0,.55556mm"/>
                <v:textbox>
                  <w:txbxContent>
                    <w:p w:rsidR="00B30BF0" w:rsidRDefault="00B30BF0" w:rsidP="00316EBD">
                      <w:pPr>
                        <w:spacing w:before="0" w:after="0" w:line="276" w:lineRule="auto"/>
                      </w:pPr>
                      <w:r>
                        <w:t>Planą rengė: Dangira Nefienė, Daiva Binkienė</w:t>
                      </w:r>
                    </w:p>
                    <w:p w:rsidR="00B30BF0" w:rsidRDefault="00B30BF0" w:rsidP="00316EBD">
                      <w:pPr>
                        <w:spacing w:before="0" w:after="0" w:line="276" w:lineRule="auto"/>
                      </w:pPr>
                      <w:r>
                        <w:t>Konsultavo: Zita Nauckūnaitė</w:t>
                      </w:r>
                    </w:p>
                    <w:p w:rsidR="00B30BF0" w:rsidRDefault="00B30BF0" w:rsidP="001D5411">
                      <w:pPr>
                        <w:spacing w:line="360" w:lineRule="auto"/>
                      </w:pPr>
                    </w:p>
                    <w:p w:rsidR="00B30BF0" w:rsidRDefault="00B30BF0" w:rsidP="001D5411">
                      <w:pPr>
                        <w:spacing w:line="360" w:lineRule="auto"/>
                      </w:pPr>
                    </w:p>
                    <w:p w:rsidR="00B30BF0" w:rsidRDefault="00B30BF0" w:rsidP="001D5411">
                      <w:pPr>
                        <w:spacing w:line="360" w:lineRule="auto"/>
                      </w:pPr>
                      <w:r>
                        <w:tab/>
                      </w:r>
                    </w:p>
                    <w:p w:rsidR="00B30BF0" w:rsidRDefault="00B30BF0" w:rsidP="001D5411">
                      <w:pPr>
                        <w:spacing w:line="360" w:lineRule="auto"/>
                        <w:rPr>
                          <w:b/>
                          <w:bCs/>
                        </w:rPr>
                      </w:pPr>
                    </w:p>
                    <w:p w:rsidR="00B30BF0" w:rsidRDefault="00B30BF0" w:rsidP="001D5411">
                      <w:pPr>
                        <w:jc w:val="center"/>
                      </w:pPr>
                    </w:p>
                  </w:txbxContent>
                </v:textbox>
                <w10:wrap anchorx="page"/>
              </v:shape>
            </w:pict>
          </mc:Fallback>
        </mc:AlternateContent>
      </w:r>
    </w:p>
    <w:p w:rsidR="001D5411" w:rsidRDefault="001D5411" w:rsidP="00532158"/>
    <w:p w:rsidR="001D5411" w:rsidRDefault="001D5411" w:rsidP="00532158">
      <w:r>
        <w:t xml:space="preserve">UGDYMO PROCESO TRUKMĖ – </w:t>
      </w:r>
      <w:r w:rsidRPr="00C72C8C">
        <w:rPr>
          <w:b/>
        </w:rPr>
        <w:t>32</w:t>
      </w:r>
      <w:r>
        <w:t xml:space="preserve"> savaitės</w:t>
      </w:r>
    </w:p>
    <w:p w:rsidR="001D5411" w:rsidRDefault="001D5411" w:rsidP="00532158">
      <w:r>
        <w:t xml:space="preserve">PAMOKŲ  SKAIČIUS: </w:t>
      </w:r>
      <w:r w:rsidRPr="00C72C8C">
        <w:rPr>
          <w:b/>
        </w:rPr>
        <w:t>160</w:t>
      </w:r>
      <w:r w:rsidR="00C22C19">
        <w:t xml:space="preserve"> </w:t>
      </w:r>
      <w:r>
        <w:t xml:space="preserve">(5 pamokos per savaitę). </w:t>
      </w:r>
    </w:p>
    <w:p w:rsidR="00FC7FC6" w:rsidRDefault="001D5411" w:rsidP="00532158">
      <w:pPr>
        <w:spacing w:before="0" w:after="0"/>
        <w:ind w:left="1298"/>
        <w:rPr>
          <w:szCs w:val="27"/>
        </w:rPr>
      </w:pPr>
      <w:r>
        <w:rPr>
          <w:b/>
          <w:szCs w:val="27"/>
        </w:rPr>
        <w:t>Kalbos sistemos pažinimui</w:t>
      </w:r>
      <w:r>
        <w:rPr>
          <w:szCs w:val="27"/>
        </w:rPr>
        <w:t xml:space="preserve"> skiriama </w:t>
      </w:r>
      <w:r w:rsidR="00FC7FC6" w:rsidRPr="00FC7FC6">
        <w:rPr>
          <w:b/>
          <w:szCs w:val="27"/>
        </w:rPr>
        <w:t>64</w:t>
      </w:r>
      <w:r w:rsidR="00593626" w:rsidRPr="00FC7FC6">
        <w:rPr>
          <w:b/>
          <w:szCs w:val="27"/>
        </w:rPr>
        <w:t xml:space="preserve"> </w:t>
      </w:r>
      <w:r>
        <w:rPr>
          <w:szCs w:val="27"/>
        </w:rPr>
        <w:t>pamokos.</w:t>
      </w:r>
      <w:r w:rsidR="00392DC1">
        <w:rPr>
          <w:szCs w:val="27"/>
        </w:rPr>
        <w:t xml:space="preserve"> </w:t>
      </w:r>
    </w:p>
    <w:p w:rsidR="00F12FAA" w:rsidRPr="001513AE" w:rsidRDefault="008B04FD" w:rsidP="00532158">
      <w:pPr>
        <w:spacing w:before="0" w:after="0"/>
        <w:ind w:left="1298"/>
        <w:rPr>
          <w:szCs w:val="27"/>
        </w:rPr>
      </w:pPr>
      <w:r>
        <w:rPr>
          <w:b/>
          <w:szCs w:val="27"/>
        </w:rPr>
        <w:t xml:space="preserve">Kalbos vartojimo ugdymui </w:t>
      </w:r>
      <w:r w:rsidRPr="00F12FAA">
        <w:rPr>
          <w:szCs w:val="27"/>
        </w:rPr>
        <w:t xml:space="preserve">skiriama </w:t>
      </w:r>
      <w:r w:rsidR="00877B40" w:rsidRPr="001513AE">
        <w:rPr>
          <w:b/>
          <w:szCs w:val="27"/>
        </w:rPr>
        <w:t>40</w:t>
      </w:r>
      <w:r w:rsidRPr="001513AE">
        <w:rPr>
          <w:b/>
          <w:szCs w:val="27"/>
        </w:rPr>
        <w:t xml:space="preserve"> </w:t>
      </w:r>
      <w:r w:rsidRPr="001513AE">
        <w:rPr>
          <w:szCs w:val="27"/>
        </w:rPr>
        <w:t>pamok</w:t>
      </w:r>
      <w:r w:rsidR="00877B40" w:rsidRPr="001513AE">
        <w:rPr>
          <w:szCs w:val="27"/>
        </w:rPr>
        <w:t xml:space="preserve">ų (8 pamokos </w:t>
      </w:r>
      <w:r w:rsidR="00F12FAA" w:rsidRPr="001513AE">
        <w:rPr>
          <w:szCs w:val="27"/>
        </w:rPr>
        <w:t xml:space="preserve">– </w:t>
      </w:r>
      <w:r w:rsidR="00877B40" w:rsidRPr="001513AE">
        <w:rPr>
          <w:szCs w:val="27"/>
        </w:rPr>
        <w:t>iš literatūrinio ugdymo)</w:t>
      </w:r>
      <w:r w:rsidRPr="001513AE">
        <w:rPr>
          <w:szCs w:val="27"/>
        </w:rPr>
        <w:t>.</w:t>
      </w:r>
    </w:p>
    <w:p w:rsidR="001D5411" w:rsidRDefault="001D5411" w:rsidP="00532158">
      <w:pPr>
        <w:spacing w:before="0" w:after="0"/>
        <w:ind w:left="1298"/>
      </w:pPr>
      <w:r w:rsidRPr="001513AE">
        <w:rPr>
          <w:b/>
          <w:color w:val="000000"/>
          <w:szCs w:val="27"/>
        </w:rPr>
        <w:t>Literatūriniam ugdymui</w:t>
      </w:r>
      <w:r w:rsidRPr="001513AE">
        <w:rPr>
          <w:color w:val="000000"/>
          <w:szCs w:val="27"/>
        </w:rPr>
        <w:t xml:space="preserve"> skiriama </w:t>
      </w:r>
      <w:r w:rsidR="00877B40" w:rsidRPr="001513AE">
        <w:rPr>
          <w:b/>
          <w:bCs/>
          <w:color w:val="000000"/>
          <w:szCs w:val="27"/>
        </w:rPr>
        <w:t>56</w:t>
      </w:r>
      <w:r w:rsidRPr="001513AE">
        <w:rPr>
          <w:bCs/>
          <w:color w:val="000000"/>
          <w:szCs w:val="27"/>
        </w:rPr>
        <w:t xml:space="preserve"> pamokos</w:t>
      </w:r>
      <w:r>
        <w:rPr>
          <w:color w:val="000000"/>
          <w:szCs w:val="27"/>
        </w:rPr>
        <w:t xml:space="preserve">. </w:t>
      </w:r>
    </w:p>
    <w:p w:rsidR="001D5411" w:rsidRPr="00532158" w:rsidRDefault="001D5411" w:rsidP="00532158">
      <w:pPr>
        <w:pStyle w:val="Antrat1"/>
        <w:rPr>
          <w:rFonts w:ascii="Times New Roman" w:hAnsi="Times New Roman"/>
          <w:color w:val="0070C0"/>
          <w:sz w:val="28"/>
        </w:rPr>
      </w:pPr>
      <w:bookmarkStart w:id="0" w:name="_Ref450227579"/>
      <w:r w:rsidRPr="00532158">
        <w:rPr>
          <w:rFonts w:ascii="Times New Roman" w:hAnsi="Times New Roman"/>
          <w:color w:val="0070C0"/>
          <w:sz w:val="28"/>
        </w:rPr>
        <w:t>DALYKO TIKSLAS IR UŽDAVINIAI.</w:t>
      </w:r>
      <w:bookmarkEnd w:id="0"/>
    </w:p>
    <w:p w:rsidR="001D5411" w:rsidRDefault="001D5411" w:rsidP="00532158">
      <w:pPr>
        <w:spacing w:before="60" w:after="60"/>
        <w:ind w:firstLine="567"/>
        <w:jc w:val="both"/>
      </w:pPr>
      <w:bookmarkStart w:id="1" w:name="_Toc413168037"/>
      <w:r>
        <w:t>8</w:t>
      </w:r>
      <w:r>
        <w:rPr>
          <w:vertAlign w:val="superscript"/>
        </w:rPr>
        <w:t>1</w:t>
      </w:r>
      <w:r>
        <w:rPr>
          <w:rStyle w:val="Grietas"/>
          <w:b w:val="0"/>
        </w:rPr>
        <w:t>.2.1.</w:t>
      </w:r>
      <w:bookmarkEnd w:id="1"/>
      <w:r>
        <w:t>Lietuvių kalbos ir literatūros ugdymo tikslas – padėti mokiniams</w:t>
      </w:r>
      <w:bookmarkStart w:id="2" w:name="_Toc413168038"/>
      <w:r>
        <w:t xml:space="preserve"> suvokti ir ugdytis lietuvių kalbą kaip svarbią savo tapatybės dalį, Lietuvos visuomenės bendravimo būdą; atrasti literatūrą kaip asmeninei egzistencijai </w:t>
      </w:r>
      <w:r>
        <w:rPr>
          <w:bCs/>
        </w:rPr>
        <w:t>svarbią kultūros sritį</w:t>
      </w:r>
      <w:r>
        <w:t xml:space="preserve">, ugdytis </w:t>
      </w:r>
      <w:r>
        <w:rPr>
          <w:bCs/>
        </w:rPr>
        <w:t>savarankišką</w:t>
      </w:r>
      <w:r>
        <w:t xml:space="preserve"> ir kūrybišką požiūrį į literatūrą; suvokti save kaip lietuvių kalbos, literatūros ir kultūros paveldėtoją, puoselėtoją ir kūrėją; ugdytis laisvo, atsakingo asmens savimonę.</w:t>
      </w:r>
    </w:p>
    <w:p w:rsidR="001D5411" w:rsidRDefault="001D5411" w:rsidP="00532158">
      <w:pPr>
        <w:spacing w:before="60" w:after="60"/>
        <w:ind w:firstLine="567"/>
        <w:jc w:val="both"/>
      </w:pPr>
      <w:r>
        <w:t>8</w:t>
      </w:r>
      <w:r>
        <w:rPr>
          <w:vertAlign w:val="superscript"/>
        </w:rPr>
        <w:t>1</w:t>
      </w:r>
      <w:r>
        <w:t>.2.2.</w:t>
      </w:r>
      <w:bookmarkEnd w:id="2"/>
      <w:r>
        <w:t xml:space="preserve"> Lietuvių kalbos ir literatūros ugdymo uždaviniai – sudaryti sąlygas, kad mokydamiesi lietuvių kalbos ir literatūros mokiniai:</w:t>
      </w:r>
    </w:p>
    <w:p w:rsidR="001D5411" w:rsidRDefault="001D5411" w:rsidP="00532158">
      <w:pPr>
        <w:spacing w:before="60" w:after="60"/>
        <w:ind w:firstLine="567"/>
        <w:jc w:val="both"/>
      </w:pPr>
      <w:r>
        <w:t>8</w:t>
      </w:r>
      <w:r>
        <w:rPr>
          <w:vertAlign w:val="superscript"/>
        </w:rPr>
        <w:t>1</w:t>
      </w:r>
      <w:r>
        <w:t>.2.2.1. suprastų kalbos sistemą, įgustų reikšti mintis, kurti tekstus žodžiu ir raštu taisyklinga, aiškia bei turininga kalba, atrastų lietuvių kalbos teikiamas kūrybos galias;</w:t>
      </w:r>
    </w:p>
    <w:p w:rsidR="001D5411" w:rsidRDefault="001D5411" w:rsidP="00532158">
      <w:pPr>
        <w:spacing w:before="60" w:after="60"/>
        <w:ind w:firstLine="567"/>
        <w:jc w:val="both"/>
      </w:pPr>
      <w:r>
        <w:t>8</w:t>
      </w:r>
      <w:r>
        <w:rPr>
          <w:vertAlign w:val="superscript"/>
        </w:rPr>
        <w:t>1</w:t>
      </w:r>
      <w:r>
        <w:t>.2.2.2. atrastų skaitymo malonumą, suvoktų literatūrą kaip meną, lavintųsi estetinę pajautą, įžvelgtų literatūros jungtis su kitais menais;</w:t>
      </w:r>
    </w:p>
    <w:p w:rsidR="001D5411" w:rsidRDefault="001D5411" w:rsidP="00532158">
      <w:pPr>
        <w:spacing w:before="60" w:after="60"/>
        <w:ind w:firstLine="567"/>
        <w:jc w:val="both"/>
      </w:pPr>
      <w:r>
        <w:t>8</w:t>
      </w:r>
      <w:r>
        <w:rPr>
          <w:vertAlign w:val="superscript"/>
        </w:rPr>
        <w:t>1</w:t>
      </w:r>
      <w:r>
        <w:t>.2.2.3. susipažintų su lietuvių ir kitų tautų literatūra, su lietuvių tautosaka, kitais Lietuvos kultūrai svarbiais tekstais, jų kalbine įvairove, iškiliomis kultūros asmenybėmis, kultūrai reikšmingais istoriniais įvykiais;</w:t>
      </w:r>
    </w:p>
    <w:p w:rsidR="001D5411" w:rsidRDefault="001D5411" w:rsidP="00532158">
      <w:pPr>
        <w:spacing w:before="60" w:after="60"/>
        <w:ind w:firstLine="567"/>
        <w:jc w:val="both"/>
      </w:pPr>
      <w:r>
        <w:t>8</w:t>
      </w:r>
      <w:r>
        <w:rPr>
          <w:vertAlign w:val="superscript"/>
        </w:rPr>
        <w:t>1</w:t>
      </w:r>
      <w:r>
        <w:t>.2.2.4. susipažintų su Europos kultūros tradicija, jos ištakomis; įžvelgtų jungtis tarp lietuvių ir užsienio literatūros kūrinių;</w:t>
      </w:r>
    </w:p>
    <w:p w:rsidR="001D5411" w:rsidRDefault="001D5411" w:rsidP="00532158">
      <w:pPr>
        <w:spacing w:before="60" w:after="60"/>
        <w:ind w:firstLine="567"/>
        <w:jc w:val="both"/>
      </w:pPr>
      <w:r>
        <w:t>8</w:t>
      </w:r>
      <w:r>
        <w:rPr>
          <w:vertAlign w:val="superscript"/>
        </w:rPr>
        <w:t>1</w:t>
      </w:r>
      <w:r>
        <w:t>.2.2.5. remdamiesi literatūra formuotųsi moralines nuostatas, suvoktų sąžiningumo, teisingumo, ištikimybės, pilietinės atsakomybės bei kitų žmogaus dorybių grožį, jų svarbą bendruomenės gyvenime, ugdytųsi šias dorybes;</w:t>
      </w:r>
    </w:p>
    <w:p w:rsidR="001D5411" w:rsidRDefault="001D5411" w:rsidP="00532158">
      <w:pPr>
        <w:spacing w:before="60" w:after="60"/>
        <w:ind w:left="567"/>
      </w:pPr>
      <w:r>
        <w:lastRenderedPageBreak/>
        <w:t>8</w:t>
      </w:r>
      <w:r>
        <w:rPr>
          <w:vertAlign w:val="superscript"/>
        </w:rPr>
        <w:t>1</w:t>
      </w:r>
      <w:r>
        <w:t>.2.2.6. domėtųsi Lietuvos kultūriniu gyvenimu, kritiškai vertintų informaciją, pateikiamą įvairiais informacijos kanalais, lavintųsi savarankiško mąstymo gebėjimus</w:t>
      </w:r>
    </w:p>
    <w:p w:rsidR="001D5411" w:rsidRPr="00532158" w:rsidRDefault="001D5411" w:rsidP="00532158">
      <w:pPr>
        <w:pStyle w:val="Antrat1"/>
        <w:rPr>
          <w:rFonts w:ascii="Times New Roman" w:hAnsi="Times New Roman"/>
          <w:sz w:val="28"/>
        </w:rPr>
      </w:pPr>
      <w:r w:rsidRPr="00532158">
        <w:rPr>
          <w:rFonts w:ascii="Times New Roman" w:hAnsi="Times New Roman"/>
          <w:sz w:val="28"/>
        </w:rPr>
        <w:t xml:space="preserve">VERTINIMAS </w:t>
      </w:r>
    </w:p>
    <w:p w:rsidR="001D5411" w:rsidRDefault="001D5411" w:rsidP="00532158">
      <w:pPr>
        <w:ind w:firstLine="567"/>
        <w:jc w:val="both"/>
      </w:pPr>
      <w:r>
        <w:t xml:space="preserve">Mokinių pasiekimai vertinami vadovaujantis X mokykloje / gimnazijoje patvirtintu mokinių pažangos ir pasiekimų vertinimo aprašu ir Lietuvių kalbos ir literatūros pagrindinio ugdymo programos Mokinių darbų vertinimo aprašu. Taikomas diagnostinis, formuojamasis ir kaupiamasis vertinimas atsižvelgiant į darbo formas, pamokos uždavinius, mokinių galimybes. Apibendrinamasis vertinimas taikomas baigus kurso dalį. Numatyti kontroliniai darbai, rašiniai, projektiniai darbai įvertinami pažymiu. Kalbėjimo užduotys vertinamos pagal Lietuvių kalbos ir literatūros pagrindinio ugdymo programoje pateiktus kriterijus taškais, kurie paverčiami pažymiais. Kitų vertinamų darbų vertinimo kriterijai numatomi iš anksto ir mokiniai su jais supažindinami. </w:t>
      </w:r>
    </w:p>
    <w:p w:rsidR="001D5411" w:rsidRPr="00532158" w:rsidRDefault="001D5411" w:rsidP="00532158">
      <w:pPr>
        <w:pStyle w:val="Antrat1"/>
        <w:rPr>
          <w:rFonts w:ascii="Times New Roman" w:hAnsi="Times New Roman"/>
          <w:b/>
          <w:sz w:val="28"/>
        </w:rPr>
      </w:pPr>
      <w:r w:rsidRPr="00532158">
        <w:rPr>
          <w:rFonts w:ascii="Times New Roman" w:hAnsi="Times New Roman"/>
          <w:sz w:val="28"/>
        </w:rPr>
        <w:t>STRUKTŪRA</w:t>
      </w:r>
    </w:p>
    <w:tbl>
      <w:tblPr>
        <w:tblStyle w:val="GridTable5Dark-Accent61"/>
        <w:tblW w:w="14992" w:type="dxa"/>
        <w:tblLayout w:type="fixed"/>
        <w:tblLook w:val="04A0" w:firstRow="1" w:lastRow="0" w:firstColumn="1" w:lastColumn="0" w:noHBand="0" w:noVBand="1"/>
      </w:tblPr>
      <w:tblGrid>
        <w:gridCol w:w="786"/>
        <w:gridCol w:w="740"/>
        <w:gridCol w:w="728"/>
        <w:gridCol w:w="4529"/>
        <w:gridCol w:w="2926"/>
        <w:gridCol w:w="48"/>
        <w:gridCol w:w="5235"/>
      </w:tblGrid>
      <w:tr w:rsidR="00F66495" w:rsidRPr="00DC2D06" w:rsidTr="00AB11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tcBorders>
              <w:top w:val="single" w:sz="4" w:space="0" w:color="auto"/>
              <w:left w:val="single" w:sz="4" w:space="0" w:color="auto"/>
              <w:bottom w:val="single" w:sz="4" w:space="0" w:color="auto"/>
              <w:right w:val="single" w:sz="4" w:space="0" w:color="auto"/>
            </w:tcBorders>
          </w:tcPr>
          <w:p w:rsidR="00582168" w:rsidRPr="00DC2D06" w:rsidRDefault="00582168" w:rsidP="00532158">
            <w:pPr>
              <w:spacing w:before="0" w:after="0"/>
              <w:jc w:val="center"/>
              <w:rPr>
                <w:bCs w:val="0"/>
                <w:color w:val="auto"/>
                <w:sz w:val="22"/>
                <w:szCs w:val="22"/>
              </w:rPr>
            </w:pPr>
            <w:r w:rsidRPr="00DC2D06">
              <w:rPr>
                <w:bCs w:val="0"/>
                <w:color w:val="auto"/>
                <w:sz w:val="22"/>
                <w:szCs w:val="22"/>
              </w:rPr>
              <w:t>Metai</w:t>
            </w:r>
          </w:p>
        </w:tc>
        <w:tc>
          <w:tcPr>
            <w:tcW w:w="740" w:type="dxa"/>
            <w:tcBorders>
              <w:top w:val="single" w:sz="4" w:space="0" w:color="auto"/>
              <w:left w:val="single" w:sz="4" w:space="0" w:color="auto"/>
              <w:bottom w:val="single" w:sz="4" w:space="0" w:color="auto"/>
              <w:right w:val="single" w:sz="4" w:space="0" w:color="auto"/>
            </w:tcBorders>
          </w:tcPr>
          <w:p w:rsidR="00582168" w:rsidRPr="00DC2D06" w:rsidRDefault="00582168" w:rsidP="00BA263D">
            <w:pPr>
              <w:spacing w:before="0" w:after="0"/>
              <w:jc w:val="center"/>
              <w:cnfStyle w:val="100000000000" w:firstRow="1" w:lastRow="0" w:firstColumn="0" w:lastColumn="0" w:oddVBand="0" w:evenVBand="0" w:oddHBand="0" w:evenHBand="0" w:firstRowFirstColumn="0" w:firstRowLastColumn="0" w:lastRowFirstColumn="0" w:lastRowLastColumn="0"/>
              <w:rPr>
                <w:bCs w:val="0"/>
                <w:color w:val="auto"/>
                <w:sz w:val="22"/>
                <w:szCs w:val="22"/>
              </w:rPr>
            </w:pPr>
            <w:r w:rsidRPr="00DC2D06">
              <w:rPr>
                <w:bCs w:val="0"/>
                <w:color w:val="auto"/>
                <w:sz w:val="22"/>
                <w:szCs w:val="22"/>
              </w:rPr>
              <w:t>Mėn</w:t>
            </w:r>
            <w:r w:rsidR="00BA263D">
              <w:rPr>
                <w:bCs w:val="0"/>
                <w:color w:val="auto"/>
                <w:sz w:val="22"/>
                <w:szCs w:val="22"/>
              </w:rPr>
              <w:t>.</w:t>
            </w:r>
          </w:p>
        </w:tc>
        <w:tc>
          <w:tcPr>
            <w:tcW w:w="728" w:type="dxa"/>
            <w:tcBorders>
              <w:top w:val="single" w:sz="4" w:space="0" w:color="auto"/>
              <w:left w:val="single" w:sz="4" w:space="0" w:color="auto"/>
              <w:bottom w:val="single" w:sz="4" w:space="0" w:color="auto"/>
              <w:right w:val="single" w:sz="4" w:space="0" w:color="auto"/>
            </w:tcBorders>
          </w:tcPr>
          <w:p w:rsidR="00582168" w:rsidRPr="00AB112F" w:rsidRDefault="00582168" w:rsidP="00AB112F">
            <w:pPr>
              <w:spacing w:before="0" w:after="0"/>
              <w:jc w:val="center"/>
              <w:cnfStyle w:val="100000000000" w:firstRow="1" w:lastRow="0" w:firstColumn="0" w:lastColumn="0" w:oddVBand="0" w:evenVBand="0" w:oddHBand="0" w:evenHBand="0" w:firstRowFirstColumn="0" w:firstRowLastColumn="0" w:lastRowFirstColumn="0" w:lastRowLastColumn="0"/>
              <w:rPr>
                <w:bCs w:val="0"/>
                <w:color w:val="auto"/>
                <w:szCs w:val="22"/>
              </w:rPr>
            </w:pPr>
            <w:r w:rsidRPr="00AB112F">
              <w:rPr>
                <w:bCs w:val="0"/>
                <w:color w:val="auto"/>
                <w:sz w:val="22"/>
                <w:szCs w:val="22"/>
              </w:rPr>
              <w:t>Sav</w:t>
            </w:r>
            <w:r w:rsidRPr="00AB112F">
              <w:rPr>
                <w:bCs w:val="0"/>
                <w:color w:val="auto"/>
                <w:szCs w:val="22"/>
              </w:rPr>
              <w:t>.</w:t>
            </w:r>
          </w:p>
        </w:tc>
        <w:tc>
          <w:tcPr>
            <w:tcW w:w="4529" w:type="dxa"/>
            <w:tcBorders>
              <w:top w:val="single" w:sz="4" w:space="0" w:color="auto"/>
              <w:left w:val="single" w:sz="4" w:space="0" w:color="auto"/>
              <w:bottom w:val="single" w:sz="4" w:space="0" w:color="auto"/>
              <w:right w:val="single" w:sz="4" w:space="0" w:color="auto"/>
            </w:tcBorders>
          </w:tcPr>
          <w:p w:rsidR="00582168" w:rsidRPr="00DC2D06" w:rsidRDefault="00582168" w:rsidP="00532158">
            <w:pPr>
              <w:spacing w:before="0" w:after="0"/>
              <w:jc w:val="center"/>
              <w:cnfStyle w:val="100000000000" w:firstRow="1" w:lastRow="0" w:firstColumn="0" w:lastColumn="0" w:oddVBand="0" w:evenVBand="0" w:oddHBand="0" w:evenHBand="0" w:firstRowFirstColumn="0" w:firstRowLastColumn="0" w:lastRowFirstColumn="0" w:lastRowLastColumn="0"/>
              <w:rPr>
                <w:bCs w:val="0"/>
                <w:color w:val="auto"/>
                <w:sz w:val="22"/>
                <w:szCs w:val="22"/>
              </w:rPr>
            </w:pPr>
            <w:r w:rsidRPr="00DC2D06">
              <w:rPr>
                <w:sz w:val="22"/>
                <w:szCs w:val="22"/>
              </w:rPr>
              <w:fldChar w:fldCharType="begin"/>
            </w:r>
            <w:r w:rsidRPr="00DC2D06">
              <w:rPr>
                <w:color w:val="auto"/>
                <w:sz w:val="22"/>
                <w:szCs w:val="22"/>
              </w:rPr>
              <w:instrText xml:space="preserve"> REF _Ref450227602 \h  \* MERGEFORMAT </w:instrText>
            </w:r>
            <w:r w:rsidRPr="00DC2D06">
              <w:rPr>
                <w:sz w:val="22"/>
                <w:szCs w:val="22"/>
              </w:rPr>
            </w:r>
            <w:r w:rsidRPr="00DC2D06">
              <w:rPr>
                <w:sz w:val="22"/>
                <w:szCs w:val="22"/>
              </w:rPr>
              <w:fldChar w:fldCharType="separate"/>
            </w:r>
            <w:r w:rsidR="002F1AB6" w:rsidRPr="002F1AB6">
              <w:rPr>
                <w:bCs w:val="0"/>
                <w:color w:val="auto"/>
                <w:sz w:val="22"/>
                <w:szCs w:val="22"/>
                <w:u w:val="single"/>
              </w:rPr>
              <w:t>Kalbos sistemos pažinimo mokymasis</w:t>
            </w:r>
            <w:r w:rsidR="002F1AB6" w:rsidRPr="002F1AB6">
              <w:rPr>
                <w:bCs w:val="0"/>
                <w:color w:val="auto"/>
                <w:sz w:val="22"/>
                <w:szCs w:val="22"/>
              </w:rPr>
              <w:t xml:space="preserve"> – 64 pamokos</w:t>
            </w:r>
            <w:r w:rsidRPr="00DC2D06">
              <w:rPr>
                <w:sz w:val="22"/>
                <w:szCs w:val="22"/>
              </w:rPr>
              <w:fldChar w:fldCharType="end"/>
            </w:r>
          </w:p>
        </w:tc>
        <w:tc>
          <w:tcPr>
            <w:tcW w:w="2926" w:type="dxa"/>
            <w:tcBorders>
              <w:top w:val="single" w:sz="4" w:space="0" w:color="auto"/>
              <w:left w:val="single" w:sz="4" w:space="0" w:color="auto"/>
              <w:bottom w:val="single" w:sz="4" w:space="0" w:color="auto"/>
              <w:right w:val="single" w:sz="4" w:space="0" w:color="auto"/>
            </w:tcBorders>
          </w:tcPr>
          <w:p w:rsidR="00582168" w:rsidRPr="00532158" w:rsidRDefault="00582168" w:rsidP="00532158">
            <w:pPr>
              <w:spacing w:before="0" w:after="0"/>
              <w:jc w:val="center"/>
              <w:cnfStyle w:val="100000000000" w:firstRow="1" w:lastRow="0" w:firstColumn="0" w:lastColumn="0" w:oddVBand="0" w:evenVBand="0" w:oddHBand="0" w:evenHBand="0" w:firstRowFirstColumn="0" w:firstRowLastColumn="0" w:lastRowFirstColumn="0" w:lastRowLastColumn="0"/>
              <w:rPr>
                <w:bCs w:val="0"/>
                <w:color w:val="auto"/>
                <w:sz w:val="22"/>
                <w:szCs w:val="22"/>
              </w:rPr>
            </w:pPr>
            <w:r w:rsidRPr="00532158">
              <w:rPr>
                <w:bCs w:val="0"/>
                <w:color w:val="auto"/>
                <w:sz w:val="22"/>
                <w:szCs w:val="22"/>
              </w:rPr>
              <w:t>Kalbos vartojimo ugdymas (</w:t>
            </w:r>
            <w:r w:rsidR="00877B40" w:rsidRPr="00532158">
              <w:rPr>
                <w:bCs w:val="0"/>
                <w:color w:val="auto"/>
                <w:sz w:val="22"/>
                <w:szCs w:val="22"/>
              </w:rPr>
              <w:t>40</w:t>
            </w:r>
            <w:r w:rsidR="00541D41" w:rsidRPr="00532158">
              <w:rPr>
                <w:bCs w:val="0"/>
                <w:color w:val="auto"/>
                <w:sz w:val="22"/>
                <w:szCs w:val="22"/>
              </w:rPr>
              <w:t xml:space="preserve"> </w:t>
            </w:r>
            <w:r w:rsidRPr="00532158">
              <w:rPr>
                <w:bCs w:val="0"/>
                <w:color w:val="auto"/>
                <w:sz w:val="22"/>
                <w:szCs w:val="22"/>
              </w:rPr>
              <w:t xml:space="preserve">pam.) </w:t>
            </w:r>
          </w:p>
        </w:tc>
        <w:tc>
          <w:tcPr>
            <w:tcW w:w="5283" w:type="dxa"/>
            <w:gridSpan w:val="2"/>
            <w:tcBorders>
              <w:top w:val="single" w:sz="4" w:space="0" w:color="auto"/>
              <w:left w:val="single" w:sz="4" w:space="0" w:color="auto"/>
              <w:bottom w:val="single" w:sz="4" w:space="0" w:color="auto"/>
              <w:right w:val="single" w:sz="4" w:space="0" w:color="auto"/>
            </w:tcBorders>
          </w:tcPr>
          <w:p w:rsidR="00582168" w:rsidRPr="00532158" w:rsidRDefault="00582168" w:rsidP="00532158">
            <w:pPr>
              <w:spacing w:before="0" w:after="0"/>
              <w:jc w:val="center"/>
              <w:cnfStyle w:val="100000000000" w:firstRow="1" w:lastRow="0" w:firstColumn="0" w:lastColumn="0" w:oddVBand="0" w:evenVBand="0" w:oddHBand="0" w:evenHBand="0" w:firstRowFirstColumn="0" w:firstRowLastColumn="0" w:lastRowFirstColumn="0" w:lastRowLastColumn="0"/>
              <w:rPr>
                <w:bCs w:val="0"/>
                <w:color w:val="auto"/>
                <w:sz w:val="22"/>
                <w:szCs w:val="22"/>
              </w:rPr>
            </w:pPr>
            <w:r w:rsidRPr="00532158">
              <w:rPr>
                <w:sz w:val="22"/>
                <w:szCs w:val="22"/>
              </w:rPr>
              <w:fldChar w:fldCharType="begin"/>
            </w:r>
            <w:r w:rsidRPr="00532158">
              <w:rPr>
                <w:color w:val="auto"/>
                <w:sz w:val="22"/>
                <w:szCs w:val="22"/>
              </w:rPr>
              <w:instrText xml:space="preserve"> REF _Ref450235514 \h  \* MERGEFORMAT </w:instrText>
            </w:r>
            <w:r w:rsidRPr="00532158">
              <w:rPr>
                <w:sz w:val="22"/>
                <w:szCs w:val="22"/>
              </w:rPr>
            </w:r>
            <w:r w:rsidRPr="00532158">
              <w:rPr>
                <w:sz w:val="22"/>
                <w:szCs w:val="22"/>
              </w:rPr>
              <w:fldChar w:fldCharType="separate"/>
            </w:r>
            <w:r w:rsidR="002F1AB6" w:rsidRPr="002F1AB6">
              <w:rPr>
                <w:bCs w:val="0"/>
                <w:color w:val="auto"/>
                <w:sz w:val="22"/>
                <w:szCs w:val="22"/>
                <w:u w:val="single"/>
              </w:rPr>
              <w:t>Literatūrinis ugdymas</w:t>
            </w:r>
            <w:r w:rsidR="002F1AB6" w:rsidRPr="002F1AB6">
              <w:rPr>
                <w:bCs w:val="0"/>
                <w:color w:val="auto"/>
                <w:sz w:val="22"/>
                <w:szCs w:val="22"/>
              </w:rPr>
              <w:t xml:space="preserve"> (64 pam.)</w:t>
            </w:r>
            <w:r w:rsidRPr="00532158">
              <w:rPr>
                <w:sz w:val="22"/>
                <w:szCs w:val="22"/>
              </w:rPr>
              <w:fldChar w:fldCharType="end"/>
            </w:r>
          </w:p>
        </w:tc>
      </w:tr>
      <w:tr w:rsidR="005D657C"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val="restart"/>
            <w:tcBorders>
              <w:top w:val="single" w:sz="4" w:space="0" w:color="auto"/>
              <w:left w:val="single" w:sz="4" w:space="0" w:color="auto"/>
              <w:right w:val="single" w:sz="4" w:space="0" w:color="auto"/>
            </w:tcBorders>
          </w:tcPr>
          <w:p w:rsidR="005D657C" w:rsidRPr="00582168" w:rsidRDefault="005D657C" w:rsidP="00532158">
            <w:r w:rsidRPr="0093162A">
              <w:rPr>
                <w:color w:val="auto"/>
              </w:rPr>
              <w:t>2016</w:t>
            </w:r>
          </w:p>
        </w:tc>
        <w:tc>
          <w:tcPr>
            <w:tcW w:w="740" w:type="dxa"/>
            <w:vMerge w:val="restart"/>
            <w:tcBorders>
              <w:top w:val="single" w:sz="4" w:space="0" w:color="auto"/>
              <w:left w:val="single" w:sz="4" w:space="0" w:color="auto"/>
              <w:right w:val="single" w:sz="4" w:space="0" w:color="auto"/>
            </w:tcBorders>
            <w:textDirection w:val="btLr"/>
            <w:vAlign w:val="center"/>
          </w:tcPr>
          <w:p w:rsidR="005D657C" w:rsidRPr="00A85679" w:rsidRDefault="005D657C" w:rsidP="00500AC0">
            <w:pPr>
              <w:ind w:left="113" w:right="113"/>
              <w:jc w:val="right"/>
              <w:cnfStyle w:val="000000100000" w:firstRow="0" w:lastRow="0" w:firstColumn="0" w:lastColumn="0" w:oddVBand="0" w:evenVBand="0" w:oddHBand="1" w:evenHBand="0" w:firstRowFirstColumn="0" w:firstRowLastColumn="0" w:lastRowFirstColumn="0" w:lastRowLastColumn="0"/>
              <w:rPr>
                <w:sz w:val="22"/>
              </w:rPr>
            </w:pPr>
            <w:r w:rsidRPr="00BA263D">
              <w:rPr>
                <w:b/>
              </w:rPr>
              <w:t>Rugsėjis</w:t>
            </w:r>
          </w:p>
        </w:tc>
        <w:tc>
          <w:tcPr>
            <w:tcW w:w="728" w:type="dxa"/>
            <w:tcBorders>
              <w:top w:val="single" w:sz="4" w:space="0" w:color="auto"/>
              <w:left w:val="single" w:sz="4" w:space="0" w:color="auto"/>
              <w:bottom w:val="single" w:sz="4" w:space="0" w:color="auto"/>
              <w:right w:val="single" w:sz="4" w:space="0" w:color="auto"/>
            </w:tcBorders>
          </w:tcPr>
          <w:p w:rsidR="005D657C" w:rsidRPr="00AB112F" w:rsidRDefault="005D657C"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1</w:t>
            </w:r>
          </w:p>
        </w:tc>
        <w:tc>
          <w:tcPr>
            <w:tcW w:w="4529" w:type="dxa"/>
            <w:tcBorders>
              <w:top w:val="single" w:sz="4" w:space="0" w:color="auto"/>
              <w:left w:val="single" w:sz="4" w:space="0" w:color="auto"/>
              <w:bottom w:val="single" w:sz="4" w:space="0" w:color="auto"/>
              <w:right w:val="single" w:sz="4" w:space="0" w:color="auto"/>
            </w:tcBorders>
          </w:tcPr>
          <w:p w:rsidR="005D657C" w:rsidRDefault="005D657C" w:rsidP="00532158">
            <w:pPr>
              <w:spacing w:before="0" w:after="0"/>
              <w:jc w:val="both"/>
              <w:cnfStyle w:val="000000100000" w:firstRow="0" w:lastRow="0" w:firstColumn="0" w:lastColumn="0" w:oddVBand="0" w:evenVBand="0" w:oddHBand="1" w:evenHBand="0" w:firstRowFirstColumn="0" w:firstRowLastColumn="0" w:lastRowFirstColumn="0" w:lastRowLastColumn="0"/>
              <w:rPr>
                <w:sz w:val="22"/>
                <w:szCs w:val="22"/>
              </w:rPr>
            </w:pPr>
            <w:r w:rsidRPr="00A93D1C">
              <w:rPr>
                <w:sz w:val="22"/>
                <w:szCs w:val="22"/>
              </w:rPr>
              <w:t>Kalba kaip bendravimo priemonė. Lietuvių kalba – mus vienijanti kalba. Tautos ir valstybės kalba. Lietuvių kalbos turtingumas. Sinonimai ir antonimai</w:t>
            </w:r>
            <w:r>
              <w:rPr>
                <w:sz w:val="22"/>
                <w:szCs w:val="22"/>
              </w:rPr>
              <w:t xml:space="preserve">. </w:t>
            </w:r>
            <w:r w:rsidRPr="00A93D1C">
              <w:rPr>
                <w:sz w:val="22"/>
                <w:szCs w:val="22"/>
              </w:rPr>
              <w:t>Frazeologizmai</w:t>
            </w:r>
            <w:r w:rsidRPr="00A93D1C">
              <w:rPr>
                <w:b/>
                <w:sz w:val="22"/>
                <w:szCs w:val="22"/>
              </w:rPr>
              <w:t xml:space="preserve"> (1)</w:t>
            </w:r>
            <w:r w:rsidRPr="00FC7FC6">
              <w:rPr>
                <w:sz w:val="22"/>
                <w:szCs w:val="22"/>
              </w:rPr>
              <w:t xml:space="preserve"> </w:t>
            </w:r>
          </w:p>
          <w:p w:rsidR="005D657C" w:rsidRDefault="005D657C" w:rsidP="00532158">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Leksika – greitai kintanti kalbos sistemos dalis. Senieji ir naujieji žodžiai. Taisyklingo kalbos vartojimo prasmė</w:t>
            </w:r>
            <w:r>
              <w:rPr>
                <w:sz w:val="22"/>
                <w:szCs w:val="22"/>
              </w:rPr>
              <w:t>.</w:t>
            </w:r>
            <w:r w:rsidRPr="00FC7FC6">
              <w:rPr>
                <w:sz w:val="22"/>
                <w:szCs w:val="22"/>
              </w:rPr>
              <w:t xml:space="preserve"> (</w:t>
            </w:r>
            <w:r w:rsidRPr="00426828">
              <w:rPr>
                <w:b/>
                <w:sz w:val="22"/>
                <w:szCs w:val="22"/>
              </w:rPr>
              <w:t>1)</w:t>
            </w:r>
            <w:r w:rsidRPr="00FC7FC6">
              <w:rPr>
                <w:sz w:val="22"/>
                <w:szCs w:val="22"/>
              </w:rPr>
              <w:t xml:space="preserve"> </w:t>
            </w:r>
          </w:p>
          <w:p w:rsidR="005D657C" w:rsidRPr="00A93D1C" w:rsidRDefault="005D657C" w:rsidP="00BA263D">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Pagrindinės kalbos mokslo sąvokos (pagal pradinių klasių kursą)</w:t>
            </w:r>
            <w:r>
              <w:rPr>
                <w:sz w:val="22"/>
                <w:szCs w:val="22"/>
              </w:rPr>
              <w:t>.</w:t>
            </w:r>
            <w:r w:rsidRPr="00FC7FC6">
              <w:rPr>
                <w:sz w:val="22"/>
                <w:szCs w:val="22"/>
              </w:rPr>
              <w:t xml:space="preserve"> </w:t>
            </w:r>
            <w:r w:rsidRPr="00943E12">
              <w:rPr>
                <w:b/>
                <w:sz w:val="22"/>
                <w:szCs w:val="22"/>
              </w:rPr>
              <w:t>(1)</w:t>
            </w:r>
          </w:p>
        </w:tc>
        <w:tc>
          <w:tcPr>
            <w:tcW w:w="2926" w:type="dxa"/>
            <w:tcBorders>
              <w:top w:val="single" w:sz="4" w:space="0" w:color="auto"/>
              <w:left w:val="single" w:sz="4" w:space="0" w:color="auto"/>
              <w:bottom w:val="single" w:sz="4" w:space="0" w:color="auto"/>
              <w:right w:val="single" w:sz="4" w:space="0" w:color="auto"/>
            </w:tcBorders>
          </w:tcPr>
          <w:p w:rsidR="005D657C" w:rsidRPr="00A93D1C" w:rsidRDefault="005D657C" w:rsidP="00426744">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Kūrybin</w:t>
            </w:r>
            <w:r>
              <w:rPr>
                <w:sz w:val="22"/>
                <w:szCs w:val="22"/>
              </w:rPr>
              <w:t>ė</w:t>
            </w:r>
            <w:r w:rsidRPr="00FC7FC6">
              <w:rPr>
                <w:sz w:val="22"/>
                <w:szCs w:val="22"/>
              </w:rPr>
              <w:t xml:space="preserve"> </w:t>
            </w:r>
            <w:r w:rsidR="00426744">
              <w:rPr>
                <w:sz w:val="22"/>
                <w:szCs w:val="22"/>
              </w:rPr>
              <w:t xml:space="preserve">prisistatymo </w:t>
            </w:r>
            <w:r w:rsidRPr="00FC7FC6">
              <w:rPr>
                <w:sz w:val="22"/>
                <w:szCs w:val="22"/>
              </w:rPr>
              <w:t>užduo</w:t>
            </w:r>
            <w:r>
              <w:rPr>
                <w:sz w:val="22"/>
                <w:szCs w:val="22"/>
              </w:rPr>
              <w:t>tis</w:t>
            </w:r>
            <w:r w:rsidR="00BA263D">
              <w:rPr>
                <w:sz w:val="22"/>
                <w:szCs w:val="22"/>
              </w:rPr>
              <w:t xml:space="preserve"> </w:t>
            </w:r>
            <w:r>
              <w:rPr>
                <w:sz w:val="22"/>
                <w:szCs w:val="22"/>
              </w:rPr>
              <w:t>(</w:t>
            </w:r>
            <w:r w:rsidRPr="00FC7FC6">
              <w:rPr>
                <w:sz w:val="22"/>
                <w:szCs w:val="22"/>
              </w:rPr>
              <w:t>sinonimų, antonimų, frazeologizmų parinkimas</w:t>
            </w:r>
            <w:r>
              <w:rPr>
                <w:sz w:val="22"/>
                <w:szCs w:val="22"/>
              </w:rPr>
              <w:t xml:space="preserve"> prisistatymui, pvz., s</w:t>
            </w:r>
            <w:r w:rsidRPr="00426828">
              <w:rPr>
                <w:sz w:val="22"/>
                <w:szCs w:val="22"/>
              </w:rPr>
              <w:t>avo vardo ir / ar pavardės akrosticho užrašymas kuriant eiliuotą tekstą</w:t>
            </w:r>
            <w:r>
              <w:rPr>
                <w:sz w:val="22"/>
                <w:szCs w:val="22"/>
              </w:rPr>
              <w:t>)</w:t>
            </w:r>
            <w:r w:rsidRPr="00426828">
              <w:rPr>
                <w:sz w:val="22"/>
                <w:szCs w:val="22"/>
              </w:rPr>
              <w:t xml:space="preserve">. </w:t>
            </w:r>
            <w:r w:rsidRPr="00F66495">
              <w:rPr>
                <w:b/>
                <w:sz w:val="22"/>
                <w:szCs w:val="22"/>
              </w:rPr>
              <w:t>(1)</w:t>
            </w:r>
            <w:r>
              <w:rPr>
                <w:b/>
                <w:sz w:val="22"/>
                <w:szCs w:val="22"/>
              </w:rPr>
              <w:t xml:space="preserve"> </w:t>
            </w:r>
            <w:r w:rsidRPr="001669DD">
              <w:rPr>
                <w:sz w:val="22"/>
                <w:u w:val="single"/>
              </w:rPr>
              <w:t>Kaupiamasis vertinimas.</w:t>
            </w:r>
          </w:p>
        </w:tc>
        <w:tc>
          <w:tcPr>
            <w:tcW w:w="5283" w:type="dxa"/>
            <w:gridSpan w:val="2"/>
            <w:tcBorders>
              <w:top w:val="single" w:sz="4" w:space="0" w:color="auto"/>
              <w:left w:val="single" w:sz="4" w:space="0" w:color="auto"/>
              <w:bottom w:val="single" w:sz="4" w:space="0" w:color="auto"/>
              <w:right w:val="single" w:sz="4" w:space="0" w:color="auto"/>
            </w:tcBorders>
          </w:tcPr>
          <w:p w:rsidR="00BA263D" w:rsidRDefault="00BA263D" w:rsidP="00532158">
            <w:pPr>
              <w:spacing w:before="0" w:after="0"/>
              <w:jc w:val="both"/>
              <w:cnfStyle w:val="000000100000" w:firstRow="0" w:lastRow="0" w:firstColumn="0" w:lastColumn="0" w:oddVBand="0" w:evenVBand="0" w:oddHBand="1" w:evenHBand="0" w:firstRowFirstColumn="0" w:firstRowLastColumn="0" w:lastRowFirstColumn="0" w:lastRowLastColumn="0"/>
              <w:rPr>
                <w:sz w:val="22"/>
                <w:szCs w:val="22"/>
              </w:rPr>
            </w:pPr>
          </w:p>
          <w:p w:rsidR="005D657C" w:rsidRPr="00A93D1C" w:rsidRDefault="005D657C" w:rsidP="00532158">
            <w:pPr>
              <w:spacing w:before="0" w:after="0"/>
              <w:jc w:val="both"/>
              <w:cnfStyle w:val="000000100000" w:firstRow="0" w:lastRow="0" w:firstColumn="0" w:lastColumn="0" w:oddVBand="0" w:evenVBand="0" w:oddHBand="1" w:evenHBand="0" w:firstRowFirstColumn="0" w:firstRowLastColumn="0" w:lastRowFirstColumn="0" w:lastRowLastColumn="0"/>
              <w:rPr>
                <w:sz w:val="22"/>
                <w:szCs w:val="22"/>
              </w:rPr>
            </w:pPr>
            <w:r w:rsidRPr="00A93D1C">
              <w:rPr>
                <w:sz w:val="22"/>
                <w:szCs w:val="22"/>
              </w:rPr>
              <w:t xml:space="preserve">Dalyko programos tikslas ir uždaviniai. Dalyko struktūra. Mokymosi pasiekimai. Mokymosi priemonės ir būdai. Vertinimo principai. </w:t>
            </w:r>
            <w:r w:rsidRPr="00A93D1C">
              <w:rPr>
                <w:b/>
                <w:sz w:val="22"/>
                <w:szCs w:val="22"/>
              </w:rPr>
              <w:t>(1)</w:t>
            </w:r>
          </w:p>
          <w:p w:rsidR="005D657C" w:rsidRPr="00A93D1C" w:rsidRDefault="005D657C" w:rsidP="00532158">
            <w:pPr>
              <w:cnfStyle w:val="000000100000" w:firstRow="0" w:lastRow="0" w:firstColumn="0" w:lastColumn="0" w:oddVBand="0" w:evenVBand="0" w:oddHBand="1" w:evenHBand="0" w:firstRowFirstColumn="0" w:firstRowLastColumn="0" w:lastRowFirstColumn="0" w:lastRowLastColumn="0"/>
              <w:rPr>
                <w:sz w:val="22"/>
                <w:szCs w:val="22"/>
              </w:rPr>
            </w:pPr>
          </w:p>
        </w:tc>
      </w:tr>
      <w:tr w:rsidR="005D657C"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D657C" w:rsidRDefault="005D657C" w:rsidP="00532158"/>
        </w:tc>
        <w:tc>
          <w:tcPr>
            <w:tcW w:w="740" w:type="dxa"/>
            <w:vMerge/>
            <w:tcBorders>
              <w:left w:val="single" w:sz="4" w:space="0" w:color="auto"/>
              <w:right w:val="single" w:sz="4" w:space="0" w:color="auto"/>
            </w:tcBorders>
            <w:shd w:val="clear" w:color="auto" w:fill="FBD4B4" w:themeFill="accent6" w:themeFillTint="66"/>
          </w:tcPr>
          <w:p w:rsidR="005D657C" w:rsidRDefault="005D657C"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D657C" w:rsidRPr="00AB112F" w:rsidRDefault="005D657C"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2</w:t>
            </w:r>
          </w:p>
        </w:tc>
        <w:tc>
          <w:tcPr>
            <w:tcW w:w="4529" w:type="dxa"/>
            <w:tcBorders>
              <w:top w:val="single" w:sz="4" w:space="0" w:color="auto"/>
              <w:left w:val="single" w:sz="4" w:space="0" w:color="auto"/>
              <w:bottom w:val="single" w:sz="4" w:space="0" w:color="auto"/>
              <w:right w:val="single" w:sz="4" w:space="0" w:color="auto"/>
            </w:tcBorders>
          </w:tcPr>
          <w:p w:rsidR="005D657C" w:rsidRDefault="005D657C" w:rsidP="00532158">
            <w:pPr>
              <w:cnfStyle w:val="000000000000" w:firstRow="0" w:lastRow="0" w:firstColumn="0" w:lastColumn="0" w:oddVBand="0" w:evenVBand="0" w:oddHBand="0" w:evenHBand="0" w:firstRowFirstColumn="0" w:firstRowLastColumn="0" w:lastRowFirstColumn="0" w:lastRowLastColumn="0"/>
            </w:pPr>
            <w:r w:rsidRPr="00FC7FC6">
              <w:rPr>
                <w:sz w:val="22"/>
                <w:szCs w:val="22"/>
              </w:rPr>
              <w:t>Pagrindinės galūnių rašybos taisyklės. Vienaskaitos galininko ir vietininko, daugiskaitos kilminin</w:t>
            </w:r>
            <w:r>
              <w:rPr>
                <w:sz w:val="22"/>
                <w:szCs w:val="22"/>
              </w:rPr>
              <w:t>ko ir vietininko galūnių rašyba (</w:t>
            </w:r>
            <w:r w:rsidRPr="006979D9">
              <w:rPr>
                <w:b/>
                <w:sz w:val="22"/>
                <w:szCs w:val="22"/>
              </w:rPr>
              <w:t>1</w:t>
            </w:r>
            <w:r>
              <w:rPr>
                <w:sz w:val="22"/>
                <w:szCs w:val="22"/>
              </w:rPr>
              <w:t>)</w:t>
            </w:r>
          </w:p>
        </w:tc>
        <w:tc>
          <w:tcPr>
            <w:tcW w:w="2926" w:type="dxa"/>
            <w:tcBorders>
              <w:top w:val="single" w:sz="4" w:space="0" w:color="auto"/>
              <w:left w:val="single" w:sz="4" w:space="0" w:color="auto"/>
              <w:bottom w:val="single" w:sz="4" w:space="0" w:color="auto"/>
              <w:right w:val="single" w:sz="4" w:space="0" w:color="auto"/>
            </w:tcBorders>
          </w:tcPr>
          <w:p w:rsidR="00426744" w:rsidRPr="005F6920" w:rsidRDefault="00A7775C" w:rsidP="00532158">
            <w:p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Pokalbis  / diskusija „Tu ir tavo įvaizdis internete“ (kuo internetas naudingas, kuo pavojingas</w:t>
            </w:r>
            <w:r w:rsidRPr="005F6920">
              <w:rPr>
                <w:sz w:val="22"/>
                <w:szCs w:val="22"/>
              </w:rPr>
              <w:t>).</w:t>
            </w:r>
            <w:r w:rsidR="00426744" w:rsidRPr="005F6920">
              <w:rPr>
                <w:b/>
                <w:sz w:val="22"/>
                <w:szCs w:val="22"/>
              </w:rPr>
              <w:t xml:space="preserve"> (1)</w:t>
            </w:r>
            <w:r w:rsidRPr="005F6920">
              <w:rPr>
                <w:sz w:val="22"/>
                <w:szCs w:val="22"/>
              </w:rPr>
              <w:t xml:space="preserve"> </w:t>
            </w:r>
          </w:p>
          <w:p w:rsidR="005D657C" w:rsidRPr="00D5431A" w:rsidRDefault="00A7775C" w:rsidP="007D6368">
            <w:pPr>
              <w:cnfStyle w:val="000000000000" w:firstRow="0" w:lastRow="0" w:firstColumn="0" w:lastColumn="0" w:oddVBand="0" w:evenVBand="0" w:oddHBand="0" w:evenHBand="0" w:firstRowFirstColumn="0" w:firstRowLastColumn="0" w:lastRowFirstColumn="0" w:lastRowLastColumn="0"/>
            </w:pPr>
            <w:r w:rsidRPr="005F6920">
              <w:rPr>
                <w:sz w:val="22"/>
                <w:szCs w:val="22"/>
              </w:rPr>
              <w:t xml:space="preserve">Informacijos paieška ir perdavimas. </w:t>
            </w:r>
            <w:r w:rsidR="00426744" w:rsidRPr="005F6920">
              <w:rPr>
                <w:b/>
                <w:sz w:val="22"/>
                <w:szCs w:val="22"/>
              </w:rPr>
              <w:t>Interviu</w:t>
            </w:r>
            <w:r w:rsidR="00426744" w:rsidRPr="005F6920">
              <w:rPr>
                <w:sz w:val="22"/>
                <w:szCs w:val="22"/>
              </w:rPr>
              <w:t xml:space="preserve"> parengimas (pvz., apie skaitytas knygas)</w:t>
            </w:r>
            <w:r w:rsidR="007D6368" w:rsidRPr="005F6920">
              <w:rPr>
                <w:sz w:val="22"/>
                <w:szCs w:val="22"/>
              </w:rPr>
              <w:t xml:space="preserve">, </w:t>
            </w:r>
            <w:r w:rsidR="00426744" w:rsidRPr="005F6920">
              <w:rPr>
                <w:sz w:val="22"/>
                <w:szCs w:val="22"/>
              </w:rPr>
              <w:t xml:space="preserve"> jo </w:t>
            </w:r>
            <w:r w:rsidR="007D6368" w:rsidRPr="005F6920">
              <w:rPr>
                <w:sz w:val="22"/>
                <w:szCs w:val="22"/>
              </w:rPr>
              <w:t xml:space="preserve">atlikimas ir </w:t>
            </w:r>
            <w:r w:rsidR="00426744" w:rsidRPr="005F6920">
              <w:rPr>
                <w:sz w:val="22"/>
                <w:szCs w:val="22"/>
              </w:rPr>
              <w:t>pristatymas.</w:t>
            </w:r>
            <w:r w:rsidR="00426744" w:rsidRPr="005F6920">
              <w:rPr>
                <w:b/>
                <w:sz w:val="22"/>
                <w:szCs w:val="22"/>
              </w:rPr>
              <w:t xml:space="preserve"> </w:t>
            </w:r>
            <w:r w:rsidRPr="005F6920">
              <w:rPr>
                <w:b/>
                <w:sz w:val="22"/>
                <w:szCs w:val="22"/>
              </w:rPr>
              <w:t>(</w:t>
            </w:r>
            <w:r w:rsidR="00426744" w:rsidRPr="005F6920">
              <w:rPr>
                <w:b/>
                <w:sz w:val="22"/>
                <w:szCs w:val="22"/>
              </w:rPr>
              <w:t>2</w:t>
            </w:r>
            <w:r w:rsidRPr="005F6920">
              <w:rPr>
                <w:b/>
                <w:sz w:val="22"/>
                <w:szCs w:val="22"/>
              </w:rPr>
              <w:t>)</w:t>
            </w:r>
            <w:r w:rsidR="007D6368" w:rsidRPr="005F6920">
              <w:rPr>
                <w:b/>
                <w:sz w:val="22"/>
                <w:szCs w:val="22"/>
              </w:rPr>
              <w:t xml:space="preserve">  </w:t>
            </w:r>
            <w:r w:rsidR="007D6368" w:rsidRPr="005F6920">
              <w:rPr>
                <w:sz w:val="22"/>
                <w:u w:val="single"/>
              </w:rPr>
              <w:t>Kaupiamasis vertinimas.</w:t>
            </w:r>
          </w:p>
        </w:tc>
        <w:tc>
          <w:tcPr>
            <w:tcW w:w="5283" w:type="dxa"/>
            <w:gridSpan w:val="2"/>
            <w:tcBorders>
              <w:top w:val="single" w:sz="4" w:space="0" w:color="auto"/>
              <w:left w:val="single" w:sz="4" w:space="0" w:color="auto"/>
              <w:bottom w:val="single" w:sz="4" w:space="0" w:color="auto"/>
              <w:right w:val="single" w:sz="4" w:space="0" w:color="auto"/>
            </w:tcBorders>
          </w:tcPr>
          <w:p w:rsidR="00A7775C" w:rsidRDefault="00A7775C" w:rsidP="00A7775C">
            <w:pPr>
              <w:cnfStyle w:val="000000000000" w:firstRow="0" w:lastRow="0" w:firstColumn="0" w:lastColumn="0" w:oddVBand="0" w:evenVBand="0" w:oddHBand="0" w:evenHBand="0" w:firstRowFirstColumn="0" w:firstRowLastColumn="0" w:lastRowFirstColumn="0" w:lastRowLastColumn="0"/>
              <w:rPr>
                <w:b/>
                <w:sz w:val="22"/>
                <w:szCs w:val="22"/>
              </w:rPr>
            </w:pPr>
            <w:r w:rsidRPr="00A93D1C">
              <w:rPr>
                <w:sz w:val="22"/>
                <w:szCs w:val="22"/>
              </w:rPr>
              <w:t>Vasarą skaitytų knygų pristatymas. Rekomendavimas draugams. Skaitytinų knygų sąrašai</w:t>
            </w:r>
            <w:r w:rsidRPr="00A93D1C">
              <w:rPr>
                <w:b/>
                <w:sz w:val="22"/>
                <w:szCs w:val="22"/>
              </w:rPr>
              <w:t>. (1)</w:t>
            </w:r>
            <w:r>
              <w:rPr>
                <w:b/>
                <w:sz w:val="22"/>
                <w:szCs w:val="22"/>
              </w:rPr>
              <w:t xml:space="preserve"> </w:t>
            </w:r>
            <w:r w:rsidRPr="001669DD">
              <w:rPr>
                <w:sz w:val="22"/>
                <w:u w:val="single"/>
              </w:rPr>
              <w:t>Kaupiamasis vertinimas.</w:t>
            </w:r>
          </w:p>
          <w:p w:rsidR="005D657C" w:rsidRPr="009A016B" w:rsidRDefault="005D657C" w:rsidP="00A7775C">
            <w:pPr>
              <w:cnfStyle w:val="000000000000" w:firstRow="0" w:lastRow="0" w:firstColumn="0" w:lastColumn="0" w:oddVBand="0" w:evenVBand="0" w:oddHBand="0" w:evenHBand="0" w:firstRowFirstColumn="0" w:firstRowLastColumn="0" w:lastRowFirstColumn="0" w:lastRowLastColumn="0"/>
              <w:rPr>
                <w:sz w:val="22"/>
                <w:szCs w:val="22"/>
              </w:rPr>
            </w:pPr>
          </w:p>
        </w:tc>
      </w:tr>
      <w:tr w:rsidR="005D657C"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D657C" w:rsidRDefault="005D657C" w:rsidP="00532158"/>
        </w:tc>
        <w:tc>
          <w:tcPr>
            <w:tcW w:w="740" w:type="dxa"/>
            <w:vMerge/>
            <w:tcBorders>
              <w:left w:val="single" w:sz="4" w:space="0" w:color="auto"/>
              <w:right w:val="single" w:sz="4" w:space="0" w:color="auto"/>
            </w:tcBorders>
          </w:tcPr>
          <w:p w:rsidR="005D657C" w:rsidRDefault="005D657C"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D657C" w:rsidRPr="00AB112F" w:rsidRDefault="005D657C"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3</w:t>
            </w:r>
          </w:p>
        </w:tc>
        <w:tc>
          <w:tcPr>
            <w:tcW w:w="4529" w:type="dxa"/>
            <w:tcBorders>
              <w:top w:val="single" w:sz="4" w:space="0" w:color="auto"/>
              <w:left w:val="single" w:sz="4" w:space="0" w:color="auto"/>
              <w:bottom w:val="single" w:sz="4" w:space="0" w:color="auto"/>
              <w:right w:val="single" w:sz="4" w:space="0" w:color="auto"/>
            </w:tcBorders>
          </w:tcPr>
          <w:p w:rsidR="005D657C" w:rsidRDefault="005D657C" w:rsidP="00532158">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Pagrindinės galūnių rašybos taisyklės.</w:t>
            </w:r>
            <w:r>
              <w:rPr>
                <w:sz w:val="22"/>
                <w:szCs w:val="22"/>
              </w:rPr>
              <w:t xml:space="preserve"> </w:t>
            </w:r>
            <w:r w:rsidRPr="00FC7FC6">
              <w:rPr>
                <w:sz w:val="22"/>
                <w:szCs w:val="22"/>
              </w:rPr>
              <w:t xml:space="preserve">Veiksmažodžių esamojo ir būtojo kartinio laiko galūnių rašyba. </w:t>
            </w:r>
            <w:r w:rsidRPr="00943E12">
              <w:rPr>
                <w:b/>
                <w:sz w:val="22"/>
                <w:szCs w:val="22"/>
              </w:rPr>
              <w:t>(</w:t>
            </w:r>
            <w:r>
              <w:rPr>
                <w:b/>
                <w:sz w:val="22"/>
                <w:szCs w:val="22"/>
              </w:rPr>
              <w:t>1</w:t>
            </w:r>
            <w:r w:rsidRPr="00943E12">
              <w:rPr>
                <w:b/>
                <w:sz w:val="22"/>
                <w:szCs w:val="22"/>
              </w:rPr>
              <w:t>)</w:t>
            </w:r>
          </w:p>
          <w:p w:rsidR="007D6368" w:rsidRDefault="005D657C" w:rsidP="007D6368">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 xml:space="preserve">Pagrindinės skyrybos taisyklės. Skyrybos ženklai sakinio gale. Vienarūšių sakinio dalių skyryba. </w:t>
            </w:r>
            <w:r w:rsidRPr="00943E12">
              <w:rPr>
                <w:b/>
                <w:sz w:val="22"/>
                <w:szCs w:val="22"/>
              </w:rPr>
              <w:t>(</w:t>
            </w:r>
            <w:r>
              <w:rPr>
                <w:b/>
                <w:sz w:val="22"/>
                <w:szCs w:val="22"/>
              </w:rPr>
              <w:t>1</w:t>
            </w:r>
            <w:r w:rsidRPr="00943E12">
              <w:rPr>
                <w:b/>
                <w:sz w:val="22"/>
                <w:szCs w:val="22"/>
              </w:rPr>
              <w:t>)</w:t>
            </w:r>
            <w:r w:rsidR="007D6368" w:rsidRPr="00FC7FC6">
              <w:rPr>
                <w:sz w:val="22"/>
                <w:szCs w:val="22"/>
              </w:rPr>
              <w:t xml:space="preserve"> </w:t>
            </w:r>
          </w:p>
          <w:p w:rsidR="005D657C" w:rsidRDefault="007D6368" w:rsidP="007D6368">
            <w:pPr>
              <w:cnfStyle w:val="000000100000" w:firstRow="0" w:lastRow="0" w:firstColumn="0" w:lastColumn="0" w:oddVBand="0" w:evenVBand="0" w:oddHBand="1" w:evenHBand="0" w:firstRowFirstColumn="0" w:firstRowLastColumn="0" w:lastRowFirstColumn="0" w:lastRowLastColumn="0"/>
            </w:pPr>
            <w:r w:rsidRPr="00FC7FC6">
              <w:rPr>
                <w:sz w:val="22"/>
                <w:szCs w:val="22"/>
              </w:rPr>
              <w:t xml:space="preserve">Kablelis prieš </w:t>
            </w:r>
            <w:r w:rsidRPr="00C72E8D">
              <w:rPr>
                <w:i/>
                <w:sz w:val="22"/>
                <w:szCs w:val="22"/>
              </w:rPr>
              <w:t>o, bet, tačiau, kad, kai</w:t>
            </w:r>
            <w:r w:rsidRPr="00FC7FC6">
              <w:rPr>
                <w:sz w:val="22"/>
                <w:szCs w:val="22"/>
              </w:rPr>
              <w:t xml:space="preserve">. </w:t>
            </w:r>
            <w:r w:rsidRPr="00943E12">
              <w:rPr>
                <w:b/>
                <w:sz w:val="22"/>
                <w:szCs w:val="22"/>
              </w:rPr>
              <w:t>(</w:t>
            </w:r>
            <w:r>
              <w:rPr>
                <w:b/>
                <w:sz w:val="22"/>
                <w:szCs w:val="22"/>
              </w:rPr>
              <w:t>1</w:t>
            </w:r>
            <w:r w:rsidRPr="00943E12">
              <w:rPr>
                <w:b/>
                <w:sz w:val="22"/>
                <w:szCs w:val="22"/>
              </w:rPr>
              <w:t>)</w:t>
            </w:r>
            <w:r w:rsidRPr="00FC7FC6">
              <w:rPr>
                <w:sz w:val="22"/>
                <w:szCs w:val="22"/>
              </w:rPr>
              <w:t xml:space="preserve"> </w:t>
            </w:r>
          </w:p>
        </w:tc>
        <w:tc>
          <w:tcPr>
            <w:tcW w:w="2926" w:type="dxa"/>
            <w:tcBorders>
              <w:top w:val="single" w:sz="4" w:space="0" w:color="auto"/>
              <w:left w:val="single" w:sz="4" w:space="0" w:color="auto"/>
              <w:bottom w:val="single" w:sz="4" w:space="0" w:color="auto"/>
              <w:right w:val="single" w:sz="4" w:space="0" w:color="auto"/>
            </w:tcBorders>
          </w:tcPr>
          <w:p w:rsidR="007D6368" w:rsidRDefault="007D6368" w:rsidP="007D6368">
            <w:pPr>
              <w:cnfStyle w:val="000000100000" w:firstRow="0" w:lastRow="0" w:firstColumn="0" w:lastColumn="0" w:oddVBand="0" w:evenVBand="0" w:oddHBand="1" w:evenHBand="0" w:firstRowFirstColumn="0" w:firstRowLastColumn="0" w:lastRowFirstColumn="0" w:lastRowLastColumn="0"/>
              <w:rPr>
                <w:sz w:val="22"/>
                <w:szCs w:val="22"/>
              </w:rPr>
            </w:pPr>
            <w:r w:rsidRPr="00D5431A">
              <w:rPr>
                <w:b/>
                <w:sz w:val="22"/>
                <w:szCs w:val="22"/>
              </w:rPr>
              <w:t>Laiškas</w:t>
            </w:r>
            <w:r>
              <w:rPr>
                <w:sz w:val="22"/>
                <w:szCs w:val="22"/>
              </w:rPr>
              <w:t xml:space="preserve">. </w:t>
            </w:r>
            <w:r w:rsidRPr="00D5431A">
              <w:rPr>
                <w:sz w:val="22"/>
                <w:szCs w:val="22"/>
              </w:rPr>
              <w:t xml:space="preserve">Padėkos laiškas pirmajai mokytojai </w:t>
            </w:r>
            <w:r w:rsidRPr="00DC2D06">
              <w:rPr>
                <w:b/>
                <w:sz w:val="22"/>
                <w:szCs w:val="22"/>
              </w:rPr>
              <w:t>(1)</w:t>
            </w:r>
            <w:r>
              <w:rPr>
                <w:sz w:val="22"/>
                <w:szCs w:val="22"/>
              </w:rPr>
              <w:t xml:space="preserve"> </w:t>
            </w:r>
            <w:r w:rsidRPr="001669DD">
              <w:rPr>
                <w:sz w:val="22"/>
                <w:u w:val="single"/>
              </w:rPr>
              <w:t>Kaupiamasis vertinimas.</w:t>
            </w:r>
          </w:p>
          <w:p w:rsidR="005D657C" w:rsidRDefault="005D657C" w:rsidP="00426744">
            <w:pPr>
              <w:cnfStyle w:val="000000100000" w:firstRow="0" w:lastRow="0" w:firstColumn="0" w:lastColumn="0" w:oddVBand="0" w:evenVBand="0" w:oddHBand="1" w:evenHBand="0" w:firstRowFirstColumn="0" w:firstRowLastColumn="0" w:lastRowFirstColumn="0" w:lastRowLastColumn="0"/>
            </w:pPr>
          </w:p>
        </w:tc>
        <w:tc>
          <w:tcPr>
            <w:tcW w:w="5283" w:type="dxa"/>
            <w:gridSpan w:val="2"/>
            <w:tcBorders>
              <w:top w:val="single" w:sz="4" w:space="0" w:color="auto"/>
              <w:left w:val="single" w:sz="4" w:space="0" w:color="auto"/>
              <w:bottom w:val="single" w:sz="4" w:space="0" w:color="auto"/>
              <w:right w:val="single" w:sz="4" w:space="0" w:color="auto"/>
            </w:tcBorders>
          </w:tcPr>
          <w:p w:rsidR="002F1AB6" w:rsidRPr="003876CE" w:rsidRDefault="002F1AB6" w:rsidP="002F1AB6">
            <w:pPr>
              <w:cnfStyle w:val="000000100000" w:firstRow="0" w:lastRow="0" w:firstColumn="0" w:lastColumn="0" w:oddVBand="0" w:evenVBand="0" w:oddHBand="1" w:evenHBand="0" w:firstRowFirstColumn="0" w:firstRowLastColumn="0" w:lastRowFirstColumn="0" w:lastRowLastColumn="0"/>
            </w:pPr>
            <w:r w:rsidRPr="003876CE">
              <w:rPr>
                <w:rFonts w:eastAsia="Calibri"/>
                <w:bCs/>
              </w:rPr>
              <w:t xml:space="preserve">Vaikystės patirtys. </w:t>
            </w:r>
            <w:r w:rsidRPr="003876CE">
              <w:t xml:space="preserve">Stiprinantys ir skaudūs išgyvenimai. </w:t>
            </w:r>
            <w:r w:rsidRPr="003876CE">
              <w:rPr>
                <w:b/>
              </w:rPr>
              <w:t xml:space="preserve">J. Biliūnas „Kliudžiau“ (1) </w:t>
            </w:r>
            <w:r w:rsidRPr="003876CE">
              <w:rPr>
                <w:rFonts w:eastAsia="Calibri"/>
              </w:rPr>
              <w:t>Apsakymas, pasakotojas ir jo santykis su vaizduojamuoju pasauliu.</w:t>
            </w:r>
          </w:p>
          <w:p w:rsidR="002F1AB6" w:rsidRPr="001E2C2C" w:rsidRDefault="002F1AB6" w:rsidP="00FE7FFC">
            <w:pPr>
              <w:cnfStyle w:val="000000100000" w:firstRow="0" w:lastRow="0" w:firstColumn="0" w:lastColumn="0" w:oddVBand="0" w:evenVBand="0" w:oddHBand="1" w:evenHBand="0" w:firstRowFirstColumn="0" w:firstRowLastColumn="0" w:lastRowFirstColumn="0" w:lastRowLastColumn="0"/>
              <w:rPr>
                <w:sz w:val="22"/>
                <w:szCs w:val="22"/>
              </w:rPr>
            </w:pPr>
          </w:p>
        </w:tc>
      </w:tr>
      <w:tr w:rsidR="005D657C"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D657C" w:rsidRDefault="005D657C" w:rsidP="00532158"/>
        </w:tc>
        <w:tc>
          <w:tcPr>
            <w:tcW w:w="740" w:type="dxa"/>
            <w:vMerge/>
            <w:tcBorders>
              <w:left w:val="single" w:sz="4" w:space="0" w:color="auto"/>
              <w:bottom w:val="single" w:sz="4" w:space="0" w:color="auto"/>
              <w:right w:val="single" w:sz="4" w:space="0" w:color="auto"/>
            </w:tcBorders>
          </w:tcPr>
          <w:p w:rsidR="005D657C" w:rsidRDefault="005D657C"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D657C" w:rsidRPr="00AB112F" w:rsidRDefault="005D657C"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4</w:t>
            </w:r>
          </w:p>
        </w:tc>
        <w:tc>
          <w:tcPr>
            <w:tcW w:w="4529" w:type="dxa"/>
            <w:tcBorders>
              <w:top w:val="single" w:sz="4" w:space="0" w:color="auto"/>
              <w:left w:val="single" w:sz="4" w:space="0" w:color="auto"/>
              <w:bottom w:val="single" w:sz="4" w:space="0" w:color="auto"/>
              <w:right w:val="single" w:sz="4" w:space="0" w:color="auto"/>
            </w:tcBorders>
          </w:tcPr>
          <w:p w:rsidR="005D657C" w:rsidRPr="00FC7FC6" w:rsidRDefault="005D657C" w:rsidP="00532158">
            <w:pPr>
              <w:cnfStyle w:val="000000000000" w:firstRow="0" w:lastRow="0" w:firstColumn="0" w:lastColumn="0" w:oddVBand="0" w:evenVBand="0" w:oddHBand="0" w:evenHBand="0" w:firstRowFirstColumn="0" w:firstRowLastColumn="0" w:lastRowFirstColumn="0" w:lastRowLastColumn="0"/>
              <w:rPr>
                <w:sz w:val="22"/>
                <w:szCs w:val="22"/>
              </w:rPr>
            </w:pPr>
            <w:r w:rsidRPr="0076331A">
              <w:rPr>
                <w:b/>
                <w:sz w:val="22"/>
                <w:szCs w:val="22"/>
              </w:rPr>
              <w:t>Diagnostinis diktantas</w:t>
            </w:r>
            <w:r>
              <w:rPr>
                <w:b/>
                <w:sz w:val="22"/>
                <w:szCs w:val="22"/>
              </w:rPr>
              <w:t xml:space="preserve"> ir jo analizė</w:t>
            </w:r>
            <w:r>
              <w:rPr>
                <w:sz w:val="22"/>
                <w:szCs w:val="22"/>
              </w:rPr>
              <w:t xml:space="preserve">. </w:t>
            </w:r>
            <w:r w:rsidRPr="00943E12">
              <w:rPr>
                <w:b/>
                <w:sz w:val="22"/>
                <w:szCs w:val="22"/>
              </w:rPr>
              <w:t>(</w:t>
            </w:r>
            <w:r>
              <w:rPr>
                <w:b/>
                <w:sz w:val="22"/>
                <w:szCs w:val="22"/>
              </w:rPr>
              <w:t>2</w:t>
            </w:r>
            <w:r w:rsidRPr="00943E12">
              <w:rPr>
                <w:b/>
                <w:sz w:val="22"/>
                <w:szCs w:val="22"/>
              </w:rPr>
              <w:t>)</w:t>
            </w:r>
            <w:r>
              <w:rPr>
                <w:b/>
                <w:sz w:val="22"/>
                <w:szCs w:val="22"/>
              </w:rPr>
              <w:t xml:space="preserve"> </w:t>
            </w:r>
            <w:r w:rsidRPr="00215982">
              <w:rPr>
                <w:sz w:val="22"/>
                <w:szCs w:val="22"/>
                <w:u w:val="single"/>
              </w:rPr>
              <w:t>Kaupiamasis vertinimas.</w:t>
            </w:r>
          </w:p>
        </w:tc>
        <w:tc>
          <w:tcPr>
            <w:tcW w:w="2926" w:type="dxa"/>
            <w:tcBorders>
              <w:top w:val="single" w:sz="4" w:space="0" w:color="auto"/>
              <w:left w:val="single" w:sz="4" w:space="0" w:color="auto"/>
              <w:bottom w:val="single" w:sz="4" w:space="0" w:color="auto"/>
              <w:right w:val="single" w:sz="4" w:space="0" w:color="auto"/>
            </w:tcBorders>
          </w:tcPr>
          <w:p w:rsidR="005D657C" w:rsidRPr="00521E54" w:rsidRDefault="005D657C" w:rsidP="007D6368">
            <w:pPr>
              <w:cnfStyle w:val="000000000000" w:firstRow="0" w:lastRow="0" w:firstColumn="0" w:lastColumn="0" w:oddVBand="0" w:evenVBand="0" w:oddHBand="0" w:evenHBand="0" w:firstRowFirstColumn="0" w:firstRowLastColumn="0" w:lastRowFirstColumn="0" w:lastRowLastColumn="0"/>
              <w:rPr>
                <w:b/>
                <w:sz w:val="22"/>
              </w:rPr>
            </w:pPr>
          </w:p>
        </w:tc>
        <w:tc>
          <w:tcPr>
            <w:tcW w:w="5283" w:type="dxa"/>
            <w:gridSpan w:val="2"/>
            <w:tcBorders>
              <w:top w:val="single" w:sz="4" w:space="0" w:color="auto"/>
              <w:left w:val="single" w:sz="4" w:space="0" w:color="auto"/>
              <w:bottom w:val="single" w:sz="4" w:space="0" w:color="auto"/>
              <w:right w:val="single" w:sz="4" w:space="0" w:color="auto"/>
            </w:tcBorders>
          </w:tcPr>
          <w:p w:rsidR="007D6368" w:rsidRPr="00A8403A" w:rsidRDefault="007D6368" w:rsidP="007D6368">
            <w:pPr>
              <w:cnfStyle w:val="000000000000" w:firstRow="0" w:lastRow="0" w:firstColumn="0" w:lastColumn="0" w:oddVBand="0" w:evenVBand="0" w:oddHBand="0" w:evenHBand="0" w:firstRowFirstColumn="0" w:firstRowLastColumn="0" w:lastRowFirstColumn="0" w:lastRowLastColumn="0"/>
              <w:rPr>
                <w:rFonts w:eastAsia="Calibri"/>
                <w:b/>
                <w:iCs/>
              </w:rPr>
            </w:pPr>
            <w:r w:rsidRPr="00A8403A">
              <w:rPr>
                <w:rFonts w:eastAsia="Calibri"/>
              </w:rPr>
              <w:t>Šeima ir namai. Vaiko santykis su artimaisiais. J. Biliūnas „</w:t>
            </w:r>
            <w:r w:rsidRPr="00A8403A">
              <w:rPr>
                <w:rFonts w:eastAsia="Calibri"/>
                <w:iCs/>
              </w:rPr>
              <w:t xml:space="preserve">Kūdikystės sapnai“ </w:t>
            </w:r>
            <w:r w:rsidRPr="00A8403A">
              <w:rPr>
                <w:rFonts w:eastAsia="Calibri"/>
                <w:b/>
                <w:iCs/>
              </w:rPr>
              <w:t>(2)</w:t>
            </w:r>
          </w:p>
          <w:p w:rsidR="002F1AB6" w:rsidRPr="003876CE" w:rsidRDefault="002F1AB6" w:rsidP="002F1AB6">
            <w:pPr>
              <w:cnfStyle w:val="000000000000" w:firstRow="0" w:lastRow="0" w:firstColumn="0" w:lastColumn="0" w:oddVBand="0" w:evenVBand="0" w:oddHBand="0" w:evenHBand="0" w:firstRowFirstColumn="0" w:firstRowLastColumn="0" w:lastRowFirstColumn="0" w:lastRowLastColumn="0"/>
              <w:rPr>
                <w:b/>
              </w:rPr>
            </w:pPr>
            <w:r w:rsidRPr="00FE7FFC">
              <w:rPr>
                <w:b/>
              </w:rPr>
              <w:t>Jono Biliūno asmenybė</w:t>
            </w:r>
            <w:r w:rsidRPr="00FE7FFC">
              <w:t xml:space="preserve"> </w:t>
            </w:r>
            <w:r w:rsidRPr="00FE7FFC">
              <w:rPr>
                <w:b/>
              </w:rPr>
              <w:t>(1)</w:t>
            </w:r>
          </w:p>
          <w:p w:rsidR="002F1AB6" w:rsidRPr="00FC7FC6" w:rsidRDefault="002F1AB6" w:rsidP="00FE7FFC">
            <w:pPr>
              <w:cnfStyle w:val="000000000000" w:firstRow="0" w:lastRow="0" w:firstColumn="0" w:lastColumn="0" w:oddVBand="0" w:evenVBand="0" w:oddHBand="0" w:evenHBand="0" w:firstRowFirstColumn="0" w:firstRowLastColumn="0" w:lastRowFirstColumn="0" w:lastRowLastColumn="0"/>
              <w:rPr>
                <w:sz w:val="22"/>
                <w:szCs w:val="22"/>
              </w:rPr>
            </w:pPr>
          </w:p>
        </w:tc>
      </w:tr>
      <w:tr w:rsidR="00E235EA" w:rsidTr="00AB112F">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E235EA" w:rsidRDefault="00E235EA" w:rsidP="00532158"/>
        </w:tc>
        <w:tc>
          <w:tcPr>
            <w:tcW w:w="740" w:type="dxa"/>
            <w:vMerge w:val="restart"/>
            <w:tcBorders>
              <w:top w:val="single" w:sz="4" w:space="0" w:color="auto"/>
              <w:left w:val="single" w:sz="4" w:space="0" w:color="auto"/>
              <w:right w:val="single" w:sz="4" w:space="0" w:color="auto"/>
            </w:tcBorders>
            <w:textDirection w:val="btLr"/>
            <w:vAlign w:val="center"/>
          </w:tcPr>
          <w:p w:rsidR="00E235EA" w:rsidRPr="00E235EA" w:rsidRDefault="00E235EA" w:rsidP="00500AC0">
            <w:pPr>
              <w:ind w:left="113" w:right="113"/>
              <w:jc w:val="right"/>
              <w:cnfStyle w:val="000000100000" w:firstRow="0" w:lastRow="0" w:firstColumn="0" w:lastColumn="0" w:oddVBand="0" w:evenVBand="0" w:oddHBand="1" w:evenHBand="0" w:firstRowFirstColumn="0" w:firstRowLastColumn="0" w:lastRowFirstColumn="0" w:lastRowLastColumn="0"/>
              <w:rPr>
                <w:b/>
              </w:rPr>
            </w:pPr>
            <w:r w:rsidRPr="00E235EA">
              <w:rPr>
                <w:b/>
              </w:rPr>
              <w:t>Spalis</w:t>
            </w:r>
          </w:p>
        </w:tc>
        <w:tc>
          <w:tcPr>
            <w:tcW w:w="728" w:type="dxa"/>
            <w:tcBorders>
              <w:top w:val="single" w:sz="4" w:space="0" w:color="auto"/>
              <w:left w:val="single" w:sz="4" w:space="0" w:color="auto"/>
              <w:bottom w:val="single" w:sz="4" w:space="0" w:color="auto"/>
              <w:right w:val="single" w:sz="4" w:space="0" w:color="auto"/>
            </w:tcBorders>
          </w:tcPr>
          <w:p w:rsidR="00E235EA" w:rsidRPr="00AB112F" w:rsidRDefault="00E235EA"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5</w:t>
            </w:r>
          </w:p>
        </w:tc>
        <w:tc>
          <w:tcPr>
            <w:tcW w:w="4529" w:type="dxa"/>
            <w:tcBorders>
              <w:top w:val="single" w:sz="4" w:space="0" w:color="auto"/>
              <w:left w:val="single" w:sz="4" w:space="0" w:color="auto"/>
              <w:bottom w:val="single" w:sz="4" w:space="0" w:color="auto"/>
              <w:right w:val="single" w:sz="4" w:space="0" w:color="auto"/>
            </w:tcBorders>
          </w:tcPr>
          <w:p w:rsidR="00E235EA" w:rsidRDefault="00E235EA" w:rsidP="00532158">
            <w:pPr>
              <w:cnfStyle w:val="000000100000" w:firstRow="0" w:lastRow="0" w:firstColumn="0" w:lastColumn="0" w:oddVBand="0" w:evenVBand="0" w:oddHBand="1" w:evenHBand="0" w:firstRowFirstColumn="0" w:firstRowLastColumn="0" w:lastRowFirstColumn="0" w:lastRowLastColumn="0"/>
            </w:pPr>
            <w:r w:rsidRPr="00FC7FC6">
              <w:rPr>
                <w:sz w:val="22"/>
                <w:szCs w:val="22"/>
              </w:rPr>
              <w:t xml:space="preserve">Kalbos padargai, jų funkcijos. Kalbos garsai (balsiai, priebalsiai, pusbalsiai). Jų susidarymas. Balso lavinimo pratybos. </w:t>
            </w:r>
            <w:r w:rsidRPr="00E375DC">
              <w:rPr>
                <w:b/>
                <w:sz w:val="22"/>
                <w:szCs w:val="22"/>
              </w:rPr>
              <w:t>(1)</w:t>
            </w:r>
          </w:p>
        </w:tc>
        <w:tc>
          <w:tcPr>
            <w:tcW w:w="2926" w:type="dxa"/>
            <w:tcBorders>
              <w:top w:val="single" w:sz="4" w:space="0" w:color="auto"/>
              <w:left w:val="single" w:sz="4" w:space="0" w:color="auto"/>
              <w:bottom w:val="single" w:sz="4" w:space="0" w:color="auto"/>
              <w:right w:val="single" w:sz="4" w:space="0" w:color="auto"/>
            </w:tcBorders>
          </w:tcPr>
          <w:p w:rsidR="007D6368" w:rsidRPr="00DC2566" w:rsidRDefault="007D6368" w:rsidP="007D6368">
            <w:pPr>
              <w:cnfStyle w:val="000000100000" w:firstRow="0" w:lastRow="0" w:firstColumn="0" w:lastColumn="0" w:oddVBand="0" w:evenVBand="0" w:oddHBand="1" w:evenHBand="0" w:firstRowFirstColumn="0" w:firstRowLastColumn="0" w:lastRowFirstColumn="0" w:lastRowLastColumn="0"/>
              <w:rPr>
                <w:rFonts w:eastAsia="Calibri"/>
                <w:sz w:val="22"/>
                <w:szCs w:val="22"/>
              </w:rPr>
            </w:pPr>
            <w:r w:rsidRPr="00DC2566">
              <w:rPr>
                <w:rFonts w:eastAsia="Calibri"/>
                <w:kern w:val="1"/>
                <w:sz w:val="22"/>
                <w:szCs w:val="22"/>
              </w:rPr>
              <w:t xml:space="preserve">Aiškaus bei taisyklingo kalbėjimo ir tinkamos intonacijos etiketas. Nežodinis bendravimas (laikysena, mimika). </w:t>
            </w:r>
            <w:r w:rsidRPr="00DC2D06">
              <w:rPr>
                <w:b/>
                <w:sz w:val="22"/>
                <w:szCs w:val="22"/>
              </w:rPr>
              <w:t>(1)</w:t>
            </w:r>
          </w:p>
          <w:p w:rsidR="00E235EA" w:rsidRPr="0009315C" w:rsidRDefault="00426744" w:rsidP="00500AC0">
            <w:pPr>
              <w:cnfStyle w:val="000000100000" w:firstRow="0" w:lastRow="0" w:firstColumn="0" w:lastColumn="0" w:oddVBand="0" w:evenVBand="0" w:oddHBand="1" w:evenHBand="0" w:firstRowFirstColumn="0" w:firstRowLastColumn="0" w:lastRowFirstColumn="0" w:lastRowLastColumn="0"/>
            </w:pPr>
            <w:r w:rsidRPr="00375EB9">
              <w:rPr>
                <w:b/>
                <w:sz w:val="22"/>
              </w:rPr>
              <w:t>Pasakojimas.</w:t>
            </w:r>
            <w:r>
              <w:rPr>
                <w:sz w:val="22"/>
              </w:rPr>
              <w:t xml:space="preserve"> </w:t>
            </w:r>
            <w:r w:rsidRPr="00982F58">
              <w:rPr>
                <w:sz w:val="22"/>
                <w:szCs w:val="22"/>
              </w:rPr>
              <w:t>Pasirengimas pasakojim</w:t>
            </w:r>
            <w:r>
              <w:rPr>
                <w:sz w:val="22"/>
                <w:szCs w:val="22"/>
              </w:rPr>
              <w:t xml:space="preserve">ui </w:t>
            </w:r>
            <w:r w:rsidR="007D6368">
              <w:rPr>
                <w:sz w:val="22"/>
                <w:szCs w:val="22"/>
              </w:rPr>
              <w:t xml:space="preserve">iš </w:t>
            </w:r>
            <w:r w:rsidR="007D6368">
              <w:rPr>
                <w:sz w:val="22"/>
              </w:rPr>
              <w:t xml:space="preserve">savo patirties, paisant įvykių nuoseklumo arba reikšmingumo, tema </w:t>
            </w:r>
            <w:r w:rsidRPr="00982F58">
              <w:rPr>
                <w:i/>
                <w:sz w:val="22"/>
                <w:szCs w:val="22"/>
              </w:rPr>
              <w:t>Mano gyvenimo istorijos</w:t>
            </w:r>
            <w:r w:rsidRPr="00982F58">
              <w:rPr>
                <w:sz w:val="22"/>
                <w:szCs w:val="22"/>
              </w:rPr>
              <w:t xml:space="preserve"> (</w:t>
            </w:r>
            <w:r>
              <w:rPr>
                <w:sz w:val="22"/>
                <w:szCs w:val="22"/>
              </w:rPr>
              <w:t xml:space="preserve">pvz., </w:t>
            </w:r>
            <w:r w:rsidRPr="00982F58">
              <w:rPr>
                <w:i/>
                <w:sz w:val="22"/>
                <w:szCs w:val="22"/>
              </w:rPr>
              <w:t xml:space="preserve">Mano gimimo diena, </w:t>
            </w:r>
            <w:r w:rsidRPr="00A6017B">
              <w:rPr>
                <w:i/>
                <w:sz w:val="22"/>
              </w:rPr>
              <w:t>Šviesus vaikystės prisiminimas, Mano mamos</w:t>
            </w:r>
            <w:r>
              <w:rPr>
                <w:i/>
              </w:rPr>
              <w:t> </w:t>
            </w:r>
            <w:r w:rsidRPr="00A6017B">
              <w:rPr>
                <w:i/>
                <w:sz w:val="22"/>
              </w:rPr>
              <w:t>/</w:t>
            </w:r>
            <w:r>
              <w:rPr>
                <w:i/>
              </w:rPr>
              <w:t> </w:t>
            </w:r>
            <w:r w:rsidRPr="00A6017B">
              <w:rPr>
                <w:i/>
                <w:sz w:val="22"/>
              </w:rPr>
              <w:t>tėčio vaikystės prisiminimas</w:t>
            </w:r>
            <w:r>
              <w:rPr>
                <w:i/>
              </w:rPr>
              <w:t xml:space="preserve">, </w:t>
            </w:r>
            <w:r w:rsidR="00500AC0">
              <w:rPr>
                <w:i/>
              </w:rPr>
              <w:t>N</w:t>
            </w:r>
            <w:r w:rsidRPr="00A6017B">
              <w:rPr>
                <w:i/>
                <w:sz w:val="22"/>
              </w:rPr>
              <w:t>uotykis, kurio negaliu pamiršti</w:t>
            </w:r>
            <w:r>
              <w:rPr>
                <w:i/>
              </w:rPr>
              <w:t xml:space="preserve">, </w:t>
            </w:r>
            <w:r w:rsidRPr="00A6017B">
              <w:rPr>
                <w:i/>
                <w:sz w:val="22"/>
              </w:rPr>
              <w:t>Mano vaikystės žaislai</w:t>
            </w:r>
            <w:r>
              <w:rPr>
                <w:i/>
              </w:rPr>
              <w:t xml:space="preserve">, </w:t>
            </w:r>
            <w:r w:rsidRPr="00A6017B">
              <w:rPr>
                <w:i/>
                <w:sz w:val="22"/>
              </w:rPr>
              <w:t>Skaniausias vaikystės saldumynas</w:t>
            </w:r>
            <w:r w:rsidRPr="00982F58">
              <w:rPr>
                <w:i/>
                <w:sz w:val="22"/>
                <w:szCs w:val="22"/>
              </w:rPr>
              <w:t>..</w:t>
            </w:r>
            <w:r>
              <w:rPr>
                <w:i/>
                <w:sz w:val="22"/>
                <w:szCs w:val="22"/>
              </w:rPr>
              <w:t>.</w:t>
            </w:r>
            <w:r w:rsidRPr="00982F58">
              <w:rPr>
                <w:sz w:val="22"/>
                <w:szCs w:val="22"/>
              </w:rPr>
              <w:t>)</w:t>
            </w:r>
            <w:r w:rsidRPr="00982F58">
              <w:rPr>
                <w:sz w:val="22"/>
              </w:rPr>
              <w:t xml:space="preserve"> </w:t>
            </w:r>
            <w:r w:rsidRPr="00801366">
              <w:rPr>
                <w:b/>
                <w:sz w:val="22"/>
              </w:rPr>
              <w:t>(1)</w:t>
            </w:r>
            <w:r w:rsidR="00E235EA" w:rsidRPr="00FC7FC6">
              <w:rPr>
                <w:sz w:val="22"/>
                <w:szCs w:val="22"/>
              </w:rPr>
              <w:t xml:space="preserve"> </w:t>
            </w:r>
          </w:p>
        </w:tc>
        <w:tc>
          <w:tcPr>
            <w:tcW w:w="5283" w:type="dxa"/>
            <w:gridSpan w:val="2"/>
            <w:tcBorders>
              <w:top w:val="single" w:sz="4" w:space="0" w:color="auto"/>
              <w:left w:val="single" w:sz="4" w:space="0" w:color="auto"/>
              <w:bottom w:val="single" w:sz="4" w:space="0" w:color="auto"/>
              <w:right w:val="single" w:sz="4" w:space="0" w:color="auto"/>
            </w:tcBorders>
          </w:tcPr>
          <w:p w:rsidR="007D6368" w:rsidRPr="00A8403A" w:rsidRDefault="007D6368" w:rsidP="007D6368">
            <w:pPr>
              <w:cnfStyle w:val="000000100000" w:firstRow="0" w:lastRow="0" w:firstColumn="0" w:lastColumn="0" w:oddVBand="0" w:evenVBand="0" w:oddHBand="1" w:evenHBand="0" w:firstRowFirstColumn="0" w:firstRowLastColumn="0" w:lastRowFirstColumn="0" w:lastRowLastColumn="0"/>
              <w:rPr>
                <w:b/>
              </w:rPr>
            </w:pPr>
            <w:r w:rsidRPr="00A8403A">
              <w:rPr>
                <w:rFonts w:eastAsia="Calibri"/>
              </w:rPr>
              <w:t xml:space="preserve">Pirmosios doros pamokos. Asmeninis apsisprendimas ir atsakomybė.  </w:t>
            </w:r>
            <w:r w:rsidRPr="00A8403A">
              <w:rPr>
                <w:b/>
              </w:rPr>
              <w:t>J. Kaupas „Stirniukas“</w:t>
            </w:r>
            <w:r w:rsidRPr="00A8403A">
              <w:t xml:space="preserve"> </w:t>
            </w:r>
            <w:r w:rsidRPr="00A8403A">
              <w:rPr>
                <w:b/>
              </w:rPr>
              <w:t>(1)</w:t>
            </w:r>
          </w:p>
          <w:p w:rsidR="006501E6" w:rsidRPr="00A8403A" w:rsidRDefault="006501E6" w:rsidP="006501E6">
            <w:pPr>
              <w:cnfStyle w:val="000000100000" w:firstRow="0" w:lastRow="0" w:firstColumn="0" w:lastColumn="0" w:oddVBand="0" w:evenVBand="0" w:oddHBand="1" w:evenHBand="0" w:firstRowFirstColumn="0" w:firstRowLastColumn="0" w:lastRowFirstColumn="0" w:lastRowLastColumn="0"/>
              <w:rPr>
                <w:rFonts w:eastAsia="Calibri"/>
                <w:b/>
              </w:rPr>
            </w:pPr>
            <w:r w:rsidRPr="00A8403A">
              <w:rPr>
                <w:rFonts w:eastAsia="Calibri"/>
              </w:rPr>
              <w:t>Šatrijos Ragana „</w:t>
            </w:r>
            <w:r w:rsidRPr="00A8403A">
              <w:rPr>
                <w:rFonts w:eastAsia="Calibri"/>
                <w:iCs/>
              </w:rPr>
              <w:t>Vyšnios“</w:t>
            </w:r>
            <w:r w:rsidRPr="00A8403A">
              <w:rPr>
                <w:rFonts w:eastAsia="Calibri"/>
              </w:rPr>
              <w:t xml:space="preserve"> </w:t>
            </w:r>
            <w:r w:rsidRPr="00A8403A">
              <w:rPr>
                <w:rFonts w:eastAsia="Calibri"/>
                <w:b/>
              </w:rPr>
              <w:t>(1)</w:t>
            </w:r>
          </w:p>
          <w:p w:rsidR="006501E6" w:rsidRPr="002F1AB6" w:rsidRDefault="006501E6" w:rsidP="007D6368">
            <w:pPr>
              <w:cnfStyle w:val="000000100000" w:firstRow="0" w:lastRow="0" w:firstColumn="0" w:lastColumn="0" w:oddVBand="0" w:evenVBand="0" w:oddHBand="1" w:evenHBand="0" w:firstRowFirstColumn="0" w:firstRowLastColumn="0" w:lastRowFirstColumn="0" w:lastRowLastColumn="0"/>
              <w:rPr>
                <w:strike/>
                <w:sz w:val="22"/>
                <w:szCs w:val="22"/>
              </w:rPr>
            </w:pPr>
          </w:p>
          <w:p w:rsidR="007D6368" w:rsidRDefault="007D6368" w:rsidP="00532158">
            <w:pPr>
              <w:cnfStyle w:val="000000100000" w:firstRow="0" w:lastRow="0" w:firstColumn="0" w:lastColumn="0" w:oddVBand="0" w:evenVBand="0" w:oddHBand="1" w:evenHBand="0" w:firstRowFirstColumn="0" w:firstRowLastColumn="0" w:lastRowFirstColumn="0" w:lastRowLastColumn="0"/>
              <w:rPr>
                <w:rFonts w:eastAsia="Calibri"/>
                <w:sz w:val="22"/>
                <w:szCs w:val="22"/>
              </w:rPr>
            </w:pPr>
          </w:p>
          <w:p w:rsidR="00E235EA" w:rsidRDefault="00E235EA" w:rsidP="00532158">
            <w:pPr>
              <w:cnfStyle w:val="000000100000" w:firstRow="0" w:lastRow="0" w:firstColumn="0" w:lastColumn="0" w:oddVBand="0" w:evenVBand="0" w:oddHBand="1" w:evenHBand="0" w:firstRowFirstColumn="0" w:firstRowLastColumn="0" w:lastRowFirstColumn="0" w:lastRowLastColumn="0"/>
            </w:pPr>
          </w:p>
        </w:tc>
      </w:tr>
      <w:tr w:rsidR="00E235EA"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E235EA" w:rsidRDefault="00E235EA" w:rsidP="00532158"/>
        </w:tc>
        <w:tc>
          <w:tcPr>
            <w:tcW w:w="740" w:type="dxa"/>
            <w:vMerge/>
            <w:tcBorders>
              <w:left w:val="single" w:sz="4" w:space="0" w:color="auto"/>
              <w:right w:val="single" w:sz="4" w:space="0" w:color="auto"/>
            </w:tcBorders>
          </w:tcPr>
          <w:p w:rsidR="00E235EA" w:rsidRDefault="00E235EA"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E235EA" w:rsidRPr="00AB112F" w:rsidRDefault="00E235EA"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6</w:t>
            </w:r>
          </w:p>
        </w:tc>
        <w:tc>
          <w:tcPr>
            <w:tcW w:w="4529" w:type="dxa"/>
            <w:tcBorders>
              <w:top w:val="single" w:sz="4" w:space="0" w:color="auto"/>
              <w:left w:val="single" w:sz="4" w:space="0" w:color="auto"/>
              <w:bottom w:val="single" w:sz="4" w:space="0" w:color="auto"/>
              <w:right w:val="single" w:sz="4" w:space="0" w:color="auto"/>
            </w:tcBorders>
          </w:tcPr>
          <w:p w:rsidR="00E235EA" w:rsidRDefault="00E235EA" w:rsidP="00532158">
            <w:pPr>
              <w:cnfStyle w:val="000000000000" w:firstRow="0" w:lastRow="0" w:firstColumn="0" w:lastColumn="0" w:oddVBand="0" w:evenVBand="0" w:oddHBand="0" w:evenHBand="0" w:firstRowFirstColumn="0" w:firstRowLastColumn="0" w:lastRowFirstColumn="0" w:lastRowLastColumn="0"/>
              <w:rPr>
                <w:sz w:val="22"/>
                <w:szCs w:val="22"/>
              </w:rPr>
            </w:pPr>
            <w:r w:rsidRPr="00FC7FC6">
              <w:rPr>
                <w:sz w:val="22"/>
                <w:szCs w:val="22"/>
              </w:rPr>
              <w:t xml:space="preserve">Garsas ir raidė. Abėcėlė. Susipažinimas su žodynais, žinynais, enciklopedijomis </w:t>
            </w:r>
            <w:r w:rsidRPr="00FC7FC6">
              <w:rPr>
                <w:sz w:val="22"/>
                <w:szCs w:val="22"/>
              </w:rPr>
              <w:lastRenderedPageBreak/>
              <w:t>(spausdintiniais ir elektroniniais leidiniais) (</w:t>
            </w:r>
            <w:r w:rsidRPr="00F209A0">
              <w:rPr>
                <w:b/>
                <w:sz w:val="22"/>
                <w:szCs w:val="22"/>
              </w:rPr>
              <w:t>1</w:t>
            </w:r>
            <w:r w:rsidRPr="00FC7FC6">
              <w:rPr>
                <w:sz w:val="22"/>
                <w:szCs w:val="22"/>
              </w:rPr>
              <w:t>)</w:t>
            </w:r>
          </w:p>
          <w:p w:rsidR="00E235EA" w:rsidRDefault="00E235EA" w:rsidP="00532158">
            <w:pPr>
              <w:cnfStyle w:val="000000000000" w:firstRow="0" w:lastRow="0" w:firstColumn="0" w:lastColumn="0" w:oddVBand="0" w:evenVBand="0" w:oddHBand="0" w:evenHBand="0" w:firstRowFirstColumn="0" w:firstRowLastColumn="0" w:lastRowFirstColumn="0" w:lastRowLastColumn="0"/>
            </w:pPr>
            <w:r w:rsidRPr="00FC7FC6">
              <w:rPr>
                <w:sz w:val="22"/>
                <w:szCs w:val="22"/>
              </w:rPr>
              <w:t xml:space="preserve">Balsiai. Ilgieji ir trumpieji balsiai. Dvibalsiai. </w:t>
            </w:r>
            <w:r w:rsidRPr="00C34C17">
              <w:rPr>
                <w:i/>
                <w:sz w:val="22"/>
                <w:szCs w:val="22"/>
              </w:rPr>
              <w:t xml:space="preserve">i-y, u-ū, ė-ie, o-uo </w:t>
            </w:r>
            <w:r w:rsidRPr="00FC7FC6">
              <w:rPr>
                <w:sz w:val="22"/>
                <w:szCs w:val="22"/>
              </w:rPr>
              <w:t xml:space="preserve">tarimas ir rašyba. </w:t>
            </w:r>
            <w:r w:rsidRPr="00E375DC">
              <w:rPr>
                <w:b/>
                <w:sz w:val="22"/>
                <w:szCs w:val="22"/>
              </w:rPr>
              <w:t>(1)</w:t>
            </w:r>
          </w:p>
        </w:tc>
        <w:tc>
          <w:tcPr>
            <w:tcW w:w="2926" w:type="dxa"/>
            <w:tcBorders>
              <w:top w:val="single" w:sz="4" w:space="0" w:color="auto"/>
              <w:left w:val="single" w:sz="4" w:space="0" w:color="auto"/>
              <w:bottom w:val="single" w:sz="4" w:space="0" w:color="auto"/>
              <w:right w:val="single" w:sz="4" w:space="0" w:color="auto"/>
            </w:tcBorders>
          </w:tcPr>
          <w:p w:rsidR="007D6368" w:rsidRDefault="007D6368" w:rsidP="007D6368">
            <w:pPr>
              <w:cnfStyle w:val="000000000000" w:firstRow="0" w:lastRow="0" w:firstColumn="0" w:lastColumn="0" w:oddVBand="0" w:evenVBand="0" w:oddHBand="0" w:evenHBand="0" w:firstRowFirstColumn="0" w:firstRowLastColumn="0" w:lastRowFirstColumn="0" w:lastRowLastColumn="0"/>
              <w:rPr>
                <w:sz w:val="22"/>
                <w:szCs w:val="22"/>
              </w:rPr>
            </w:pPr>
            <w:r w:rsidRPr="00FC7FC6">
              <w:rPr>
                <w:sz w:val="22"/>
                <w:szCs w:val="22"/>
              </w:rPr>
              <w:lastRenderedPageBreak/>
              <w:t xml:space="preserve">Aiškaus kalbėjimo taisyklės. </w:t>
            </w:r>
            <w:r>
              <w:rPr>
                <w:sz w:val="22"/>
                <w:szCs w:val="22"/>
              </w:rPr>
              <w:t>Klausymosi taisyklės. (</w:t>
            </w:r>
            <w:r w:rsidRPr="00F209A0">
              <w:rPr>
                <w:b/>
                <w:sz w:val="22"/>
                <w:szCs w:val="22"/>
              </w:rPr>
              <w:t>1</w:t>
            </w:r>
            <w:r>
              <w:rPr>
                <w:sz w:val="22"/>
                <w:szCs w:val="22"/>
              </w:rPr>
              <w:t>)</w:t>
            </w:r>
          </w:p>
          <w:p w:rsidR="00E235EA" w:rsidRPr="00DC2566" w:rsidRDefault="007D6368" w:rsidP="007D6368">
            <w:pPr>
              <w:cnfStyle w:val="000000000000" w:firstRow="0" w:lastRow="0" w:firstColumn="0" w:lastColumn="0" w:oddVBand="0" w:evenVBand="0" w:oddHBand="0" w:evenHBand="0" w:firstRowFirstColumn="0" w:firstRowLastColumn="0" w:lastRowFirstColumn="0" w:lastRowLastColumn="0"/>
              <w:rPr>
                <w:sz w:val="22"/>
              </w:rPr>
            </w:pPr>
            <w:r w:rsidRPr="0083017E">
              <w:rPr>
                <w:b/>
                <w:sz w:val="22"/>
              </w:rPr>
              <w:lastRenderedPageBreak/>
              <w:t>Pasakojima</w:t>
            </w:r>
            <w:r w:rsidRPr="0083017E">
              <w:rPr>
                <w:b/>
              </w:rPr>
              <w:t>i</w:t>
            </w:r>
            <w:r w:rsidRPr="0009315C">
              <w:t xml:space="preserve"> (</w:t>
            </w:r>
            <w:r w:rsidRPr="00FC15D3">
              <w:rPr>
                <w:sz w:val="22"/>
              </w:rPr>
              <w:t>žodžiu</w:t>
            </w:r>
            <w:r w:rsidRPr="0009315C">
              <w:t>)</w:t>
            </w:r>
            <w:r>
              <w:rPr>
                <w:sz w:val="22"/>
              </w:rPr>
              <w:t xml:space="preserve"> </w:t>
            </w:r>
            <w:r w:rsidRPr="00982F58">
              <w:rPr>
                <w:i/>
                <w:sz w:val="22"/>
                <w:szCs w:val="22"/>
              </w:rPr>
              <w:t>Mano gyvenimo istorijos</w:t>
            </w:r>
            <w:r>
              <w:t xml:space="preserve"> (</w:t>
            </w:r>
            <w:r>
              <w:rPr>
                <w:b/>
              </w:rPr>
              <w:t>1</w:t>
            </w:r>
            <w:r>
              <w:t xml:space="preserve">) </w:t>
            </w:r>
            <w:r w:rsidRPr="001669DD">
              <w:rPr>
                <w:sz w:val="22"/>
                <w:u w:val="single"/>
              </w:rPr>
              <w:t>Kaupiamasis vertinimas.</w:t>
            </w:r>
          </w:p>
        </w:tc>
        <w:tc>
          <w:tcPr>
            <w:tcW w:w="5283" w:type="dxa"/>
            <w:gridSpan w:val="2"/>
            <w:tcBorders>
              <w:top w:val="single" w:sz="4" w:space="0" w:color="auto"/>
              <w:left w:val="single" w:sz="4" w:space="0" w:color="auto"/>
              <w:bottom w:val="single" w:sz="4" w:space="0" w:color="auto"/>
              <w:right w:val="single" w:sz="4" w:space="0" w:color="auto"/>
            </w:tcBorders>
          </w:tcPr>
          <w:p w:rsidR="00FE7FFC" w:rsidRPr="00A8403A" w:rsidRDefault="00A8403A" w:rsidP="00FE7FFC">
            <w:pPr>
              <w:cnfStyle w:val="000000000000" w:firstRow="0" w:lastRow="0" w:firstColumn="0" w:lastColumn="0" w:oddVBand="0" w:evenVBand="0" w:oddHBand="0" w:evenHBand="0" w:firstRowFirstColumn="0" w:firstRowLastColumn="0" w:lastRowFirstColumn="0" w:lastRowLastColumn="0"/>
            </w:pPr>
            <w:r w:rsidRPr="00A8403A">
              <w:lastRenderedPageBreak/>
              <w:t xml:space="preserve">Namų teikiamas saugumas. </w:t>
            </w:r>
            <w:r w:rsidRPr="00A8403A">
              <w:rPr>
                <w:rFonts w:eastAsia="Calibri"/>
              </w:rPr>
              <w:t xml:space="preserve">Žmogaus ryšio su </w:t>
            </w:r>
            <w:r w:rsidRPr="00A8403A">
              <w:rPr>
                <w:rFonts w:eastAsia="Calibri"/>
              </w:rPr>
              <w:lastRenderedPageBreak/>
              <w:t xml:space="preserve">žmogumi vertė. </w:t>
            </w:r>
            <w:r w:rsidR="00FE7FFC" w:rsidRPr="00A8403A">
              <w:t>V. Krėvė Antanuko rytas (</w:t>
            </w:r>
            <w:r w:rsidR="00FE7FFC" w:rsidRPr="00A8403A">
              <w:rPr>
                <w:b/>
              </w:rPr>
              <w:t>1</w:t>
            </w:r>
            <w:r w:rsidR="00FE7FFC" w:rsidRPr="00A8403A">
              <w:t>)</w:t>
            </w:r>
          </w:p>
          <w:p w:rsidR="00E235EA" w:rsidRPr="00A86A96" w:rsidRDefault="00E235EA" w:rsidP="000661A8">
            <w:pPr>
              <w:cnfStyle w:val="000000000000" w:firstRow="0" w:lastRow="0" w:firstColumn="0" w:lastColumn="0" w:oddVBand="0" w:evenVBand="0" w:oddHBand="0" w:evenHBand="0" w:firstRowFirstColumn="0" w:firstRowLastColumn="0" w:lastRowFirstColumn="0" w:lastRowLastColumn="0"/>
              <w:rPr>
                <w:sz w:val="22"/>
                <w:szCs w:val="22"/>
              </w:rPr>
            </w:pP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val="restart"/>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7</w:t>
            </w:r>
          </w:p>
        </w:tc>
        <w:tc>
          <w:tcPr>
            <w:tcW w:w="4529" w:type="dxa"/>
            <w:tcBorders>
              <w:top w:val="single" w:sz="4" w:space="0" w:color="auto"/>
              <w:left w:val="single" w:sz="4" w:space="0" w:color="auto"/>
              <w:bottom w:val="single" w:sz="4" w:space="0" w:color="auto"/>
              <w:right w:val="single" w:sz="4" w:space="0" w:color="auto"/>
            </w:tcBorders>
          </w:tcPr>
          <w:p w:rsidR="00500AC0" w:rsidRPr="00FC7FC6" w:rsidRDefault="00500AC0" w:rsidP="00532158">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 xml:space="preserve">Pusbalsiai. Mišrieji dvigarsiai. Mišriųjų dvigarsių su </w:t>
            </w:r>
            <w:r w:rsidRPr="00C34C17">
              <w:rPr>
                <w:i/>
                <w:sz w:val="22"/>
                <w:szCs w:val="22"/>
              </w:rPr>
              <w:t>i, u</w:t>
            </w:r>
            <w:r w:rsidRPr="00FC7FC6">
              <w:rPr>
                <w:sz w:val="22"/>
                <w:szCs w:val="22"/>
              </w:rPr>
              <w:t xml:space="preserve"> tarimas ir rašyba. </w:t>
            </w:r>
            <w:r w:rsidRPr="00E375DC">
              <w:rPr>
                <w:b/>
                <w:sz w:val="22"/>
                <w:szCs w:val="22"/>
              </w:rPr>
              <w:t>(1)</w:t>
            </w:r>
          </w:p>
          <w:p w:rsidR="00500AC0" w:rsidRDefault="00500AC0" w:rsidP="00532158">
            <w:pPr>
              <w:cnfStyle w:val="000000100000" w:firstRow="0" w:lastRow="0" w:firstColumn="0" w:lastColumn="0" w:oddVBand="0" w:evenVBand="0" w:oddHBand="1" w:evenHBand="0" w:firstRowFirstColumn="0" w:firstRowLastColumn="0" w:lastRowFirstColumn="0" w:lastRowLastColumn="0"/>
            </w:pPr>
            <w:r w:rsidRPr="00FC7FC6">
              <w:rPr>
                <w:sz w:val="22"/>
                <w:szCs w:val="22"/>
              </w:rPr>
              <w:t xml:space="preserve">Skiemuo. Ilgieji ir trumpieji skiemenys. Žodžio kėlimas. </w:t>
            </w:r>
            <w:r w:rsidRPr="00E375DC">
              <w:rPr>
                <w:b/>
                <w:sz w:val="22"/>
                <w:szCs w:val="22"/>
              </w:rPr>
              <w:t>(1)</w:t>
            </w:r>
          </w:p>
        </w:tc>
        <w:tc>
          <w:tcPr>
            <w:tcW w:w="2926"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rPr>
                <w:sz w:val="22"/>
                <w:szCs w:val="22"/>
              </w:rPr>
            </w:pPr>
            <w:r w:rsidRPr="00DC2566">
              <w:rPr>
                <w:b/>
                <w:sz w:val="22"/>
              </w:rPr>
              <w:t>Aprašymas</w:t>
            </w:r>
            <w:r w:rsidRPr="00DC2566">
              <w:rPr>
                <w:sz w:val="22"/>
              </w:rPr>
              <w:t>. Aprašymo sandara: bendras įspūdis, detalės ir vertinimas. Aprašymų (daiktų, žmonių, vietų) skaitytuose kūriniuose analizė. (</w:t>
            </w:r>
            <w:r w:rsidRPr="00DC2566">
              <w:rPr>
                <w:b/>
                <w:sz w:val="22"/>
              </w:rPr>
              <w:t>1</w:t>
            </w:r>
            <w:r w:rsidRPr="00DC2566">
              <w:rPr>
                <w:sz w:val="22"/>
              </w:rPr>
              <w:t>)</w:t>
            </w:r>
            <w:r w:rsidRPr="007463C0">
              <w:rPr>
                <w:sz w:val="22"/>
                <w:szCs w:val="22"/>
              </w:rPr>
              <w:t xml:space="preserve"> </w:t>
            </w:r>
          </w:p>
          <w:p w:rsidR="00500AC0" w:rsidRPr="00DC2566" w:rsidRDefault="00500AC0" w:rsidP="00532158">
            <w:pPr>
              <w:cnfStyle w:val="000000100000" w:firstRow="0" w:lastRow="0" w:firstColumn="0" w:lastColumn="0" w:oddVBand="0" w:evenVBand="0" w:oddHBand="1" w:evenHBand="0" w:firstRowFirstColumn="0" w:firstRowLastColumn="0" w:lastRowFirstColumn="0" w:lastRowLastColumn="0"/>
              <w:rPr>
                <w:sz w:val="22"/>
              </w:rPr>
            </w:pPr>
          </w:p>
        </w:tc>
        <w:tc>
          <w:tcPr>
            <w:tcW w:w="5283" w:type="dxa"/>
            <w:gridSpan w:val="2"/>
            <w:tcBorders>
              <w:top w:val="single" w:sz="4" w:space="0" w:color="auto"/>
              <w:left w:val="single" w:sz="4" w:space="0" w:color="auto"/>
              <w:bottom w:val="single" w:sz="4" w:space="0" w:color="auto"/>
              <w:right w:val="single" w:sz="4" w:space="0" w:color="auto"/>
            </w:tcBorders>
          </w:tcPr>
          <w:p w:rsidR="000661A8" w:rsidRPr="00A8403A" w:rsidRDefault="000661A8" w:rsidP="000661A8">
            <w:pPr>
              <w:cnfStyle w:val="000000100000" w:firstRow="0" w:lastRow="0" w:firstColumn="0" w:lastColumn="0" w:oddVBand="0" w:evenVBand="0" w:oddHBand="1" w:evenHBand="0" w:firstRowFirstColumn="0" w:firstRowLastColumn="0" w:lastRowFirstColumn="0" w:lastRowLastColumn="0"/>
            </w:pPr>
            <w:r w:rsidRPr="00A8403A">
              <w:t>V. Krėvė Antanuko rytas (</w:t>
            </w:r>
            <w:r w:rsidRPr="00A8403A">
              <w:rPr>
                <w:b/>
              </w:rPr>
              <w:t>1</w:t>
            </w:r>
            <w:r w:rsidRPr="00A8403A">
              <w:t>)</w:t>
            </w:r>
          </w:p>
          <w:p w:rsidR="006501E6" w:rsidRPr="00A8403A" w:rsidRDefault="006501E6" w:rsidP="006501E6">
            <w:pPr>
              <w:cnfStyle w:val="000000100000" w:firstRow="0" w:lastRow="0" w:firstColumn="0" w:lastColumn="0" w:oddVBand="0" w:evenVBand="0" w:oddHBand="1" w:evenHBand="0" w:firstRowFirstColumn="0" w:firstRowLastColumn="0" w:lastRowFirstColumn="0" w:lastRowLastColumn="0"/>
              <w:rPr>
                <w:rFonts w:eastAsia="Calibri"/>
              </w:rPr>
            </w:pPr>
            <w:r w:rsidRPr="00A8403A">
              <w:t xml:space="preserve">Bitė Vilimaitė </w:t>
            </w:r>
            <w:r w:rsidRPr="00A8403A">
              <w:rPr>
                <w:i/>
              </w:rPr>
              <w:t>Kada piešime perlinę vištelę?</w:t>
            </w:r>
            <w:r w:rsidRPr="00A8403A">
              <w:t xml:space="preserve"> (</w:t>
            </w:r>
            <w:r w:rsidRPr="00A8403A">
              <w:rPr>
                <w:b/>
              </w:rPr>
              <w:t>1</w:t>
            </w:r>
            <w:r w:rsidRPr="00A8403A">
              <w:t xml:space="preserve">) </w:t>
            </w:r>
            <w:r w:rsidRPr="00A8403A">
              <w:rPr>
                <w:rFonts w:eastAsia="Calibri"/>
              </w:rPr>
              <w:t>Apsakymas, pasakotojas ir jo santykis su veikėjais.</w:t>
            </w:r>
          </w:p>
          <w:p w:rsidR="006501E6" w:rsidRPr="006501E6" w:rsidRDefault="006501E6" w:rsidP="007D6368">
            <w:pPr>
              <w:cnfStyle w:val="000000100000" w:firstRow="0" w:lastRow="0" w:firstColumn="0" w:lastColumn="0" w:oddVBand="0" w:evenVBand="0" w:oddHBand="1" w:evenHBand="0" w:firstRowFirstColumn="0" w:firstRowLastColumn="0" w:lastRowFirstColumn="0" w:lastRowLastColumn="0"/>
              <w:rPr>
                <w:strike/>
                <w:sz w:val="22"/>
                <w:szCs w:val="22"/>
              </w:rPr>
            </w:pPr>
          </w:p>
          <w:p w:rsidR="00500AC0" w:rsidRPr="00A86A96" w:rsidRDefault="00500AC0" w:rsidP="00532158">
            <w:pPr>
              <w:cnfStyle w:val="000000100000" w:firstRow="0" w:lastRow="0" w:firstColumn="0" w:lastColumn="0" w:oddVBand="0" w:evenVBand="0" w:oddHBand="1" w:evenHBand="0" w:firstRowFirstColumn="0" w:firstRowLastColumn="0" w:lastRowFirstColumn="0" w:lastRowLastColumn="0"/>
              <w:rPr>
                <w:b/>
                <w:sz w:val="22"/>
                <w:szCs w:val="22"/>
              </w:rPr>
            </w:pPr>
            <w:r w:rsidRPr="00A86A96">
              <w:rPr>
                <w:sz w:val="22"/>
                <w:szCs w:val="22"/>
              </w:rPr>
              <w:t xml:space="preserve"> </w:t>
            </w: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8</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rPr>
                <w:sz w:val="22"/>
                <w:szCs w:val="22"/>
              </w:rPr>
            </w:pPr>
            <w:r w:rsidRPr="00FC7FC6">
              <w:rPr>
                <w:sz w:val="22"/>
                <w:szCs w:val="22"/>
              </w:rPr>
              <w:t xml:space="preserve">Kirčiuoti ir nekirčiuoti skiemenys. Kirčio svarba. Trumpųjų skiemenų kirčiavimas. </w:t>
            </w:r>
            <w:r w:rsidRPr="00E375DC">
              <w:rPr>
                <w:b/>
                <w:sz w:val="22"/>
                <w:szCs w:val="22"/>
              </w:rPr>
              <w:t>(1)</w:t>
            </w:r>
          </w:p>
          <w:p w:rsidR="00500AC0" w:rsidRDefault="00500AC0" w:rsidP="00532158">
            <w:pPr>
              <w:cnfStyle w:val="000000000000" w:firstRow="0" w:lastRow="0" w:firstColumn="0" w:lastColumn="0" w:oddVBand="0" w:evenVBand="0" w:oddHBand="0" w:evenHBand="0" w:firstRowFirstColumn="0" w:firstRowLastColumn="0" w:lastRowFirstColumn="0" w:lastRowLastColumn="0"/>
            </w:pPr>
            <w:r w:rsidRPr="00FC7FC6">
              <w:rPr>
                <w:sz w:val="22"/>
                <w:szCs w:val="22"/>
              </w:rPr>
              <w:t xml:space="preserve">Ilgųjų skiemenų kirčiavimas. Priegaidės, jų rūšys. </w:t>
            </w:r>
            <w:r w:rsidRPr="00E375DC">
              <w:rPr>
                <w:b/>
                <w:sz w:val="22"/>
                <w:szCs w:val="22"/>
              </w:rPr>
              <w:t>(1)</w:t>
            </w:r>
          </w:p>
        </w:tc>
        <w:tc>
          <w:tcPr>
            <w:tcW w:w="2926" w:type="dxa"/>
            <w:tcBorders>
              <w:top w:val="single" w:sz="4" w:space="0" w:color="auto"/>
              <w:left w:val="single" w:sz="4" w:space="0" w:color="auto"/>
              <w:bottom w:val="single" w:sz="4" w:space="0" w:color="auto"/>
              <w:right w:val="single" w:sz="4" w:space="0" w:color="auto"/>
            </w:tcBorders>
          </w:tcPr>
          <w:p w:rsidR="00500AC0" w:rsidRDefault="00500AC0" w:rsidP="00532158">
            <w:pPr>
              <w:ind w:right="458"/>
              <w:cnfStyle w:val="000000000000" w:firstRow="0" w:lastRow="0" w:firstColumn="0" w:lastColumn="0" w:oddVBand="0" w:evenVBand="0" w:oddHBand="0" w:evenHBand="0" w:firstRowFirstColumn="0" w:firstRowLastColumn="0" w:lastRowFirstColumn="0" w:lastRowLastColumn="0"/>
              <w:rPr>
                <w:sz w:val="22"/>
                <w:u w:val="single"/>
              </w:rPr>
            </w:pPr>
            <w:r w:rsidRPr="007463C0">
              <w:rPr>
                <w:sz w:val="22"/>
                <w:szCs w:val="22"/>
              </w:rPr>
              <w:t xml:space="preserve">Pasirengimas aprašymui </w:t>
            </w:r>
            <w:r w:rsidRPr="007463C0">
              <w:rPr>
                <w:i/>
                <w:sz w:val="22"/>
                <w:szCs w:val="22"/>
              </w:rPr>
              <w:t xml:space="preserve">Seniausias daiktas mūsų namuose </w:t>
            </w:r>
            <w:r w:rsidRPr="007463C0">
              <w:rPr>
                <w:sz w:val="22"/>
                <w:szCs w:val="22"/>
              </w:rPr>
              <w:t>arba</w:t>
            </w:r>
            <w:r w:rsidRPr="007463C0">
              <w:rPr>
                <w:i/>
                <w:sz w:val="22"/>
                <w:szCs w:val="22"/>
              </w:rPr>
              <w:t xml:space="preserve"> Mūsų šeimos relikvija </w:t>
            </w:r>
            <w:r w:rsidRPr="007463C0">
              <w:rPr>
                <w:sz w:val="22"/>
                <w:szCs w:val="22"/>
              </w:rPr>
              <w:t xml:space="preserve"> (</w:t>
            </w:r>
            <w:r w:rsidRPr="007463C0">
              <w:rPr>
                <w:b/>
                <w:sz w:val="22"/>
                <w:szCs w:val="22"/>
              </w:rPr>
              <w:t>1</w:t>
            </w:r>
            <w:r w:rsidRPr="007463C0">
              <w:rPr>
                <w:sz w:val="22"/>
                <w:szCs w:val="22"/>
              </w:rPr>
              <w:t>)</w:t>
            </w:r>
            <w:r>
              <w:rPr>
                <w:sz w:val="22"/>
              </w:rPr>
              <w:t xml:space="preserve"> (Rašo namuose.)</w:t>
            </w:r>
            <w:r w:rsidRPr="001669DD">
              <w:rPr>
                <w:sz w:val="22"/>
                <w:u w:val="single"/>
              </w:rPr>
              <w:t xml:space="preserve"> Kaupiamasis vertinimas.</w:t>
            </w:r>
          </w:p>
          <w:p w:rsidR="00500AC0" w:rsidRPr="00DC2566" w:rsidRDefault="00500AC0" w:rsidP="007D68CA">
            <w:pPr>
              <w:ind w:right="458"/>
              <w:cnfStyle w:val="000000000000" w:firstRow="0" w:lastRow="0" w:firstColumn="0" w:lastColumn="0" w:oddVBand="0" w:evenVBand="0" w:oddHBand="0" w:evenHBand="0" w:firstRowFirstColumn="0" w:firstRowLastColumn="0" w:lastRowFirstColumn="0" w:lastRowLastColumn="0"/>
              <w:rPr>
                <w:sz w:val="22"/>
                <w:szCs w:val="22"/>
              </w:rPr>
            </w:pPr>
            <w:r w:rsidRPr="00DC2566">
              <w:rPr>
                <w:sz w:val="22"/>
                <w:szCs w:val="22"/>
              </w:rPr>
              <w:t>Aprašym</w:t>
            </w:r>
            <w:r>
              <w:rPr>
                <w:sz w:val="22"/>
                <w:szCs w:val="22"/>
              </w:rPr>
              <w:t>ų</w:t>
            </w:r>
            <w:r w:rsidRPr="00DC2566">
              <w:rPr>
                <w:sz w:val="22"/>
                <w:szCs w:val="22"/>
              </w:rPr>
              <w:t xml:space="preserve"> analizė. (</w:t>
            </w:r>
            <w:r w:rsidRPr="00DC2566">
              <w:rPr>
                <w:b/>
                <w:sz w:val="22"/>
                <w:szCs w:val="22"/>
              </w:rPr>
              <w:t>1</w:t>
            </w:r>
            <w:r w:rsidRPr="00DC2566">
              <w:rPr>
                <w:sz w:val="22"/>
                <w:szCs w:val="22"/>
              </w:rPr>
              <w:t>)</w:t>
            </w:r>
            <w:r>
              <w:rPr>
                <w:sz w:val="22"/>
                <w:szCs w:val="22"/>
              </w:rPr>
              <w:t xml:space="preserve">  </w:t>
            </w:r>
          </w:p>
        </w:tc>
        <w:tc>
          <w:tcPr>
            <w:tcW w:w="5283" w:type="dxa"/>
            <w:gridSpan w:val="2"/>
            <w:tcBorders>
              <w:top w:val="single" w:sz="4" w:space="0" w:color="auto"/>
              <w:left w:val="single" w:sz="4" w:space="0" w:color="auto"/>
              <w:bottom w:val="single" w:sz="4" w:space="0" w:color="auto"/>
              <w:right w:val="single" w:sz="4" w:space="0" w:color="auto"/>
            </w:tcBorders>
          </w:tcPr>
          <w:p w:rsidR="00500AC0" w:rsidRPr="00DC2566" w:rsidRDefault="000661A8" w:rsidP="000661A8">
            <w:pPr>
              <w:cnfStyle w:val="000000000000" w:firstRow="0" w:lastRow="0" w:firstColumn="0" w:lastColumn="0" w:oddVBand="0" w:evenVBand="0" w:oddHBand="0" w:evenHBand="0" w:firstRowFirstColumn="0" w:firstRowLastColumn="0" w:lastRowFirstColumn="0" w:lastRowLastColumn="0"/>
              <w:rPr>
                <w:b/>
                <w:sz w:val="22"/>
                <w:szCs w:val="22"/>
              </w:rPr>
            </w:pPr>
            <w:r>
              <w:t>10 p</w:t>
            </w:r>
            <w:r w:rsidR="00A8403A" w:rsidRPr="00A62769">
              <w:t>asirinkt</w:t>
            </w:r>
            <w:r>
              <w:t>ų</w:t>
            </w:r>
            <w:r w:rsidR="00A8403A" w:rsidRPr="00A62769">
              <w:t xml:space="preserve"> lietuvių poetų eilėrašči</w:t>
            </w:r>
            <w:r>
              <w:t>ų</w:t>
            </w:r>
            <w:r w:rsidR="00A8403A" w:rsidRPr="00A62769">
              <w:t xml:space="preserve"> (J. Degutytės, R. Skučaitės, V. Palčinskaitės, J. Erlicko, S. Gedos ar kitų). Eilėraštis, eilėraščio nuotaika, juo perteikiami jausmai.</w:t>
            </w:r>
            <w:r>
              <w:t xml:space="preserve"> </w:t>
            </w:r>
            <w:r w:rsidRPr="000661A8">
              <w:rPr>
                <w:b/>
              </w:rPr>
              <w:t>(1)</w:t>
            </w: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val="restart"/>
            <w:tcBorders>
              <w:left w:val="single" w:sz="4" w:space="0" w:color="auto"/>
              <w:right w:val="single" w:sz="4" w:space="0" w:color="auto"/>
            </w:tcBorders>
            <w:textDirection w:val="btLr"/>
            <w:vAlign w:val="center"/>
          </w:tcPr>
          <w:p w:rsidR="00500AC0" w:rsidRDefault="00500AC0" w:rsidP="00500AC0">
            <w:pPr>
              <w:ind w:left="113" w:right="113"/>
              <w:jc w:val="right"/>
              <w:cnfStyle w:val="000000100000" w:firstRow="0" w:lastRow="0" w:firstColumn="0" w:lastColumn="0" w:oddVBand="0" w:evenVBand="0" w:oddHBand="1" w:evenHBand="0" w:firstRowFirstColumn="0" w:firstRowLastColumn="0" w:lastRowFirstColumn="0" w:lastRowLastColumn="0"/>
            </w:pPr>
            <w:r w:rsidRPr="005D657C">
              <w:rPr>
                <w:b/>
              </w:rPr>
              <w:t>Lapkritis</w:t>
            </w: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w:t>
            </w:r>
          </w:p>
        </w:tc>
        <w:tc>
          <w:tcPr>
            <w:tcW w:w="12738" w:type="dxa"/>
            <w:gridSpan w:val="4"/>
            <w:tcBorders>
              <w:top w:val="single" w:sz="4" w:space="0" w:color="auto"/>
              <w:left w:val="single" w:sz="4" w:space="0" w:color="auto"/>
              <w:bottom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pPr>
            <w:r w:rsidRPr="00667A67">
              <w:rPr>
                <w:i/>
              </w:rPr>
              <w:t>Atostogos</w:t>
            </w: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9</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rPr>
                <w:b/>
                <w:sz w:val="22"/>
                <w:szCs w:val="22"/>
              </w:rPr>
            </w:pPr>
            <w:r w:rsidRPr="00FC7FC6">
              <w:rPr>
                <w:sz w:val="22"/>
                <w:szCs w:val="22"/>
              </w:rPr>
              <w:t xml:space="preserve">Priebalsiai. Kietieji ir minkštieji priebalsiai. Minkštumo ženklas. </w:t>
            </w:r>
            <w:r w:rsidRPr="00804AF8">
              <w:rPr>
                <w:b/>
                <w:sz w:val="22"/>
                <w:szCs w:val="22"/>
              </w:rPr>
              <w:t>(1)</w:t>
            </w:r>
          </w:p>
          <w:p w:rsidR="00500AC0" w:rsidRDefault="00500AC0" w:rsidP="00532158">
            <w:pPr>
              <w:cnfStyle w:val="000000000000" w:firstRow="0" w:lastRow="0" w:firstColumn="0" w:lastColumn="0" w:oddVBand="0" w:evenVBand="0" w:oddHBand="0" w:evenHBand="0" w:firstRowFirstColumn="0" w:firstRowLastColumn="0" w:lastRowFirstColumn="0" w:lastRowLastColumn="0"/>
            </w:pPr>
            <w:r w:rsidRPr="00C34C17">
              <w:rPr>
                <w:i/>
                <w:sz w:val="22"/>
                <w:szCs w:val="22"/>
              </w:rPr>
              <w:t>e-ia</w:t>
            </w:r>
            <w:r w:rsidRPr="00FC7FC6">
              <w:rPr>
                <w:sz w:val="22"/>
                <w:szCs w:val="22"/>
              </w:rPr>
              <w:t xml:space="preserve"> rašyba lietuviškų žodžių kamiene. </w:t>
            </w:r>
            <w:r w:rsidRPr="00804AF8">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532158">
            <w:pPr>
              <w:jc w:val="both"/>
              <w:cnfStyle w:val="000000000000" w:firstRow="0" w:lastRow="0" w:firstColumn="0" w:lastColumn="0" w:oddVBand="0" w:evenVBand="0" w:oddHBand="0" w:evenHBand="0" w:firstRowFirstColumn="0" w:firstRowLastColumn="0" w:lastRowFirstColumn="0" w:lastRowLastColumn="0"/>
            </w:pPr>
            <w:r>
              <w:rPr>
                <w:sz w:val="22"/>
                <w:szCs w:val="22"/>
              </w:rPr>
              <w:t xml:space="preserve">Teksto skaitymo testas </w:t>
            </w:r>
            <w:r w:rsidRPr="00EC1DBF">
              <w:rPr>
                <w:b/>
                <w:sz w:val="22"/>
                <w:szCs w:val="22"/>
              </w:rPr>
              <w:t>(1)</w:t>
            </w:r>
            <w:r>
              <w:rPr>
                <w:b/>
                <w:sz w:val="22"/>
                <w:szCs w:val="22"/>
              </w:rPr>
              <w:t xml:space="preserve"> </w:t>
            </w:r>
            <w:r w:rsidRPr="00D11F3B">
              <w:rPr>
                <w:sz w:val="22"/>
                <w:szCs w:val="22"/>
                <w:u w:val="single"/>
              </w:rPr>
              <w:t>Vertinama pažymiu.</w:t>
            </w: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3657DC">
            <w:pPr>
              <w:cnfStyle w:val="000000000000" w:firstRow="0" w:lastRow="0" w:firstColumn="0" w:lastColumn="0" w:oddVBand="0" w:evenVBand="0" w:oddHBand="0" w:evenHBand="0" w:firstRowFirstColumn="0" w:firstRowLastColumn="0" w:lastRowFirstColumn="0" w:lastRowLastColumn="0"/>
              <w:rPr>
                <w:sz w:val="22"/>
                <w:szCs w:val="22"/>
              </w:rPr>
            </w:pPr>
            <w:r w:rsidRPr="00A86A96">
              <w:rPr>
                <w:sz w:val="22"/>
                <w:szCs w:val="22"/>
              </w:rPr>
              <w:t>Veikėjų vidinis pasaulis ir jų tarpusavio santykiai.</w:t>
            </w:r>
            <w:r w:rsidRPr="00A86A96">
              <w:rPr>
                <w:b/>
                <w:sz w:val="22"/>
                <w:szCs w:val="22"/>
              </w:rPr>
              <w:t xml:space="preserve"> A. Lindgren</w:t>
            </w:r>
            <w:r w:rsidRPr="00A86A96">
              <w:rPr>
                <w:sz w:val="22"/>
                <w:szCs w:val="22"/>
              </w:rPr>
              <w:t xml:space="preserve"> </w:t>
            </w:r>
            <w:r>
              <w:rPr>
                <w:sz w:val="22"/>
                <w:szCs w:val="22"/>
              </w:rPr>
              <w:t>„</w:t>
            </w:r>
            <w:r w:rsidRPr="00A86A96">
              <w:rPr>
                <w:sz w:val="22"/>
                <w:szCs w:val="22"/>
              </w:rPr>
              <w:t>Mes Varnų saloje</w:t>
            </w:r>
            <w:r>
              <w:rPr>
                <w:sz w:val="22"/>
                <w:szCs w:val="22"/>
              </w:rPr>
              <w:t xml:space="preserve">“ (ištraukos) </w:t>
            </w:r>
            <w:r w:rsidRPr="00A86A96">
              <w:rPr>
                <w:sz w:val="22"/>
                <w:szCs w:val="22"/>
              </w:rPr>
              <w:t>(</w:t>
            </w:r>
            <w:r>
              <w:rPr>
                <w:b/>
                <w:sz w:val="22"/>
                <w:szCs w:val="22"/>
              </w:rPr>
              <w:t>2</w:t>
            </w:r>
            <w:r w:rsidRPr="00A86A96">
              <w:rPr>
                <w:sz w:val="22"/>
                <w:szCs w:val="22"/>
              </w:rPr>
              <w:t xml:space="preserve">) </w:t>
            </w:r>
          </w:p>
          <w:p w:rsidR="00500AC0" w:rsidRPr="00F2166F" w:rsidRDefault="00500AC0" w:rsidP="00532158">
            <w:pPr>
              <w:cnfStyle w:val="000000000000" w:firstRow="0" w:lastRow="0" w:firstColumn="0" w:lastColumn="0" w:oddVBand="0" w:evenVBand="0" w:oddHBand="0" w:evenHBand="0" w:firstRowFirstColumn="0" w:firstRowLastColumn="0" w:lastRowFirstColumn="0" w:lastRowLastColumn="0"/>
              <w:rPr>
                <w:b/>
                <w:sz w:val="22"/>
                <w:szCs w:val="22"/>
              </w:rPr>
            </w:pPr>
            <w:r w:rsidRPr="00DC2566">
              <w:rPr>
                <w:sz w:val="22"/>
                <w:szCs w:val="22"/>
              </w:rPr>
              <w:t xml:space="preserve"> </w:t>
            </w: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10</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 xml:space="preserve">Priebalsio </w:t>
            </w:r>
            <w:r w:rsidRPr="00C34C17">
              <w:rPr>
                <w:i/>
                <w:sz w:val="22"/>
                <w:szCs w:val="22"/>
              </w:rPr>
              <w:t>j</w:t>
            </w:r>
            <w:r w:rsidRPr="00FC7FC6">
              <w:rPr>
                <w:sz w:val="22"/>
                <w:szCs w:val="22"/>
              </w:rPr>
              <w:t xml:space="preserve"> tarimas ir rašyba lietuviškuose žodžiuose. </w:t>
            </w:r>
            <w:r w:rsidRPr="00D7263F">
              <w:rPr>
                <w:b/>
                <w:sz w:val="22"/>
                <w:szCs w:val="22"/>
              </w:rPr>
              <w:t>(1)</w:t>
            </w:r>
            <w:r w:rsidRPr="00FC7FC6">
              <w:rPr>
                <w:sz w:val="22"/>
                <w:szCs w:val="22"/>
              </w:rPr>
              <w:t xml:space="preserve"> </w:t>
            </w:r>
          </w:p>
          <w:p w:rsidR="00500AC0" w:rsidRDefault="00500AC0" w:rsidP="00532158">
            <w:pPr>
              <w:cnfStyle w:val="000000100000" w:firstRow="0" w:lastRow="0" w:firstColumn="0" w:lastColumn="0" w:oddVBand="0" w:evenVBand="0" w:oddHBand="1" w:evenHBand="0" w:firstRowFirstColumn="0" w:firstRowLastColumn="0" w:lastRowFirstColumn="0" w:lastRowLastColumn="0"/>
            </w:pPr>
            <w:r w:rsidRPr="00FC7FC6">
              <w:rPr>
                <w:sz w:val="22"/>
                <w:szCs w:val="22"/>
              </w:rPr>
              <w:t xml:space="preserve">Skardieji ir duslieji priebalsiai. Priebalsių supanašėjimas ir susiliejimas </w:t>
            </w:r>
            <w:r w:rsidRPr="00D7263F">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3657DC">
            <w:pPr>
              <w:cnfStyle w:val="000000100000" w:firstRow="0" w:lastRow="0" w:firstColumn="0" w:lastColumn="0" w:oddVBand="0" w:evenVBand="0" w:oddHBand="1" w:evenHBand="0" w:firstRowFirstColumn="0" w:firstRowLastColumn="0" w:lastRowFirstColumn="0" w:lastRowLastColumn="0"/>
              <w:rPr>
                <w:rFonts w:eastAsia="Calibri"/>
                <w:sz w:val="22"/>
                <w:szCs w:val="22"/>
              </w:rPr>
            </w:pPr>
            <w:r w:rsidRPr="00A86A96">
              <w:rPr>
                <w:b/>
                <w:sz w:val="22"/>
                <w:szCs w:val="22"/>
              </w:rPr>
              <w:t>A. Lindgren</w:t>
            </w:r>
            <w:r w:rsidRPr="00A86A96">
              <w:rPr>
                <w:sz w:val="22"/>
                <w:szCs w:val="22"/>
              </w:rPr>
              <w:t xml:space="preserve"> </w:t>
            </w:r>
            <w:r>
              <w:rPr>
                <w:b/>
                <w:sz w:val="22"/>
                <w:szCs w:val="22"/>
              </w:rPr>
              <w:t>„</w:t>
            </w:r>
            <w:r w:rsidRPr="00A86A96">
              <w:rPr>
                <w:sz w:val="22"/>
                <w:szCs w:val="22"/>
              </w:rPr>
              <w:t>Mijo, mano Mijo</w:t>
            </w:r>
            <w:r>
              <w:rPr>
                <w:sz w:val="22"/>
                <w:szCs w:val="22"/>
              </w:rPr>
              <w:t>“</w:t>
            </w:r>
            <w:r w:rsidRPr="00A86A96">
              <w:rPr>
                <w:sz w:val="22"/>
                <w:szCs w:val="22"/>
              </w:rPr>
              <w:t xml:space="preserve"> (ištraukos).</w:t>
            </w:r>
            <w:r>
              <w:rPr>
                <w:sz w:val="22"/>
                <w:szCs w:val="22"/>
              </w:rPr>
              <w:t xml:space="preserve"> </w:t>
            </w:r>
            <w:r w:rsidRPr="00A86A96">
              <w:rPr>
                <w:sz w:val="22"/>
                <w:szCs w:val="22"/>
              </w:rPr>
              <w:t>(</w:t>
            </w:r>
            <w:r>
              <w:rPr>
                <w:b/>
                <w:sz w:val="22"/>
                <w:szCs w:val="22"/>
              </w:rPr>
              <w:t>2</w:t>
            </w:r>
            <w:r w:rsidRPr="00A86A96">
              <w:rPr>
                <w:sz w:val="22"/>
                <w:szCs w:val="22"/>
              </w:rPr>
              <w:t>)</w:t>
            </w:r>
          </w:p>
          <w:p w:rsidR="008C04FF" w:rsidRPr="008C04FF" w:rsidRDefault="008C04FF" w:rsidP="008C04FF">
            <w:pPr>
              <w:cnfStyle w:val="000000100000" w:firstRow="0" w:lastRow="0" w:firstColumn="0" w:lastColumn="0" w:oddVBand="0" w:evenVBand="0" w:oddHBand="1" w:evenHBand="0" w:firstRowFirstColumn="0" w:firstRowLastColumn="0" w:lastRowFirstColumn="0" w:lastRowLastColumn="0"/>
            </w:pPr>
            <w:r w:rsidRPr="008C04FF">
              <w:t xml:space="preserve">Atsakomybė už savo poelgius. Sigitas Geda „Vaikai kamuoja varnelę“ </w:t>
            </w:r>
            <w:r w:rsidRPr="008C04FF">
              <w:rPr>
                <w:rFonts w:eastAsia="Calibri"/>
                <w:lang w:eastAsia="en-US"/>
              </w:rPr>
              <w:t>(</w:t>
            </w:r>
            <w:r w:rsidRPr="008C04FF">
              <w:rPr>
                <w:rFonts w:eastAsia="Calibri"/>
                <w:b/>
                <w:lang w:eastAsia="en-US"/>
              </w:rPr>
              <w:t>1</w:t>
            </w:r>
            <w:r w:rsidRPr="008C04FF">
              <w:rPr>
                <w:rFonts w:eastAsia="Calibri"/>
                <w:lang w:eastAsia="en-US"/>
              </w:rPr>
              <w:t>)</w:t>
            </w:r>
            <w:r w:rsidRPr="008C04FF">
              <w:t xml:space="preserve">   </w:t>
            </w:r>
          </w:p>
          <w:p w:rsidR="00500AC0" w:rsidRPr="00F2166F" w:rsidRDefault="00500AC0" w:rsidP="008C04FF">
            <w:pPr>
              <w:cnfStyle w:val="000000100000" w:firstRow="0" w:lastRow="0" w:firstColumn="0" w:lastColumn="0" w:oddVBand="0" w:evenVBand="0" w:oddHBand="1" w:evenHBand="0" w:firstRowFirstColumn="0" w:firstRowLastColumn="0" w:lastRowFirstColumn="0" w:lastRowLastColumn="0"/>
              <w:rPr>
                <w:b/>
                <w:sz w:val="22"/>
                <w:szCs w:val="22"/>
              </w:rPr>
            </w:pP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11</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r w:rsidRPr="0076331A">
              <w:rPr>
                <w:b/>
                <w:sz w:val="22"/>
                <w:szCs w:val="22"/>
              </w:rPr>
              <w:t>Apibendrinamasis darbas</w:t>
            </w:r>
            <w:r>
              <w:rPr>
                <w:sz w:val="22"/>
                <w:szCs w:val="22"/>
              </w:rPr>
              <w:t xml:space="preserve"> ir jo analizė. </w:t>
            </w:r>
            <w:r w:rsidRPr="00215982">
              <w:rPr>
                <w:b/>
                <w:sz w:val="22"/>
                <w:szCs w:val="22"/>
              </w:rPr>
              <w:t>(2)</w:t>
            </w:r>
            <w:r>
              <w:rPr>
                <w:b/>
                <w:sz w:val="22"/>
                <w:szCs w:val="22"/>
              </w:rPr>
              <w:t xml:space="preserve"> </w:t>
            </w:r>
            <w:r w:rsidRPr="00215982">
              <w:rPr>
                <w:sz w:val="22"/>
                <w:szCs w:val="22"/>
                <w:u w:val="single"/>
              </w:rPr>
              <w:t>Vertinama pažymiu.</w:t>
            </w: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r w:rsidRPr="00DC2566">
              <w:rPr>
                <w:sz w:val="22"/>
                <w:szCs w:val="22"/>
              </w:rPr>
              <w:t xml:space="preserve">Pokalbis </w:t>
            </w:r>
            <w:r>
              <w:rPr>
                <w:sz w:val="22"/>
                <w:szCs w:val="22"/>
              </w:rPr>
              <w:t xml:space="preserve">/ diskusija (pvz., </w:t>
            </w:r>
            <w:r w:rsidRPr="00DC2566">
              <w:rPr>
                <w:i/>
                <w:sz w:val="22"/>
                <w:szCs w:val="22"/>
              </w:rPr>
              <w:t>Ir mes, penktokai, galime padaryti daug gero</w:t>
            </w:r>
            <w:r w:rsidRPr="00AF3F52">
              <w:rPr>
                <w:sz w:val="22"/>
                <w:szCs w:val="22"/>
              </w:rPr>
              <w:t>)</w:t>
            </w:r>
            <w:r w:rsidRPr="00DC2566">
              <w:rPr>
                <w:i/>
                <w:sz w:val="22"/>
                <w:szCs w:val="22"/>
              </w:rPr>
              <w:t>.</w:t>
            </w:r>
            <w:r w:rsidRPr="00DC2566">
              <w:rPr>
                <w:sz w:val="22"/>
                <w:szCs w:val="22"/>
              </w:rPr>
              <w:t xml:space="preserve"> (</w:t>
            </w:r>
            <w:r w:rsidRPr="00DC2566">
              <w:rPr>
                <w:b/>
                <w:sz w:val="22"/>
                <w:szCs w:val="22"/>
              </w:rPr>
              <w:t>1</w:t>
            </w:r>
            <w:r w:rsidRPr="00DC2566">
              <w:rPr>
                <w:sz w:val="22"/>
                <w:szCs w:val="22"/>
              </w:rPr>
              <w:t>)</w:t>
            </w:r>
          </w:p>
        </w:tc>
        <w:tc>
          <w:tcPr>
            <w:tcW w:w="5235" w:type="dxa"/>
            <w:tcBorders>
              <w:top w:val="single" w:sz="4" w:space="0" w:color="auto"/>
              <w:left w:val="single" w:sz="4" w:space="0" w:color="auto"/>
              <w:bottom w:val="single" w:sz="4" w:space="0" w:color="auto"/>
              <w:right w:val="single" w:sz="4" w:space="0" w:color="auto"/>
            </w:tcBorders>
          </w:tcPr>
          <w:p w:rsidR="00500AC0" w:rsidRPr="008C04FF" w:rsidRDefault="00500AC0" w:rsidP="00532158">
            <w:pPr>
              <w:cnfStyle w:val="000000000000" w:firstRow="0" w:lastRow="0" w:firstColumn="0" w:lastColumn="0" w:oddVBand="0" w:evenVBand="0" w:oddHBand="0" w:evenHBand="0" w:firstRowFirstColumn="0" w:firstRowLastColumn="0" w:lastRowFirstColumn="0" w:lastRowLastColumn="0"/>
              <w:rPr>
                <w:rFonts w:eastAsia="Calibri"/>
                <w:lang w:eastAsia="en-US"/>
              </w:rPr>
            </w:pPr>
            <w:r w:rsidRPr="008C04FF">
              <w:rPr>
                <w:rFonts w:eastAsia="Calibri"/>
              </w:rPr>
              <w:t xml:space="preserve">Stiprinantys ir skaudūs išgyvenimai. </w:t>
            </w:r>
            <w:r w:rsidRPr="008C04FF">
              <w:rPr>
                <w:rFonts w:eastAsia="Calibri"/>
                <w:lang w:eastAsia="en-US"/>
              </w:rPr>
              <w:t>Gendručio Morkūno „Vasara su Katšuniu“ (ištraukos).  (</w:t>
            </w:r>
            <w:r w:rsidRPr="008C04FF">
              <w:rPr>
                <w:rFonts w:eastAsia="Calibri"/>
                <w:b/>
                <w:lang w:eastAsia="en-US"/>
              </w:rPr>
              <w:t>2</w:t>
            </w:r>
            <w:r w:rsidRPr="008C04FF">
              <w:rPr>
                <w:rFonts w:eastAsia="Calibri"/>
                <w:lang w:eastAsia="en-US"/>
              </w:rPr>
              <w:t>)</w:t>
            </w:r>
          </w:p>
          <w:p w:rsidR="00500AC0" w:rsidRPr="00F2166F" w:rsidRDefault="00500AC0" w:rsidP="003657DC">
            <w:pPr>
              <w:cnfStyle w:val="000000000000" w:firstRow="0" w:lastRow="0" w:firstColumn="0" w:lastColumn="0" w:oddVBand="0" w:evenVBand="0" w:oddHBand="0" w:evenHBand="0" w:firstRowFirstColumn="0" w:firstRowLastColumn="0" w:lastRowFirstColumn="0" w:lastRowLastColumn="0"/>
              <w:rPr>
                <w:b/>
                <w:sz w:val="22"/>
                <w:szCs w:val="22"/>
              </w:rPr>
            </w:pP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val="restart"/>
            <w:tcBorders>
              <w:top w:val="single" w:sz="4" w:space="0" w:color="auto"/>
              <w:left w:val="single" w:sz="4" w:space="0" w:color="auto"/>
              <w:right w:val="single" w:sz="4" w:space="0" w:color="auto"/>
            </w:tcBorders>
            <w:textDirection w:val="btLr"/>
            <w:vAlign w:val="center"/>
          </w:tcPr>
          <w:p w:rsidR="00500AC0" w:rsidRDefault="00500AC0" w:rsidP="00500AC0">
            <w:pPr>
              <w:spacing w:before="0" w:after="0"/>
              <w:ind w:left="113" w:right="113"/>
              <w:jc w:val="right"/>
              <w:cnfStyle w:val="000000100000" w:firstRow="0" w:lastRow="0" w:firstColumn="0" w:lastColumn="0" w:oddVBand="0" w:evenVBand="0" w:oddHBand="1" w:evenHBand="0" w:firstRowFirstColumn="0" w:firstRowLastColumn="0" w:lastRowFirstColumn="0" w:lastRowLastColumn="0"/>
            </w:pPr>
            <w:r w:rsidRPr="00E235EA">
              <w:rPr>
                <w:b/>
              </w:rPr>
              <w:t>Gruodis</w:t>
            </w: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12</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Žodžių sandara, jos žymėjimas (šaknis, galūnė, priešdėlis, priesaga, sangrąžos dalelytė, jungiamasis balsis).  Šaknis – pagrindinė reikšminė žodžių dalis. Šaknies balsių kaita giminiškuose žodžiuose.</w:t>
            </w:r>
            <w:r>
              <w:rPr>
                <w:sz w:val="22"/>
                <w:szCs w:val="22"/>
              </w:rPr>
              <w:t xml:space="preserve"> </w:t>
            </w:r>
            <w:r w:rsidRPr="00215982">
              <w:rPr>
                <w:b/>
                <w:sz w:val="22"/>
                <w:szCs w:val="22"/>
              </w:rPr>
              <w:t>(1)</w:t>
            </w:r>
          </w:p>
          <w:p w:rsidR="00500AC0" w:rsidRDefault="00500AC0" w:rsidP="00532158">
            <w:pPr>
              <w:cnfStyle w:val="000000100000" w:firstRow="0" w:lastRow="0" w:firstColumn="0" w:lastColumn="0" w:oddVBand="0" w:evenVBand="0" w:oddHBand="1" w:evenHBand="0" w:firstRowFirstColumn="0" w:firstRowLastColumn="0" w:lastRowFirstColumn="0" w:lastRowLastColumn="0"/>
            </w:pPr>
            <w:r w:rsidRPr="00FC7FC6">
              <w:rPr>
                <w:sz w:val="22"/>
                <w:szCs w:val="22"/>
              </w:rPr>
              <w:t xml:space="preserve">Kamienas ir galūnė. Galūnės skyrimo pratybos. </w:t>
            </w:r>
            <w:r w:rsidRPr="00215982">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Pr="00EC1DBF" w:rsidRDefault="00500AC0" w:rsidP="00532158">
            <w:pPr>
              <w:cnfStyle w:val="000000100000" w:firstRow="0" w:lastRow="0" w:firstColumn="0" w:lastColumn="0" w:oddVBand="0" w:evenVBand="0" w:oddHBand="1" w:evenHBand="0" w:firstRowFirstColumn="0" w:firstRowLastColumn="0" w:lastRowFirstColumn="0" w:lastRowLastColumn="0"/>
              <w:rPr>
                <w:sz w:val="22"/>
                <w:szCs w:val="22"/>
              </w:rPr>
            </w:pPr>
            <w:r w:rsidRPr="00EC1DBF">
              <w:rPr>
                <w:sz w:val="22"/>
                <w:szCs w:val="22"/>
              </w:rPr>
              <w:t xml:space="preserve">Žaidimas patarlėmis </w:t>
            </w:r>
            <w:r w:rsidRPr="00EC1DBF">
              <w:rPr>
                <w:b/>
                <w:sz w:val="22"/>
                <w:szCs w:val="22"/>
              </w:rPr>
              <w:t>(1)</w:t>
            </w:r>
            <w:r>
              <w:rPr>
                <w:b/>
                <w:sz w:val="22"/>
                <w:szCs w:val="22"/>
              </w:rPr>
              <w:t xml:space="preserve"> </w:t>
            </w:r>
            <w:r w:rsidRPr="001669DD">
              <w:rPr>
                <w:sz w:val="22"/>
                <w:u w:val="single"/>
              </w:rPr>
              <w:t>Kaupiamasis vertinimas.</w:t>
            </w:r>
          </w:p>
          <w:p w:rsidR="00500AC0" w:rsidRDefault="00500AC0" w:rsidP="00532158">
            <w:pPr>
              <w:cnfStyle w:val="000000100000" w:firstRow="0" w:lastRow="0" w:firstColumn="0" w:lastColumn="0" w:oddVBand="0" w:evenVBand="0" w:oddHBand="1" w:evenHBand="0" w:firstRowFirstColumn="0" w:firstRowLastColumn="0" w:lastRowFirstColumn="0" w:lastRowLastColumn="0"/>
              <w:rPr>
                <w:sz w:val="22"/>
              </w:rPr>
            </w:pPr>
          </w:p>
          <w:p w:rsidR="00500AC0" w:rsidRPr="00291D1F" w:rsidRDefault="00500AC0" w:rsidP="00532158">
            <w:pPr>
              <w:cnfStyle w:val="000000100000" w:firstRow="0" w:lastRow="0" w:firstColumn="0" w:lastColumn="0" w:oddVBand="0" w:evenVBand="0" w:oddHBand="1" w:evenHBand="0" w:firstRowFirstColumn="0" w:firstRowLastColumn="0" w:lastRowFirstColumn="0" w:lastRowLastColumn="0"/>
              <w:rPr>
                <w:sz w:val="22"/>
              </w:rPr>
            </w:pPr>
          </w:p>
          <w:p w:rsidR="00500AC0" w:rsidRPr="00291D1F" w:rsidRDefault="00500AC0" w:rsidP="00532158">
            <w:pPr>
              <w:cnfStyle w:val="000000100000" w:firstRow="0" w:lastRow="0" w:firstColumn="0" w:lastColumn="0" w:oddVBand="0" w:evenVBand="0" w:oddHBand="1" w:evenHBand="0" w:firstRowFirstColumn="0" w:firstRowLastColumn="0" w:lastRowFirstColumn="0" w:lastRowLastColumn="0"/>
              <w:rPr>
                <w:sz w:val="22"/>
              </w:rPr>
            </w:pPr>
          </w:p>
          <w:p w:rsidR="00500AC0" w:rsidRPr="00291D1F" w:rsidRDefault="00500AC0" w:rsidP="00532158">
            <w:pPr>
              <w:cnfStyle w:val="000000100000" w:firstRow="0" w:lastRow="0" w:firstColumn="0" w:lastColumn="0" w:oddVBand="0" w:evenVBand="0" w:oddHBand="1" w:evenHBand="0" w:firstRowFirstColumn="0" w:firstRowLastColumn="0" w:lastRowFirstColumn="0" w:lastRowLastColumn="0"/>
              <w:rPr>
                <w:sz w:val="22"/>
              </w:rPr>
            </w:pP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3657DC">
            <w:pPr>
              <w:cnfStyle w:val="000000100000" w:firstRow="0" w:lastRow="0" w:firstColumn="0" w:lastColumn="0" w:oddVBand="0" w:evenVBand="0" w:oddHBand="1" w:evenHBand="0" w:firstRowFirstColumn="0" w:firstRowLastColumn="0" w:lastRowFirstColumn="0" w:lastRowLastColumn="0"/>
              <w:rPr>
                <w:b/>
                <w:sz w:val="22"/>
                <w:szCs w:val="22"/>
              </w:rPr>
            </w:pPr>
            <w:r w:rsidRPr="00DC2566">
              <w:rPr>
                <w:sz w:val="22"/>
                <w:szCs w:val="22"/>
              </w:rPr>
              <w:t>Skyriaus „Vaikystės patirtys“ apibendrinimas</w:t>
            </w:r>
            <w:r w:rsidRPr="00DC2566">
              <w:rPr>
                <w:b/>
                <w:sz w:val="22"/>
                <w:szCs w:val="22"/>
              </w:rPr>
              <w:t xml:space="preserve"> (1)</w:t>
            </w:r>
          </w:p>
          <w:p w:rsidR="00500AC0" w:rsidRDefault="00500AC0" w:rsidP="00532158">
            <w:pPr>
              <w:cnfStyle w:val="000000100000" w:firstRow="0" w:lastRow="0" w:firstColumn="0" w:lastColumn="0" w:oddVBand="0" w:evenVBand="0" w:oddHBand="1" w:evenHBand="0" w:firstRowFirstColumn="0" w:firstRowLastColumn="0" w:lastRowFirstColumn="0" w:lastRowLastColumn="0"/>
              <w:rPr>
                <w:bCs/>
                <w:sz w:val="22"/>
                <w:szCs w:val="22"/>
              </w:rPr>
            </w:pPr>
            <w:r w:rsidRPr="00F2166F">
              <w:rPr>
                <w:bCs/>
                <w:sz w:val="22"/>
                <w:szCs w:val="22"/>
              </w:rPr>
              <w:t xml:space="preserve">Lietuvių tautos išmintis. </w:t>
            </w:r>
            <w:r w:rsidRPr="00F2166F">
              <w:rPr>
                <w:sz w:val="22"/>
                <w:szCs w:val="22"/>
              </w:rPr>
              <w:t>Pamokančio žodžio vaizdingumas ir žaismė.</w:t>
            </w:r>
            <w:r>
              <w:rPr>
                <w:sz w:val="22"/>
                <w:szCs w:val="22"/>
              </w:rPr>
              <w:t xml:space="preserve"> </w:t>
            </w:r>
            <w:r w:rsidRPr="003B50A4">
              <w:rPr>
                <w:b/>
                <w:sz w:val="22"/>
                <w:szCs w:val="22"/>
              </w:rPr>
              <w:t>Patarlės ir priežodžiai</w:t>
            </w:r>
            <w:r w:rsidRPr="00F2166F">
              <w:rPr>
                <w:sz w:val="22"/>
                <w:szCs w:val="22"/>
              </w:rPr>
              <w:t xml:space="preserve"> </w:t>
            </w:r>
            <w:r w:rsidRPr="005F0359">
              <w:rPr>
                <w:b/>
                <w:sz w:val="22"/>
                <w:szCs w:val="22"/>
              </w:rPr>
              <w:t>(</w:t>
            </w:r>
            <w:r>
              <w:rPr>
                <w:b/>
                <w:sz w:val="22"/>
                <w:szCs w:val="22"/>
              </w:rPr>
              <w:t>1</w:t>
            </w:r>
            <w:r w:rsidRPr="005F0359">
              <w:rPr>
                <w:b/>
                <w:sz w:val="22"/>
                <w:szCs w:val="22"/>
              </w:rPr>
              <w:t>).</w:t>
            </w:r>
            <w:r w:rsidRPr="00F2166F">
              <w:rPr>
                <w:bCs/>
                <w:sz w:val="22"/>
                <w:szCs w:val="22"/>
              </w:rPr>
              <w:t xml:space="preserve"> </w:t>
            </w:r>
          </w:p>
          <w:p w:rsidR="00500AC0" w:rsidRPr="00F2166F" w:rsidRDefault="00500AC0" w:rsidP="003657DC">
            <w:pPr>
              <w:cnfStyle w:val="000000100000" w:firstRow="0" w:lastRow="0" w:firstColumn="0" w:lastColumn="0" w:oddVBand="0" w:evenVBand="0" w:oddHBand="1" w:evenHBand="0" w:firstRowFirstColumn="0" w:firstRowLastColumn="0" w:lastRowFirstColumn="0" w:lastRowLastColumn="0"/>
              <w:rPr>
                <w:b/>
                <w:sz w:val="22"/>
                <w:szCs w:val="22"/>
              </w:rPr>
            </w:pP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13</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rPr>
                <w:sz w:val="22"/>
                <w:szCs w:val="22"/>
              </w:rPr>
            </w:pPr>
            <w:r w:rsidRPr="00FC7FC6">
              <w:rPr>
                <w:sz w:val="22"/>
                <w:szCs w:val="22"/>
              </w:rPr>
              <w:t>Pagrindinės kamieno tarimo ir rašybos taisyklės. Priešdėliai, dalyvaujantys suskardėjimo procese (</w:t>
            </w:r>
            <w:r w:rsidRPr="00A30D7E">
              <w:rPr>
                <w:i/>
                <w:sz w:val="22"/>
                <w:szCs w:val="22"/>
              </w:rPr>
              <w:t>ap-, at-, ant-, prieš-, iš-</w:t>
            </w:r>
            <w:r w:rsidRPr="00FC7FC6">
              <w:rPr>
                <w:sz w:val="22"/>
                <w:szCs w:val="22"/>
              </w:rPr>
              <w:t xml:space="preserve">). </w:t>
            </w:r>
            <w:r w:rsidRPr="00215982">
              <w:rPr>
                <w:b/>
                <w:sz w:val="22"/>
                <w:szCs w:val="22"/>
              </w:rPr>
              <w:t>(1)</w:t>
            </w:r>
          </w:p>
          <w:p w:rsidR="00500AC0" w:rsidRDefault="00500AC0" w:rsidP="00532158">
            <w:pPr>
              <w:cnfStyle w:val="000000000000" w:firstRow="0" w:lastRow="0" w:firstColumn="0" w:lastColumn="0" w:oddVBand="0" w:evenVBand="0" w:oddHBand="0" w:evenHBand="0" w:firstRowFirstColumn="0" w:firstRowLastColumn="0" w:lastRowFirstColumn="0" w:lastRowLastColumn="0"/>
            </w:pPr>
            <w:r w:rsidRPr="00FC7FC6">
              <w:rPr>
                <w:sz w:val="22"/>
                <w:szCs w:val="22"/>
              </w:rPr>
              <w:t xml:space="preserve">Priešdėlis, dalyvaujantis suduslėjimo procese (už-). Priebalsių supanašėjimas dūriniuose. </w:t>
            </w:r>
            <w:r w:rsidRPr="00215982">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Pr="00EC1DBF" w:rsidRDefault="00500AC0" w:rsidP="003657DC">
            <w:pPr>
              <w:cnfStyle w:val="000000000000" w:firstRow="0" w:lastRow="0" w:firstColumn="0" w:lastColumn="0" w:oddVBand="0" w:evenVBand="0" w:oddHBand="0" w:evenHBand="0" w:firstRowFirstColumn="0" w:firstRowLastColumn="0" w:lastRowFirstColumn="0" w:lastRowLastColumn="0"/>
              <w:rPr>
                <w:b/>
                <w:sz w:val="22"/>
              </w:rPr>
            </w:pPr>
            <w:r w:rsidRPr="00EC1DBF">
              <w:rPr>
                <w:sz w:val="22"/>
                <w:szCs w:val="22"/>
              </w:rPr>
              <w:t xml:space="preserve">Pasakėčios kūrimas </w:t>
            </w:r>
            <w:r w:rsidRPr="00EC1DBF">
              <w:rPr>
                <w:b/>
                <w:sz w:val="22"/>
                <w:szCs w:val="22"/>
              </w:rPr>
              <w:t>(1)</w:t>
            </w:r>
            <w:r>
              <w:rPr>
                <w:b/>
                <w:sz w:val="22"/>
                <w:szCs w:val="22"/>
              </w:rPr>
              <w:t xml:space="preserve"> </w:t>
            </w:r>
            <w:r w:rsidRPr="001669DD">
              <w:rPr>
                <w:sz w:val="22"/>
                <w:u w:val="single"/>
              </w:rPr>
              <w:t>Kaupiamasis vertinimas.</w:t>
            </w:r>
          </w:p>
          <w:p w:rsidR="00500AC0" w:rsidRPr="00291D1F" w:rsidRDefault="00500AC0" w:rsidP="003657DC">
            <w:pPr>
              <w:cnfStyle w:val="000000000000" w:firstRow="0" w:lastRow="0" w:firstColumn="0" w:lastColumn="0" w:oddVBand="0" w:evenVBand="0" w:oddHBand="0" w:evenHBand="0" w:firstRowFirstColumn="0" w:firstRowLastColumn="0" w:lastRowFirstColumn="0" w:lastRowLastColumn="0"/>
              <w:rPr>
                <w:sz w:val="22"/>
              </w:rPr>
            </w:pP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3657DC">
            <w:pPr>
              <w:cnfStyle w:val="000000000000" w:firstRow="0" w:lastRow="0" w:firstColumn="0" w:lastColumn="0" w:oddVBand="0" w:evenVBand="0" w:oddHBand="0" w:evenHBand="0" w:firstRowFirstColumn="0" w:firstRowLastColumn="0" w:lastRowFirstColumn="0" w:lastRowLastColumn="0"/>
              <w:rPr>
                <w:sz w:val="22"/>
                <w:szCs w:val="22"/>
              </w:rPr>
            </w:pPr>
            <w:r w:rsidRPr="003B50A4">
              <w:rPr>
                <w:b/>
                <w:sz w:val="22"/>
                <w:szCs w:val="22"/>
              </w:rPr>
              <w:t>Pasakėčios</w:t>
            </w:r>
            <w:r w:rsidRPr="00F2166F">
              <w:rPr>
                <w:sz w:val="22"/>
                <w:szCs w:val="22"/>
              </w:rPr>
              <w:t xml:space="preserve"> – išplėtota patarlių išmintis. </w:t>
            </w:r>
            <w:r w:rsidRPr="00CE7592">
              <w:rPr>
                <w:b/>
                <w:sz w:val="22"/>
                <w:szCs w:val="22"/>
              </w:rPr>
              <w:t>Ezopas</w:t>
            </w:r>
            <w:r w:rsidRPr="00F2166F">
              <w:rPr>
                <w:sz w:val="22"/>
                <w:szCs w:val="22"/>
              </w:rPr>
              <w:t xml:space="preserve"> „</w:t>
            </w:r>
            <w:r w:rsidRPr="00F2166F">
              <w:rPr>
                <w:bCs/>
                <w:iCs/>
                <w:sz w:val="22"/>
                <w:szCs w:val="22"/>
              </w:rPr>
              <w:t>Žmogus ir liūtas“, „Nesutarią žemdirbio vaikai“, „</w:t>
            </w:r>
            <w:r w:rsidRPr="00F2166F">
              <w:rPr>
                <w:iCs/>
                <w:sz w:val="22"/>
                <w:szCs w:val="22"/>
              </w:rPr>
              <w:t>Piemens juokai“, „</w:t>
            </w:r>
            <w:r w:rsidRPr="00F2166F">
              <w:rPr>
                <w:bCs/>
                <w:iCs/>
                <w:sz w:val="22"/>
                <w:szCs w:val="22"/>
              </w:rPr>
              <w:t xml:space="preserve">Varna ir lapė“, „Vilkas ir ėriukas“, „Keleiviai ir lokys“. </w:t>
            </w:r>
            <w:r w:rsidRPr="005F0359">
              <w:rPr>
                <w:b/>
                <w:bCs/>
                <w:iCs/>
                <w:sz w:val="22"/>
                <w:szCs w:val="22"/>
              </w:rPr>
              <w:t>(1)</w:t>
            </w:r>
            <w:r w:rsidRPr="00F2166F">
              <w:rPr>
                <w:sz w:val="22"/>
                <w:szCs w:val="22"/>
              </w:rPr>
              <w:t xml:space="preserve"> </w:t>
            </w:r>
            <w:r>
              <w:rPr>
                <w:sz w:val="22"/>
                <w:szCs w:val="22"/>
              </w:rPr>
              <w:t xml:space="preserve">Tema ir pagrindinė mintis. </w:t>
            </w:r>
          </w:p>
          <w:p w:rsidR="00500AC0" w:rsidRPr="00F2166F" w:rsidRDefault="008C04FF" w:rsidP="00532158">
            <w:pPr>
              <w:cnfStyle w:val="000000000000" w:firstRow="0" w:lastRow="0" w:firstColumn="0" w:lastColumn="0" w:oddVBand="0" w:evenVBand="0" w:oddHBand="0" w:evenHBand="0" w:firstRowFirstColumn="0" w:firstRowLastColumn="0" w:lastRowFirstColumn="0" w:lastRowLastColumn="0"/>
              <w:rPr>
                <w:b/>
                <w:sz w:val="22"/>
                <w:szCs w:val="22"/>
              </w:rPr>
            </w:pPr>
            <w:r w:rsidRPr="00F2166F">
              <w:rPr>
                <w:sz w:val="22"/>
                <w:szCs w:val="22"/>
              </w:rPr>
              <w:t xml:space="preserve">Pasikartojantys pasakėčių siužetai. S. </w:t>
            </w:r>
            <w:r w:rsidRPr="00CE7592">
              <w:rPr>
                <w:b/>
                <w:sz w:val="22"/>
                <w:szCs w:val="22"/>
              </w:rPr>
              <w:t>Stanevičius „Žmogus ir levas“.</w:t>
            </w:r>
            <w:r w:rsidRPr="00F2166F">
              <w:rPr>
                <w:sz w:val="22"/>
                <w:szCs w:val="22"/>
              </w:rPr>
              <w:t xml:space="preserve"> Palyginimas, alegorija, įasmeninimas.</w:t>
            </w:r>
            <w:r>
              <w:rPr>
                <w:sz w:val="22"/>
                <w:szCs w:val="22"/>
              </w:rPr>
              <w:t xml:space="preserve"> (1)</w:t>
            </w: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14</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 xml:space="preserve">Priebalsių susiliejimas (žodžiuose su priešdėliais </w:t>
            </w:r>
            <w:r w:rsidRPr="00A30D7E">
              <w:rPr>
                <w:i/>
                <w:sz w:val="22"/>
                <w:szCs w:val="22"/>
              </w:rPr>
              <w:t>iš-, už-</w:t>
            </w:r>
            <w:r w:rsidRPr="00FC7FC6">
              <w:rPr>
                <w:sz w:val="22"/>
                <w:szCs w:val="22"/>
              </w:rPr>
              <w:t xml:space="preserve"> ir dūriniuose).  </w:t>
            </w:r>
            <w:r w:rsidRPr="00215982">
              <w:rPr>
                <w:b/>
                <w:sz w:val="22"/>
                <w:szCs w:val="22"/>
              </w:rPr>
              <w:t>(1)</w:t>
            </w:r>
            <w:r w:rsidRPr="00FC7FC6">
              <w:rPr>
                <w:sz w:val="22"/>
                <w:szCs w:val="22"/>
              </w:rPr>
              <w:t xml:space="preserve"> </w:t>
            </w:r>
          </w:p>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2974" w:type="dxa"/>
            <w:gridSpan w:val="2"/>
            <w:tcBorders>
              <w:top w:val="single" w:sz="4" w:space="0" w:color="auto"/>
              <w:left w:val="single" w:sz="4" w:space="0" w:color="auto"/>
              <w:bottom w:val="single" w:sz="4" w:space="0" w:color="auto"/>
              <w:right w:val="single" w:sz="4" w:space="0" w:color="auto"/>
            </w:tcBorders>
          </w:tcPr>
          <w:p w:rsidR="00500AC0" w:rsidRPr="002D4CB2" w:rsidRDefault="00500AC0" w:rsidP="00532158">
            <w:pPr>
              <w:cnfStyle w:val="000000100000" w:firstRow="0" w:lastRow="0" w:firstColumn="0" w:lastColumn="0" w:oddVBand="0" w:evenVBand="0" w:oddHBand="1" w:evenHBand="0" w:firstRowFirstColumn="0" w:firstRowLastColumn="0" w:lastRowFirstColumn="0" w:lastRowLastColumn="0"/>
              <w:rPr>
                <w:rFonts w:eastAsia="Calibri"/>
                <w:b/>
                <w:sz w:val="22"/>
              </w:rPr>
            </w:pPr>
            <w:r w:rsidRPr="002D4CB2">
              <w:rPr>
                <w:rFonts w:eastAsia="SimSun"/>
                <w:sz w:val="22"/>
              </w:rPr>
              <w:t>Kalbėjimo</w:t>
            </w:r>
            <w:r w:rsidRPr="002D4CB2">
              <w:rPr>
                <w:rFonts w:eastAsia="Calibri"/>
                <w:sz w:val="22"/>
              </w:rPr>
              <w:t xml:space="preserve"> situacijos – viešoji ir asmeninė erdvė, tikslai ir adresatas – suaugusieji, bendraamžiai. Kalėdinių sveikinimų kūrimas. </w:t>
            </w:r>
            <w:r w:rsidRPr="002D4CB2">
              <w:rPr>
                <w:rFonts w:eastAsia="Calibri"/>
                <w:b/>
                <w:sz w:val="22"/>
              </w:rPr>
              <w:t>(</w:t>
            </w:r>
            <w:r>
              <w:rPr>
                <w:rFonts w:eastAsia="Calibri"/>
                <w:b/>
                <w:sz w:val="22"/>
              </w:rPr>
              <w:t>1</w:t>
            </w:r>
            <w:r w:rsidRPr="002D4CB2">
              <w:rPr>
                <w:rFonts w:eastAsia="Calibri"/>
                <w:b/>
                <w:sz w:val="22"/>
              </w:rPr>
              <w:t>)</w:t>
            </w:r>
            <w:r>
              <w:rPr>
                <w:rFonts w:eastAsia="Calibri"/>
                <w:b/>
                <w:sz w:val="22"/>
              </w:rPr>
              <w:t xml:space="preserve"> </w:t>
            </w:r>
            <w:r w:rsidRPr="001669DD">
              <w:rPr>
                <w:sz w:val="22"/>
                <w:u w:val="single"/>
              </w:rPr>
              <w:t>Kaupiamasis vertinimas.</w:t>
            </w:r>
          </w:p>
          <w:p w:rsidR="00500AC0" w:rsidRDefault="00500AC0" w:rsidP="00E45EBF">
            <w:pPr>
              <w:cnfStyle w:val="000000100000" w:firstRow="0" w:lastRow="0" w:firstColumn="0" w:lastColumn="0" w:oddVBand="0" w:evenVBand="0" w:oddHBand="1" w:evenHBand="0" w:firstRowFirstColumn="0" w:firstRowLastColumn="0" w:lastRowFirstColumn="0" w:lastRowLastColumn="0"/>
            </w:pPr>
            <w:r w:rsidRPr="002D4CB2">
              <w:rPr>
                <w:rFonts w:eastAsia="Calibri"/>
                <w:sz w:val="22"/>
              </w:rPr>
              <w:t xml:space="preserve">Tinkamo bendravimo telefonu, paštu, elektroniniu paštu ir socialiniuose tinkluose pratybos, sveikinimo žinučių rašymas. </w:t>
            </w:r>
            <w:r w:rsidRPr="002D4CB2">
              <w:rPr>
                <w:rFonts w:eastAsia="Calibri"/>
                <w:b/>
                <w:sz w:val="22"/>
              </w:rPr>
              <w:t>(1)</w:t>
            </w: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rPr>
                <w:b/>
                <w:sz w:val="22"/>
                <w:szCs w:val="22"/>
              </w:rPr>
            </w:pPr>
            <w:r w:rsidRPr="00F2166F">
              <w:rPr>
                <w:sz w:val="22"/>
                <w:szCs w:val="22"/>
              </w:rPr>
              <w:t xml:space="preserve">Motiejus Valančius „Mikė melagėlis“, „Palangos Juzė“ (ištrauka) </w:t>
            </w:r>
            <w:r w:rsidRPr="005F0359">
              <w:rPr>
                <w:b/>
                <w:sz w:val="22"/>
                <w:szCs w:val="22"/>
              </w:rPr>
              <w:t>(</w:t>
            </w:r>
            <w:r w:rsidR="008C04FF">
              <w:rPr>
                <w:b/>
                <w:sz w:val="22"/>
                <w:szCs w:val="22"/>
              </w:rPr>
              <w:t>1</w:t>
            </w:r>
            <w:r w:rsidRPr="005F0359">
              <w:rPr>
                <w:b/>
                <w:sz w:val="22"/>
                <w:szCs w:val="22"/>
              </w:rPr>
              <w:t>)</w:t>
            </w:r>
          </w:p>
          <w:p w:rsidR="008C04FF" w:rsidRPr="008C04FF" w:rsidRDefault="008C04FF" w:rsidP="008C04FF">
            <w:pPr>
              <w:cnfStyle w:val="000000100000" w:firstRow="0" w:lastRow="0" w:firstColumn="0" w:lastColumn="0" w:oddVBand="0" w:evenVBand="0" w:oddHBand="1" w:evenHBand="0" w:firstRowFirstColumn="0" w:firstRowLastColumn="0" w:lastRowFirstColumn="0" w:lastRowLastColumn="0"/>
              <w:rPr>
                <w:sz w:val="22"/>
                <w:szCs w:val="22"/>
              </w:rPr>
            </w:pPr>
            <w:r w:rsidRPr="008C04FF">
              <w:rPr>
                <w:b/>
                <w:sz w:val="22"/>
                <w:szCs w:val="22"/>
              </w:rPr>
              <w:t>Mįslės ir minklės</w:t>
            </w:r>
            <w:r w:rsidRPr="008C04FF">
              <w:rPr>
                <w:sz w:val="22"/>
                <w:szCs w:val="22"/>
              </w:rPr>
              <w:t xml:space="preserve"> </w:t>
            </w:r>
            <w:r w:rsidRPr="008C04FF">
              <w:rPr>
                <w:b/>
                <w:sz w:val="22"/>
                <w:szCs w:val="22"/>
              </w:rPr>
              <w:t>(1).</w:t>
            </w:r>
            <w:r w:rsidRPr="008C04FF">
              <w:rPr>
                <w:sz w:val="22"/>
                <w:szCs w:val="22"/>
              </w:rPr>
              <w:t xml:space="preserve"> Perkeltinė reikšmė.</w:t>
            </w:r>
          </w:p>
          <w:p w:rsidR="00500AC0" w:rsidRPr="003904BA" w:rsidRDefault="00500AC0" w:rsidP="003657DC">
            <w:pPr>
              <w:cnfStyle w:val="000000100000" w:firstRow="0" w:lastRow="0" w:firstColumn="0" w:lastColumn="0" w:oddVBand="0" w:evenVBand="0" w:oddHBand="1" w:evenHBand="0" w:firstRowFirstColumn="0" w:firstRowLastColumn="0" w:lastRowFirstColumn="0" w:lastRowLastColumn="0"/>
              <w:rPr>
                <w:b/>
                <w:sz w:val="22"/>
                <w:szCs w:val="22"/>
              </w:rPr>
            </w:pPr>
          </w:p>
        </w:tc>
      </w:tr>
      <w:tr w:rsidR="005D657C" w:rsidTr="00AB112F">
        <w:tc>
          <w:tcPr>
            <w:cnfStyle w:val="001000000000" w:firstRow="0" w:lastRow="0" w:firstColumn="1" w:lastColumn="0" w:oddVBand="0" w:evenVBand="0" w:oddHBand="0" w:evenHBand="0" w:firstRowFirstColumn="0" w:firstRowLastColumn="0" w:lastRowFirstColumn="0" w:lastRowLastColumn="0"/>
            <w:tcW w:w="786" w:type="dxa"/>
            <w:tcBorders>
              <w:left w:val="single" w:sz="4" w:space="0" w:color="auto"/>
              <w:right w:val="single" w:sz="4" w:space="0" w:color="auto"/>
            </w:tcBorders>
          </w:tcPr>
          <w:p w:rsidR="005D657C" w:rsidRDefault="005D657C" w:rsidP="00532158"/>
        </w:tc>
        <w:tc>
          <w:tcPr>
            <w:tcW w:w="740" w:type="dxa"/>
            <w:vMerge/>
            <w:tcBorders>
              <w:left w:val="single" w:sz="4" w:space="0" w:color="auto"/>
              <w:bottom w:val="single" w:sz="4" w:space="0" w:color="auto"/>
              <w:right w:val="single" w:sz="4" w:space="0" w:color="auto"/>
            </w:tcBorders>
          </w:tcPr>
          <w:p w:rsidR="005D657C" w:rsidRDefault="005D657C"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D657C" w:rsidRPr="00AB112F" w:rsidRDefault="005D657C"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w:t>
            </w:r>
          </w:p>
        </w:tc>
        <w:tc>
          <w:tcPr>
            <w:tcW w:w="4529" w:type="dxa"/>
            <w:tcBorders>
              <w:top w:val="single" w:sz="4" w:space="0" w:color="auto"/>
              <w:left w:val="single" w:sz="4" w:space="0" w:color="auto"/>
              <w:bottom w:val="single" w:sz="4" w:space="0" w:color="auto"/>
              <w:right w:val="single" w:sz="4" w:space="0" w:color="auto"/>
            </w:tcBorders>
          </w:tcPr>
          <w:p w:rsidR="005D657C" w:rsidRPr="003904BA" w:rsidRDefault="005D657C" w:rsidP="00532158">
            <w:pPr>
              <w:cnfStyle w:val="000000000000" w:firstRow="0" w:lastRow="0" w:firstColumn="0" w:lastColumn="0" w:oddVBand="0" w:evenVBand="0" w:oddHBand="0" w:evenHBand="0" w:firstRowFirstColumn="0" w:firstRowLastColumn="0" w:lastRowFirstColumn="0" w:lastRowLastColumn="0"/>
              <w:rPr>
                <w:b/>
                <w:sz w:val="22"/>
                <w:szCs w:val="22"/>
              </w:rPr>
            </w:pPr>
            <w:r>
              <w:t>Atostogos</w:t>
            </w:r>
          </w:p>
        </w:tc>
        <w:tc>
          <w:tcPr>
            <w:tcW w:w="2974" w:type="dxa"/>
            <w:gridSpan w:val="2"/>
            <w:tcBorders>
              <w:top w:val="single" w:sz="4" w:space="0" w:color="auto"/>
              <w:left w:val="single" w:sz="4" w:space="0" w:color="auto"/>
              <w:bottom w:val="single" w:sz="4" w:space="0" w:color="auto"/>
              <w:right w:val="single" w:sz="4" w:space="0" w:color="auto"/>
            </w:tcBorders>
          </w:tcPr>
          <w:p w:rsidR="005D657C" w:rsidRDefault="005D657C" w:rsidP="00532158">
            <w:pPr>
              <w:cnfStyle w:val="000000000000" w:firstRow="0" w:lastRow="0" w:firstColumn="0" w:lastColumn="0" w:oddVBand="0" w:evenVBand="0" w:oddHBand="0" w:evenHBand="0" w:firstRowFirstColumn="0" w:firstRowLastColumn="0" w:lastRowFirstColumn="0" w:lastRowLastColumn="0"/>
            </w:pPr>
          </w:p>
        </w:tc>
        <w:tc>
          <w:tcPr>
            <w:tcW w:w="5235" w:type="dxa"/>
            <w:tcBorders>
              <w:top w:val="single" w:sz="4" w:space="0" w:color="auto"/>
              <w:left w:val="single" w:sz="4" w:space="0" w:color="auto"/>
              <w:bottom w:val="single" w:sz="4" w:space="0" w:color="auto"/>
              <w:right w:val="single" w:sz="4" w:space="0" w:color="auto"/>
            </w:tcBorders>
          </w:tcPr>
          <w:p w:rsidR="005D657C" w:rsidRPr="00B8719C" w:rsidRDefault="005D657C" w:rsidP="00532158">
            <w:pPr>
              <w:cnfStyle w:val="000000000000" w:firstRow="0" w:lastRow="0" w:firstColumn="0" w:lastColumn="0" w:oddVBand="0" w:evenVBand="0" w:oddHBand="0" w:evenHBand="0" w:firstRowFirstColumn="0" w:firstRowLastColumn="0" w:lastRowFirstColumn="0" w:lastRowLastColumn="0"/>
              <w:rPr>
                <w:b/>
                <w:bCs/>
                <w:sz w:val="22"/>
              </w:rPr>
            </w:pP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val="restart"/>
            <w:tcBorders>
              <w:left w:val="single" w:sz="4" w:space="0" w:color="auto"/>
              <w:right w:val="single" w:sz="4" w:space="0" w:color="auto"/>
            </w:tcBorders>
          </w:tcPr>
          <w:p w:rsidR="00500AC0" w:rsidRDefault="00500AC0" w:rsidP="00532158">
            <w:r w:rsidRPr="00EE310E">
              <w:rPr>
                <w:color w:val="auto"/>
              </w:rPr>
              <w:t>2017</w:t>
            </w:r>
          </w:p>
        </w:tc>
        <w:tc>
          <w:tcPr>
            <w:tcW w:w="740" w:type="dxa"/>
            <w:vMerge w:val="restart"/>
            <w:tcBorders>
              <w:top w:val="single" w:sz="4" w:space="0" w:color="auto"/>
              <w:left w:val="single" w:sz="4" w:space="0" w:color="auto"/>
              <w:right w:val="single" w:sz="4" w:space="0" w:color="auto"/>
            </w:tcBorders>
            <w:textDirection w:val="btLr"/>
            <w:vAlign w:val="center"/>
          </w:tcPr>
          <w:p w:rsidR="00500AC0" w:rsidRPr="00E235EA" w:rsidRDefault="00500AC0" w:rsidP="00500AC0">
            <w:pPr>
              <w:ind w:left="113" w:right="113"/>
              <w:jc w:val="right"/>
              <w:cnfStyle w:val="000000100000" w:firstRow="0" w:lastRow="0" w:firstColumn="0" w:lastColumn="0" w:oddVBand="0" w:evenVBand="0" w:oddHBand="1" w:evenHBand="0" w:firstRowFirstColumn="0" w:firstRowLastColumn="0" w:lastRowFirstColumn="0" w:lastRowLastColumn="0"/>
              <w:rPr>
                <w:b/>
              </w:rPr>
            </w:pPr>
            <w:r w:rsidRPr="00E235EA">
              <w:rPr>
                <w:b/>
              </w:rPr>
              <w:t>Sausis</w:t>
            </w: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15</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AD7D9E">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 xml:space="preserve"> Priesagos, sukeliančios paskutinio šaknies priebalsio suduslėjimą </w:t>
            </w:r>
            <w:r w:rsidRPr="00A30D7E">
              <w:rPr>
                <w:i/>
                <w:sz w:val="22"/>
                <w:szCs w:val="22"/>
              </w:rPr>
              <w:t>(-ti, -t-, -tuv-, -tuk-, -s-, -st, -sn-, -sm-</w:t>
            </w:r>
            <w:r w:rsidRPr="00FC7FC6">
              <w:rPr>
                <w:sz w:val="22"/>
                <w:szCs w:val="22"/>
              </w:rPr>
              <w:t xml:space="preserve"> ir kt.)</w:t>
            </w:r>
            <w:r>
              <w:rPr>
                <w:sz w:val="22"/>
                <w:szCs w:val="22"/>
              </w:rPr>
              <w:t xml:space="preserve">. </w:t>
            </w:r>
            <w:r w:rsidRPr="00215982">
              <w:rPr>
                <w:b/>
                <w:sz w:val="22"/>
                <w:szCs w:val="22"/>
              </w:rPr>
              <w:t>(1)</w:t>
            </w:r>
            <w:r>
              <w:rPr>
                <w:sz w:val="22"/>
                <w:szCs w:val="22"/>
              </w:rPr>
              <w:t xml:space="preserve"> </w:t>
            </w:r>
            <w:r w:rsidRPr="00FC7FC6">
              <w:rPr>
                <w:sz w:val="22"/>
                <w:szCs w:val="22"/>
              </w:rPr>
              <w:t xml:space="preserve"> </w:t>
            </w:r>
          </w:p>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AD7D9E">
            <w:pPr>
              <w:cnfStyle w:val="000000100000" w:firstRow="0" w:lastRow="0" w:firstColumn="0" w:lastColumn="0" w:oddVBand="0" w:evenVBand="0" w:oddHBand="1" w:evenHBand="0" w:firstRowFirstColumn="0" w:firstRowLastColumn="0" w:lastRowFirstColumn="0" w:lastRowLastColumn="0"/>
              <w:rPr>
                <w:sz w:val="22"/>
              </w:rPr>
            </w:pPr>
            <w:r w:rsidRPr="002D4CB2">
              <w:rPr>
                <w:rFonts w:eastAsia="Calibri"/>
                <w:sz w:val="22"/>
              </w:rPr>
              <w:lastRenderedPageBreak/>
              <w:t xml:space="preserve">Raiškusis pasirinktų </w:t>
            </w:r>
            <w:r>
              <w:rPr>
                <w:rFonts w:eastAsia="Calibri"/>
                <w:sz w:val="22"/>
              </w:rPr>
              <w:t>eilėraščių</w:t>
            </w:r>
            <w:r w:rsidRPr="002D4CB2">
              <w:rPr>
                <w:rFonts w:eastAsia="Calibri"/>
                <w:sz w:val="22"/>
              </w:rPr>
              <w:t xml:space="preserve"> skaitymas: prasmingas, sklandus minties ir nuotaikos perteikimas. </w:t>
            </w:r>
            <w:r w:rsidRPr="002D4CB2">
              <w:rPr>
                <w:rFonts w:eastAsia="Calibri"/>
                <w:b/>
                <w:sz w:val="22"/>
              </w:rPr>
              <w:t>(1)</w:t>
            </w:r>
            <w:r>
              <w:rPr>
                <w:rFonts w:eastAsia="Calibri"/>
                <w:b/>
                <w:sz w:val="22"/>
              </w:rPr>
              <w:t xml:space="preserve"> </w:t>
            </w:r>
            <w:r w:rsidRPr="001669DD">
              <w:rPr>
                <w:sz w:val="22"/>
                <w:u w:val="single"/>
              </w:rPr>
              <w:t xml:space="preserve">Kaupiamasis </w:t>
            </w:r>
            <w:r w:rsidRPr="001669DD">
              <w:rPr>
                <w:sz w:val="22"/>
                <w:u w:val="single"/>
              </w:rPr>
              <w:lastRenderedPageBreak/>
              <w:t>vertinimas.</w:t>
            </w:r>
          </w:p>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5235" w:type="dxa"/>
            <w:tcBorders>
              <w:top w:val="single" w:sz="4" w:space="0" w:color="auto"/>
              <w:left w:val="single" w:sz="4" w:space="0" w:color="auto"/>
              <w:bottom w:val="single" w:sz="4" w:space="0" w:color="auto"/>
              <w:right w:val="single" w:sz="4" w:space="0" w:color="auto"/>
            </w:tcBorders>
          </w:tcPr>
          <w:p w:rsidR="00500AC0" w:rsidRPr="00F2166F" w:rsidRDefault="00500AC0" w:rsidP="00AD7D9E">
            <w:pPr>
              <w:cnfStyle w:val="000000100000" w:firstRow="0" w:lastRow="0" w:firstColumn="0" w:lastColumn="0" w:oddVBand="0" w:evenVBand="0" w:oddHBand="1" w:evenHBand="0" w:firstRowFirstColumn="0" w:firstRowLastColumn="0" w:lastRowFirstColumn="0" w:lastRowLastColumn="0"/>
              <w:rPr>
                <w:sz w:val="22"/>
                <w:szCs w:val="22"/>
              </w:rPr>
            </w:pPr>
            <w:r w:rsidRPr="00F2166F">
              <w:rPr>
                <w:sz w:val="22"/>
                <w:szCs w:val="22"/>
              </w:rPr>
              <w:lastRenderedPageBreak/>
              <w:t xml:space="preserve">Žaidimas žodžiu vaikų literatūroje. Ramutė Skučaitė. </w:t>
            </w:r>
            <w:r w:rsidRPr="00F2166F">
              <w:rPr>
                <w:i/>
                <w:sz w:val="22"/>
                <w:szCs w:val="22"/>
              </w:rPr>
              <w:t>Žaidžiu lietuvišku žodžiu</w:t>
            </w:r>
            <w:r w:rsidRPr="00F2166F">
              <w:rPr>
                <w:sz w:val="22"/>
                <w:szCs w:val="22"/>
              </w:rPr>
              <w:t xml:space="preserve"> (ištraukos) </w:t>
            </w:r>
            <w:r w:rsidRPr="005F0359">
              <w:rPr>
                <w:b/>
                <w:sz w:val="22"/>
                <w:szCs w:val="22"/>
              </w:rPr>
              <w:t>(1)</w:t>
            </w:r>
          </w:p>
          <w:p w:rsidR="00500AC0" w:rsidRDefault="00500AC0" w:rsidP="00AD7D9E">
            <w:pPr>
              <w:cnfStyle w:val="000000100000" w:firstRow="0" w:lastRow="0" w:firstColumn="0" w:lastColumn="0" w:oddVBand="0" w:evenVBand="0" w:oddHBand="1" w:evenHBand="0" w:firstRowFirstColumn="0" w:firstRowLastColumn="0" w:lastRowFirstColumn="0" w:lastRowLastColumn="0"/>
              <w:rPr>
                <w:sz w:val="22"/>
                <w:szCs w:val="22"/>
              </w:rPr>
            </w:pPr>
            <w:r w:rsidRPr="00F2166F">
              <w:rPr>
                <w:bCs/>
                <w:sz w:val="22"/>
                <w:szCs w:val="22"/>
              </w:rPr>
              <w:t xml:space="preserve">Lietuvių tautos sąmojis. </w:t>
            </w:r>
            <w:r w:rsidRPr="00F2166F">
              <w:rPr>
                <w:sz w:val="22"/>
                <w:szCs w:val="22"/>
              </w:rPr>
              <w:t xml:space="preserve">Juokų pasakos, </w:t>
            </w:r>
            <w:r w:rsidRPr="0070066B">
              <w:rPr>
                <w:b/>
                <w:sz w:val="22"/>
                <w:szCs w:val="22"/>
              </w:rPr>
              <w:t>anekdotai</w:t>
            </w:r>
            <w:r w:rsidRPr="00F2166F">
              <w:rPr>
                <w:sz w:val="22"/>
                <w:szCs w:val="22"/>
              </w:rPr>
              <w:t xml:space="preserve"> </w:t>
            </w:r>
            <w:r>
              <w:rPr>
                <w:b/>
                <w:sz w:val="22"/>
                <w:szCs w:val="22"/>
              </w:rPr>
              <w:t>(1)</w:t>
            </w:r>
          </w:p>
          <w:p w:rsidR="00500AC0" w:rsidRDefault="00500AC0" w:rsidP="00AD7D9E">
            <w:pPr>
              <w:cnfStyle w:val="000000100000" w:firstRow="0" w:lastRow="0" w:firstColumn="0" w:lastColumn="0" w:oddVBand="0" w:evenVBand="0" w:oddHBand="1" w:evenHBand="0" w:firstRowFirstColumn="0" w:firstRowLastColumn="0" w:lastRowFirstColumn="0" w:lastRowLastColumn="0"/>
              <w:rPr>
                <w:b/>
                <w:sz w:val="22"/>
                <w:szCs w:val="22"/>
              </w:rPr>
            </w:pPr>
            <w:r w:rsidRPr="00F2166F">
              <w:rPr>
                <w:sz w:val="22"/>
                <w:szCs w:val="22"/>
              </w:rPr>
              <w:lastRenderedPageBreak/>
              <w:t xml:space="preserve">Juozas Erlickas „Eilėraštis su lakštingala ir traukiniu“, „Kai užpuola gripas“ </w:t>
            </w:r>
            <w:r w:rsidRPr="005F0359">
              <w:rPr>
                <w:b/>
                <w:sz w:val="22"/>
                <w:szCs w:val="22"/>
              </w:rPr>
              <w:t>(1)</w:t>
            </w:r>
          </w:p>
          <w:p w:rsidR="00500AC0" w:rsidRPr="00B8719C" w:rsidRDefault="00500AC0" w:rsidP="00532158">
            <w:pPr>
              <w:cnfStyle w:val="000000100000" w:firstRow="0" w:lastRow="0" w:firstColumn="0" w:lastColumn="0" w:oddVBand="0" w:evenVBand="0" w:oddHBand="1" w:evenHBand="0" w:firstRowFirstColumn="0" w:firstRowLastColumn="0" w:lastRowFirstColumn="0" w:lastRowLastColumn="0"/>
              <w:rPr>
                <w:b/>
                <w:bCs/>
                <w:sz w:val="22"/>
              </w:rPr>
            </w:pP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16</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AD7D9E">
            <w:pPr>
              <w:cnfStyle w:val="000000000000" w:firstRow="0" w:lastRow="0" w:firstColumn="0" w:lastColumn="0" w:oddVBand="0" w:evenVBand="0" w:oddHBand="0" w:evenHBand="0" w:firstRowFirstColumn="0" w:firstRowLastColumn="0" w:lastRowFirstColumn="0" w:lastRowLastColumn="0"/>
            </w:pPr>
            <w:r w:rsidRPr="00FC7FC6">
              <w:rPr>
                <w:sz w:val="22"/>
                <w:szCs w:val="22"/>
              </w:rPr>
              <w:t>Priesagos, sukeliančios paskutinio šaknies priebalsio suskardėjimą (-</w:t>
            </w:r>
            <w:r w:rsidRPr="00A30D7E">
              <w:rPr>
                <w:i/>
                <w:sz w:val="22"/>
                <w:szCs w:val="22"/>
              </w:rPr>
              <w:t>dav-, -dam</w:t>
            </w:r>
            <w:r w:rsidRPr="00FC7FC6">
              <w:rPr>
                <w:sz w:val="22"/>
                <w:szCs w:val="22"/>
              </w:rPr>
              <w:t>-).</w:t>
            </w:r>
            <w:r w:rsidRPr="00215982">
              <w:rPr>
                <w:b/>
                <w:sz w:val="22"/>
                <w:szCs w:val="22"/>
              </w:rPr>
              <w:t>(1)</w:t>
            </w:r>
            <w:r w:rsidRPr="00FC7FC6">
              <w:rPr>
                <w:sz w:val="22"/>
                <w:szCs w:val="22"/>
              </w:rPr>
              <w:t xml:space="preserve">  </w:t>
            </w: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AD7D9E">
            <w:pPr>
              <w:cnfStyle w:val="000000000000" w:firstRow="0" w:lastRow="0" w:firstColumn="0" w:lastColumn="0" w:oddVBand="0" w:evenVBand="0" w:oddHBand="0" w:evenHBand="0" w:firstRowFirstColumn="0" w:firstRowLastColumn="0" w:lastRowFirstColumn="0" w:lastRowLastColumn="0"/>
              <w:rPr>
                <w:b/>
                <w:sz w:val="22"/>
              </w:rPr>
            </w:pPr>
            <w:r w:rsidRPr="00291D1F">
              <w:rPr>
                <w:sz w:val="22"/>
              </w:rPr>
              <w:t xml:space="preserve">Juokų eilėraščio kūrimas </w:t>
            </w:r>
            <w:r w:rsidRPr="00213909">
              <w:rPr>
                <w:b/>
                <w:sz w:val="22"/>
              </w:rPr>
              <w:t>(1)</w:t>
            </w:r>
            <w:r>
              <w:rPr>
                <w:b/>
                <w:sz w:val="22"/>
              </w:rPr>
              <w:t xml:space="preserve"> </w:t>
            </w:r>
            <w:r w:rsidRPr="001669DD">
              <w:rPr>
                <w:sz w:val="22"/>
                <w:u w:val="single"/>
              </w:rPr>
              <w:t>Kaupiamasis vertinimas.</w:t>
            </w:r>
          </w:p>
          <w:p w:rsidR="00500AC0" w:rsidRDefault="00500AC0" w:rsidP="00AD7D9E">
            <w:pPr>
              <w:cnfStyle w:val="000000000000" w:firstRow="0" w:lastRow="0" w:firstColumn="0" w:lastColumn="0" w:oddVBand="0" w:evenVBand="0" w:oddHBand="0" w:evenHBand="0" w:firstRowFirstColumn="0" w:firstRowLastColumn="0" w:lastRowFirstColumn="0" w:lastRowLastColumn="0"/>
            </w:pP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AD7D9E">
            <w:pPr>
              <w:cnfStyle w:val="000000000000" w:firstRow="0" w:lastRow="0" w:firstColumn="0" w:lastColumn="0" w:oddVBand="0" w:evenVBand="0" w:oddHBand="0" w:evenHBand="0" w:firstRowFirstColumn="0" w:firstRowLastColumn="0" w:lastRowFirstColumn="0" w:lastRowLastColumn="0"/>
              <w:rPr>
                <w:b/>
                <w:sz w:val="22"/>
                <w:szCs w:val="22"/>
              </w:rPr>
            </w:pPr>
            <w:r w:rsidRPr="00CE7592">
              <w:rPr>
                <w:b/>
                <w:sz w:val="22"/>
                <w:szCs w:val="22"/>
              </w:rPr>
              <w:t>R. Černiauskas</w:t>
            </w:r>
            <w:r w:rsidRPr="00F2166F">
              <w:rPr>
                <w:sz w:val="22"/>
                <w:szCs w:val="22"/>
              </w:rPr>
              <w:t xml:space="preserve"> „Slieko pasaka“ (pasirinkti pramanai). Pasakos pasaulio vaizdas </w:t>
            </w:r>
            <w:r w:rsidRPr="005F0359">
              <w:rPr>
                <w:b/>
                <w:sz w:val="22"/>
                <w:szCs w:val="22"/>
              </w:rPr>
              <w:t>(1)</w:t>
            </w:r>
          </w:p>
          <w:p w:rsidR="00500AC0" w:rsidRDefault="00500AC0" w:rsidP="00AD7D9E">
            <w:pPr>
              <w:cnfStyle w:val="000000000000" w:firstRow="0" w:lastRow="0" w:firstColumn="0" w:lastColumn="0" w:oddVBand="0" w:evenVBand="0" w:oddHBand="0" w:evenHBand="0" w:firstRowFirstColumn="0" w:firstRowLastColumn="0" w:lastRowFirstColumn="0" w:lastRowLastColumn="0"/>
              <w:rPr>
                <w:b/>
                <w:sz w:val="22"/>
                <w:szCs w:val="22"/>
              </w:rPr>
            </w:pPr>
            <w:r w:rsidRPr="00F2166F">
              <w:rPr>
                <w:sz w:val="22"/>
                <w:szCs w:val="22"/>
              </w:rPr>
              <w:t>Skyriaus „Kasdienė išmintis“ apibendrinimas</w:t>
            </w:r>
            <w:r w:rsidRPr="00F2166F">
              <w:rPr>
                <w:b/>
                <w:sz w:val="22"/>
                <w:szCs w:val="22"/>
              </w:rPr>
              <w:t xml:space="preserve"> (1)</w:t>
            </w:r>
          </w:p>
          <w:p w:rsidR="00500AC0" w:rsidRPr="001B1486" w:rsidRDefault="00500AC0" w:rsidP="00AD7D9E">
            <w:pPr>
              <w:cnfStyle w:val="000000000000" w:firstRow="0" w:lastRow="0" w:firstColumn="0" w:lastColumn="0" w:oddVBand="0" w:evenVBand="0" w:oddHBand="0" w:evenHBand="0" w:firstRowFirstColumn="0" w:firstRowLastColumn="0" w:lastRowFirstColumn="0" w:lastRowLastColumn="0"/>
              <w:rPr>
                <w:b/>
                <w:bCs/>
                <w:sz w:val="22"/>
                <w:szCs w:val="22"/>
              </w:rPr>
            </w:pPr>
            <w:r w:rsidRPr="001B1486">
              <w:rPr>
                <w:b/>
                <w:bCs/>
                <w:sz w:val="22"/>
                <w:szCs w:val="22"/>
              </w:rPr>
              <w:t>Pasakos</w:t>
            </w:r>
            <w:r w:rsidRPr="001B1486">
              <w:rPr>
                <w:bCs/>
                <w:sz w:val="22"/>
                <w:szCs w:val="22"/>
              </w:rPr>
              <w:t xml:space="preserve">. Jų paskirtis, universali išmintis. </w:t>
            </w:r>
            <w:r w:rsidRPr="001B1486">
              <w:rPr>
                <w:b/>
                <w:bCs/>
                <w:sz w:val="22"/>
                <w:szCs w:val="22"/>
              </w:rPr>
              <w:t xml:space="preserve">Buitinės pasakos </w:t>
            </w:r>
            <w:r w:rsidRPr="001B1486">
              <w:rPr>
                <w:bCs/>
                <w:sz w:val="22"/>
                <w:szCs w:val="22"/>
              </w:rPr>
              <w:t>(pvz., „</w:t>
            </w:r>
            <w:r w:rsidRPr="001B1486">
              <w:rPr>
                <w:sz w:val="22"/>
                <w:szCs w:val="22"/>
              </w:rPr>
              <w:t xml:space="preserve">Gudri merga“, „Gailestingas sūnus“) </w:t>
            </w:r>
            <w:r w:rsidRPr="001669DD">
              <w:rPr>
                <w:b/>
                <w:sz w:val="22"/>
                <w:szCs w:val="22"/>
              </w:rPr>
              <w:t>(1)</w:t>
            </w: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17</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AD7D9E">
            <w:pPr>
              <w:cnfStyle w:val="000000100000" w:firstRow="0" w:lastRow="0" w:firstColumn="0" w:lastColumn="0" w:oddVBand="0" w:evenVBand="0" w:oddHBand="1" w:evenHBand="0" w:firstRowFirstColumn="0" w:firstRowLastColumn="0" w:lastRowFirstColumn="0" w:lastRowLastColumn="0"/>
              <w:rPr>
                <w:b/>
                <w:sz w:val="22"/>
                <w:szCs w:val="22"/>
              </w:rPr>
            </w:pPr>
            <w:r w:rsidRPr="00FC7FC6">
              <w:rPr>
                <w:sz w:val="22"/>
                <w:szCs w:val="22"/>
              </w:rPr>
              <w:t xml:space="preserve"> Nosinės raidės – kalbos istorijos liudininkės. Nosinių raidžių rašyba žodžių kamiene. Priešdėlių </w:t>
            </w:r>
            <w:r w:rsidRPr="00A30D7E">
              <w:rPr>
                <w:i/>
                <w:sz w:val="22"/>
                <w:szCs w:val="22"/>
              </w:rPr>
              <w:t xml:space="preserve">są- </w:t>
            </w:r>
            <w:r w:rsidRPr="00A30D7E">
              <w:rPr>
                <w:sz w:val="22"/>
                <w:szCs w:val="22"/>
              </w:rPr>
              <w:t>(</w:t>
            </w:r>
            <w:r w:rsidRPr="00A30D7E">
              <w:rPr>
                <w:i/>
                <w:sz w:val="22"/>
                <w:szCs w:val="22"/>
              </w:rPr>
              <w:t>san-</w:t>
            </w:r>
            <w:r>
              <w:rPr>
                <w:i/>
                <w:sz w:val="22"/>
                <w:szCs w:val="22"/>
              </w:rPr>
              <w:t>,</w:t>
            </w:r>
            <w:r w:rsidRPr="00A30D7E">
              <w:rPr>
                <w:i/>
                <w:sz w:val="22"/>
                <w:szCs w:val="22"/>
              </w:rPr>
              <w:t xml:space="preserve"> sam-</w:t>
            </w:r>
            <w:r w:rsidRPr="00A30D7E">
              <w:rPr>
                <w:sz w:val="22"/>
                <w:szCs w:val="22"/>
              </w:rPr>
              <w:t>)</w:t>
            </w:r>
            <w:r w:rsidRPr="00FC7FC6">
              <w:rPr>
                <w:sz w:val="22"/>
                <w:szCs w:val="22"/>
              </w:rPr>
              <w:t xml:space="preserve"> ir </w:t>
            </w:r>
            <w:r w:rsidRPr="00A30D7E">
              <w:rPr>
                <w:i/>
                <w:sz w:val="22"/>
                <w:szCs w:val="22"/>
              </w:rPr>
              <w:t xml:space="preserve">į- </w:t>
            </w:r>
            <w:r w:rsidRPr="00A30D7E">
              <w:rPr>
                <w:sz w:val="22"/>
                <w:szCs w:val="22"/>
              </w:rPr>
              <w:t>(</w:t>
            </w:r>
            <w:r w:rsidRPr="00A30D7E">
              <w:rPr>
                <w:i/>
                <w:sz w:val="22"/>
                <w:szCs w:val="22"/>
              </w:rPr>
              <w:t>in-, im-</w:t>
            </w:r>
            <w:r w:rsidRPr="00A30D7E">
              <w:rPr>
                <w:sz w:val="22"/>
                <w:szCs w:val="22"/>
              </w:rPr>
              <w:t xml:space="preserve">) </w:t>
            </w:r>
            <w:r w:rsidRPr="00FC7FC6">
              <w:rPr>
                <w:sz w:val="22"/>
                <w:szCs w:val="22"/>
              </w:rPr>
              <w:t xml:space="preserve">rašyba. </w:t>
            </w:r>
            <w:r w:rsidRPr="00215982">
              <w:rPr>
                <w:b/>
                <w:sz w:val="22"/>
                <w:szCs w:val="22"/>
              </w:rPr>
              <w:t>(1)</w:t>
            </w:r>
          </w:p>
          <w:p w:rsidR="00500AC0" w:rsidRDefault="00500AC0" w:rsidP="00AD7D9E">
            <w:pPr>
              <w:cnfStyle w:val="000000100000" w:firstRow="0" w:lastRow="0" w:firstColumn="0" w:lastColumn="0" w:oddVBand="0" w:evenVBand="0" w:oddHBand="1" w:evenHBand="0" w:firstRowFirstColumn="0" w:firstRowLastColumn="0" w:lastRowFirstColumn="0" w:lastRowLastColumn="0"/>
            </w:pPr>
            <w:r w:rsidRPr="00FC7FC6">
              <w:rPr>
                <w:sz w:val="22"/>
                <w:szCs w:val="22"/>
              </w:rPr>
              <w:t>Nosinių raidžių rašyba žodžių šaknyje (</w:t>
            </w:r>
            <w:r>
              <w:rPr>
                <w:i/>
                <w:sz w:val="22"/>
                <w:szCs w:val="22"/>
              </w:rPr>
              <w:t xml:space="preserve">ą, ę, į, ų : an, en, in, un). </w:t>
            </w:r>
            <w:r w:rsidRPr="00215982">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AD7D9E">
            <w:pPr>
              <w:cnfStyle w:val="000000100000" w:firstRow="0" w:lastRow="0" w:firstColumn="0" w:lastColumn="0" w:oddVBand="0" w:evenVBand="0" w:oddHBand="1" w:evenHBand="0" w:firstRowFirstColumn="0" w:firstRowLastColumn="0" w:lastRowFirstColumn="0" w:lastRowLastColumn="0"/>
              <w:rPr>
                <w:sz w:val="22"/>
                <w:u w:val="single"/>
              </w:rPr>
            </w:pPr>
            <w:r w:rsidRPr="005B2A44">
              <w:rPr>
                <w:sz w:val="22"/>
              </w:rPr>
              <w:t xml:space="preserve">Pasakos sekimas </w:t>
            </w:r>
            <w:r w:rsidRPr="001669DD">
              <w:rPr>
                <w:b/>
                <w:sz w:val="22"/>
              </w:rPr>
              <w:t>(</w:t>
            </w:r>
            <w:r>
              <w:rPr>
                <w:b/>
                <w:sz w:val="22"/>
              </w:rPr>
              <w:t>2</w:t>
            </w:r>
            <w:r w:rsidRPr="001669DD">
              <w:rPr>
                <w:b/>
                <w:sz w:val="22"/>
              </w:rPr>
              <w:t>)</w:t>
            </w:r>
            <w:r>
              <w:rPr>
                <w:b/>
                <w:sz w:val="22"/>
              </w:rPr>
              <w:t xml:space="preserve"> </w:t>
            </w:r>
            <w:r w:rsidRPr="001669DD">
              <w:rPr>
                <w:sz w:val="22"/>
                <w:u w:val="single"/>
              </w:rPr>
              <w:t>Kaupiamasis vertinimas.</w:t>
            </w:r>
          </w:p>
          <w:p w:rsidR="00500AC0" w:rsidRDefault="00500AC0" w:rsidP="00532158">
            <w:pPr>
              <w:cnfStyle w:val="000000100000" w:firstRow="0" w:lastRow="0" w:firstColumn="0" w:lastColumn="0" w:oddVBand="0" w:evenVBand="0" w:oddHBand="1" w:evenHBand="0" w:firstRowFirstColumn="0" w:firstRowLastColumn="0" w:lastRowFirstColumn="0" w:lastRowLastColumn="0"/>
              <w:rPr>
                <w:sz w:val="22"/>
              </w:rPr>
            </w:pPr>
          </w:p>
          <w:p w:rsidR="00500AC0" w:rsidRPr="001B7FB9" w:rsidRDefault="00500AC0" w:rsidP="00532158">
            <w:pPr>
              <w:cnfStyle w:val="000000100000" w:firstRow="0" w:lastRow="0" w:firstColumn="0" w:lastColumn="0" w:oddVBand="0" w:evenVBand="0" w:oddHBand="1" w:evenHBand="0" w:firstRowFirstColumn="0" w:firstRowLastColumn="0" w:lastRowFirstColumn="0" w:lastRowLastColumn="0"/>
              <w:rPr>
                <w:sz w:val="22"/>
                <w:szCs w:val="22"/>
              </w:rPr>
            </w:pP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AD7D9E">
            <w:pPr>
              <w:cnfStyle w:val="000000100000" w:firstRow="0" w:lastRow="0" w:firstColumn="0" w:lastColumn="0" w:oddVBand="0" w:evenVBand="0" w:oddHBand="1" w:evenHBand="0" w:firstRowFirstColumn="0" w:firstRowLastColumn="0" w:lastRowFirstColumn="0" w:lastRowLastColumn="0"/>
              <w:rPr>
                <w:b/>
                <w:sz w:val="22"/>
                <w:szCs w:val="22"/>
              </w:rPr>
            </w:pPr>
            <w:r w:rsidRPr="001B1486">
              <w:rPr>
                <w:bCs/>
                <w:sz w:val="22"/>
                <w:szCs w:val="22"/>
              </w:rPr>
              <w:t xml:space="preserve">Stebuklinės pasakos. </w:t>
            </w:r>
            <w:r w:rsidRPr="001B1486">
              <w:rPr>
                <w:sz w:val="22"/>
                <w:szCs w:val="22"/>
              </w:rPr>
              <w:t>Pasakų veikėjai, jų siekiai ir vertybės.</w:t>
            </w:r>
            <w:r w:rsidRPr="001B1486">
              <w:rPr>
                <w:bCs/>
                <w:sz w:val="22"/>
                <w:szCs w:val="22"/>
              </w:rPr>
              <w:t xml:space="preserve"> </w:t>
            </w:r>
            <w:r w:rsidRPr="001B1486">
              <w:rPr>
                <w:b/>
                <w:bCs/>
                <w:sz w:val="22"/>
                <w:szCs w:val="22"/>
              </w:rPr>
              <w:t>„</w:t>
            </w:r>
            <w:r w:rsidRPr="001B1486">
              <w:rPr>
                <w:b/>
                <w:iCs/>
                <w:sz w:val="22"/>
                <w:szCs w:val="22"/>
              </w:rPr>
              <w:t>Dvylika brolių, juodvarniais lakstančių“</w:t>
            </w:r>
            <w:r w:rsidRPr="001B1486">
              <w:rPr>
                <w:sz w:val="22"/>
                <w:szCs w:val="22"/>
              </w:rPr>
              <w:t xml:space="preserve"> </w:t>
            </w:r>
            <w:r w:rsidRPr="001B1486">
              <w:rPr>
                <w:b/>
                <w:sz w:val="22"/>
                <w:szCs w:val="22"/>
              </w:rPr>
              <w:t>(1)</w:t>
            </w:r>
            <w:r>
              <w:rPr>
                <w:b/>
                <w:sz w:val="22"/>
                <w:szCs w:val="22"/>
              </w:rPr>
              <w:t xml:space="preserve"> </w:t>
            </w:r>
          </w:p>
          <w:p w:rsidR="00500AC0" w:rsidRPr="001B7FB9" w:rsidRDefault="00500AC0" w:rsidP="00E45EBF">
            <w:pPr>
              <w:cnfStyle w:val="000000100000" w:firstRow="0" w:lastRow="0" w:firstColumn="0" w:lastColumn="0" w:oddVBand="0" w:evenVBand="0" w:oddHBand="1" w:evenHBand="0" w:firstRowFirstColumn="0" w:firstRowLastColumn="0" w:lastRowFirstColumn="0" w:lastRowLastColumn="0"/>
              <w:rPr>
                <w:b/>
                <w:bCs/>
                <w:sz w:val="22"/>
                <w:szCs w:val="22"/>
              </w:rPr>
            </w:pP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18</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r w:rsidRPr="00FC7FC6">
              <w:rPr>
                <w:sz w:val="22"/>
                <w:szCs w:val="22"/>
              </w:rPr>
              <w:t xml:space="preserve"> Nosinių raidžių rašyba žodžių šaknyje</w:t>
            </w:r>
            <w:r>
              <w:rPr>
                <w:sz w:val="22"/>
                <w:szCs w:val="22"/>
              </w:rPr>
              <w:t xml:space="preserve"> (</w:t>
            </w:r>
            <w:r w:rsidRPr="00A30D7E">
              <w:rPr>
                <w:i/>
                <w:sz w:val="22"/>
                <w:szCs w:val="22"/>
              </w:rPr>
              <w:t>ą : ę : į</w:t>
            </w:r>
            <w:r w:rsidRPr="00FC7FC6">
              <w:rPr>
                <w:sz w:val="22"/>
                <w:szCs w:val="22"/>
              </w:rPr>
              <w:t xml:space="preserve">). </w:t>
            </w:r>
            <w:r w:rsidRPr="00A148AE">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Pr="001B7FB9" w:rsidRDefault="00500AC0" w:rsidP="00AD7D9E">
            <w:pPr>
              <w:cnfStyle w:val="000000000000" w:firstRow="0" w:lastRow="0" w:firstColumn="0" w:lastColumn="0" w:oddVBand="0" w:evenVBand="0" w:oddHBand="0" w:evenHBand="0" w:firstRowFirstColumn="0" w:firstRowLastColumn="0" w:lastRowFirstColumn="0" w:lastRowLastColumn="0"/>
              <w:rPr>
                <w:sz w:val="22"/>
                <w:szCs w:val="22"/>
              </w:rPr>
            </w:pPr>
            <w:r w:rsidRPr="001B7FB9">
              <w:rPr>
                <w:sz w:val="22"/>
                <w:szCs w:val="22"/>
              </w:rPr>
              <w:t xml:space="preserve">A. Liobytės dramos-pasakos „Devyniabrolė“ inscenizavimas </w:t>
            </w:r>
            <w:r w:rsidRPr="001A5C21">
              <w:rPr>
                <w:b/>
                <w:sz w:val="22"/>
                <w:szCs w:val="22"/>
              </w:rPr>
              <w:t>(</w:t>
            </w:r>
            <w:r>
              <w:rPr>
                <w:b/>
                <w:sz w:val="22"/>
                <w:szCs w:val="22"/>
              </w:rPr>
              <w:t>1</w:t>
            </w:r>
            <w:r w:rsidRPr="001A5C21">
              <w:rPr>
                <w:b/>
                <w:sz w:val="22"/>
                <w:szCs w:val="22"/>
              </w:rPr>
              <w:t>)</w:t>
            </w:r>
            <w:r>
              <w:rPr>
                <w:b/>
                <w:sz w:val="22"/>
                <w:szCs w:val="22"/>
              </w:rPr>
              <w:t xml:space="preserve"> </w:t>
            </w:r>
            <w:r w:rsidRPr="001669DD">
              <w:rPr>
                <w:sz w:val="22"/>
                <w:u w:val="single"/>
              </w:rPr>
              <w:t>Kaupiamasis vertinimas.</w:t>
            </w: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AD7D9E">
            <w:pPr>
              <w:cnfStyle w:val="000000000000" w:firstRow="0" w:lastRow="0" w:firstColumn="0" w:lastColumn="0" w:oddVBand="0" w:evenVBand="0" w:oddHBand="0" w:evenHBand="0" w:firstRowFirstColumn="0" w:firstRowLastColumn="0" w:lastRowFirstColumn="0" w:lastRowLastColumn="0"/>
              <w:rPr>
                <w:b/>
                <w:sz w:val="22"/>
                <w:szCs w:val="22"/>
              </w:rPr>
            </w:pPr>
            <w:r w:rsidRPr="00CE7592">
              <w:rPr>
                <w:b/>
                <w:sz w:val="22"/>
                <w:szCs w:val="22"/>
              </w:rPr>
              <w:t>Pasaka „</w:t>
            </w:r>
            <w:r w:rsidRPr="00CE7592">
              <w:rPr>
                <w:b/>
                <w:iCs/>
                <w:sz w:val="22"/>
                <w:szCs w:val="22"/>
              </w:rPr>
              <w:t>Devyniabrolė ir devyniagalvis</w:t>
            </w:r>
            <w:r w:rsidRPr="00CE7592">
              <w:rPr>
                <w:b/>
                <w:sz w:val="22"/>
                <w:szCs w:val="22"/>
              </w:rPr>
              <w:t>“</w:t>
            </w:r>
            <w:r w:rsidRPr="001B7FB9">
              <w:rPr>
                <w:sz w:val="22"/>
                <w:szCs w:val="22"/>
              </w:rPr>
              <w:t xml:space="preserve"> </w:t>
            </w:r>
            <w:r w:rsidRPr="001B7FB9">
              <w:rPr>
                <w:b/>
                <w:sz w:val="22"/>
                <w:szCs w:val="22"/>
              </w:rPr>
              <w:t>(1)</w:t>
            </w:r>
          </w:p>
          <w:p w:rsidR="00500AC0" w:rsidRPr="001B7FB9" w:rsidRDefault="00500AC0" w:rsidP="00AD7D9E">
            <w:pPr>
              <w:cnfStyle w:val="000000000000" w:firstRow="0" w:lastRow="0" w:firstColumn="0" w:lastColumn="0" w:oddVBand="0" w:evenVBand="0" w:oddHBand="0" w:evenHBand="0" w:firstRowFirstColumn="0" w:firstRowLastColumn="0" w:lastRowFirstColumn="0" w:lastRowLastColumn="0"/>
              <w:rPr>
                <w:b/>
                <w:bCs/>
                <w:sz w:val="22"/>
                <w:szCs w:val="22"/>
              </w:rPr>
            </w:pPr>
            <w:r w:rsidRPr="00CE7592">
              <w:rPr>
                <w:b/>
                <w:sz w:val="22"/>
                <w:szCs w:val="22"/>
              </w:rPr>
              <w:t>A. Liobytė „Devyniabrolė“</w:t>
            </w:r>
            <w:r w:rsidRPr="001B7FB9">
              <w:rPr>
                <w:sz w:val="22"/>
                <w:szCs w:val="22"/>
              </w:rPr>
              <w:t xml:space="preserve"> </w:t>
            </w:r>
            <w:r w:rsidRPr="001B7FB9">
              <w:rPr>
                <w:b/>
                <w:sz w:val="22"/>
                <w:szCs w:val="22"/>
              </w:rPr>
              <w:t>(2)</w:t>
            </w:r>
            <w:r>
              <w:rPr>
                <w:bCs/>
                <w:iCs/>
              </w:rPr>
              <w:t xml:space="preserve"> Drama, veikėjų dialogai.</w:t>
            </w: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val="restart"/>
            <w:tcBorders>
              <w:top w:val="single" w:sz="4" w:space="0" w:color="auto"/>
              <w:left w:val="single" w:sz="4" w:space="0" w:color="auto"/>
              <w:right w:val="single" w:sz="4" w:space="0" w:color="auto"/>
            </w:tcBorders>
            <w:textDirection w:val="btLr"/>
            <w:vAlign w:val="center"/>
          </w:tcPr>
          <w:p w:rsidR="00500AC0" w:rsidRPr="00EE310E" w:rsidRDefault="00500AC0" w:rsidP="00500AC0">
            <w:pPr>
              <w:ind w:left="113" w:right="113"/>
              <w:jc w:val="right"/>
              <w:cnfStyle w:val="000000100000" w:firstRow="0" w:lastRow="0" w:firstColumn="0" w:lastColumn="0" w:oddVBand="0" w:evenVBand="0" w:oddHBand="1" w:evenHBand="0" w:firstRowFirstColumn="0" w:firstRowLastColumn="0" w:lastRowFirstColumn="0" w:lastRowLastColumn="0"/>
              <w:rPr>
                <w:b/>
              </w:rPr>
            </w:pPr>
            <w:r w:rsidRPr="00EE310E">
              <w:rPr>
                <w:b/>
              </w:rPr>
              <w:t>Vasaris</w:t>
            </w: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19</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AD7D9E">
            <w:pPr>
              <w:cnfStyle w:val="000000100000" w:firstRow="0" w:lastRow="0" w:firstColumn="0" w:lastColumn="0" w:oddVBand="0" w:evenVBand="0" w:oddHBand="1" w:evenHBand="0" w:firstRowFirstColumn="0" w:firstRowLastColumn="0" w:lastRowFirstColumn="0" w:lastRowLastColumn="0"/>
              <w:rPr>
                <w:b/>
                <w:sz w:val="22"/>
                <w:szCs w:val="22"/>
              </w:rPr>
            </w:pPr>
            <w:r w:rsidRPr="00FC7FC6">
              <w:rPr>
                <w:sz w:val="22"/>
                <w:szCs w:val="22"/>
              </w:rPr>
              <w:t>Nosinių raidžių rašyba žodžių šaknyje</w:t>
            </w:r>
            <w:r>
              <w:rPr>
                <w:sz w:val="22"/>
                <w:szCs w:val="22"/>
              </w:rPr>
              <w:t xml:space="preserve"> (</w:t>
            </w:r>
            <w:r>
              <w:rPr>
                <w:i/>
                <w:sz w:val="22"/>
                <w:szCs w:val="22"/>
              </w:rPr>
              <w:t>ą,</w:t>
            </w:r>
            <w:r w:rsidRPr="00A30D7E">
              <w:rPr>
                <w:i/>
                <w:sz w:val="22"/>
                <w:szCs w:val="22"/>
              </w:rPr>
              <w:t xml:space="preserve"> ę </w:t>
            </w:r>
            <w:r>
              <w:rPr>
                <w:sz w:val="22"/>
                <w:szCs w:val="22"/>
              </w:rPr>
              <w:t xml:space="preserve">veiksmažodžių </w:t>
            </w:r>
            <w:r w:rsidRPr="006066E0">
              <w:rPr>
                <w:sz w:val="22"/>
                <w:szCs w:val="22"/>
              </w:rPr>
              <w:t>es</w:t>
            </w:r>
            <w:r>
              <w:rPr>
                <w:sz w:val="22"/>
                <w:szCs w:val="22"/>
              </w:rPr>
              <w:t xml:space="preserve">. </w:t>
            </w:r>
            <w:r w:rsidRPr="006066E0">
              <w:rPr>
                <w:sz w:val="22"/>
                <w:szCs w:val="22"/>
              </w:rPr>
              <w:t>l.).</w:t>
            </w:r>
            <w:r w:rsidRPr="00FC7FC6">
              <w:rPr>
                <w:sz w:val="22"/>
                <w:szCs w:val="22"/>
              </w:rPr>
              <w:t xml:space="preserve"> </w:t>
            </w:r>
            <w:r w:rsidRPr="00A148AE">
              <w:rPr>
                <w:b/>
                <w:sz w:val="22"/>
                <w:szCs w:val="22"/>
              </w:rPr>
              <w:t>(1)</w:t>
            </w:r>
          </w:p>
          <w:p w:rsidR="00500AC0" w:rsidRDefault="00500AC0" w:rsidP="00AD7D9E">
            <w:pPr>
              <w:cnfStyle w:val="000000100000" w:firstRow="0" w:lastRow="0" w:firstColumn="0" w:lastColumn="0" w:oddVBand="0" w:evenVBand="0" w:oddHBand="1" w:evenHBand="0" w:firstRowFirstColumn="0" w:firstRowLastColumn="0" w:lastRowFirstColumn="0" w:lastRowLastColumn="0"/>
            </w:pPr>
            <w:r w:rsidRPr="006066E0">
              <w:rPr>
                <w:sz w:val="22"/>
                <w:szCs w:val="22"/>
              </w:rPr>
              <w:t xml:space="preserve">Nosinių raidžių rašybos įtvirtinimas </w:t>
            </w:r>
            <w:r w:rsidRPr="006066E0">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AD7D9E">
            <w:pPr>
              <w:cnfStyle w:val="000000100000" w:firstRow="0" w:lastRow="0" w:firstColumn="0" w:lastColumn="0" w:oddVBand="0" w:evenVBand="0" w:oddHBand="1" w:evenHBand="0" w:firstRowFirstColumn="0" w:firstRowLastColumn="0" w:lastRowFirstColumn="0" w:lastRowLastColumn="0"/>
              <w:rPr>
                <w:sz w:val="22"/>
              </w:rPr>
            </w:pPr>
            <w:r w:rsidRPr="001B7FB9">
              <w:rPr>
                <w:sz w:val="22"/>
                <w:szCs w:val="22"/>
              </w:rPr>
              <w:t>A. Liobytės dramos-pasakos „Devyniabrolė“ inscenizavimas</w:t>
            </w:r>
            <w:r>
              <w:rPr>
                <w:sz w:val="22"/>
                <w:szCs w:val="22"/>
              </w:rPr>
              <w:t>.</w:t>
            </w:r>
            <w:r w:rsidRPr="001B7FB9">
              <w:rPr>
                <w:sz w:val="22"/>
                <w:szCs w:val="22"/>
              </w:rPr>
              <w:t xml:space="preserve"> </w:t>
            </w:r>
            <w:r w:rsidRPr="001A5C21">
              <w:rPr>
                <w:b/>
                <w:sz w:val="22"/>
                <w:szCs w:val="22"/>
              </w:rPr>
              <w:t>(</w:t>
            </w:r>
            <w:r>
              <w:rPr>
                <w:b/>
                <w:sz w:val="22"/>
                <w:szCs w:val="22"/>
              </w:rPr>
              <w:t>2</w:t>
            </w:r>
            <w:r w:rsidRPr="001A5C21">
              <w:rPr>
                <w:b/>
                <w:sz w:val="22"/>
                <w:szCs w:val="22"/>
              </w:rPr>
              <w:t>)</w:t>
            </w:r>
            <w:r>
              <w:rPr>
                <w:b/>
                <w:sz w:val="22"/>
                <w:szCs w:val="22"/>
              </w:rPr>
              <w:t xml:space="preserve"> </w:t>
            </w:r>
            <w:r w:rsidRPr="001669DD">
              <w:rPr>
                <w:sz w:val="22"/>
                <w:u w:val="single"/>
              </w:rPr>
              <w:t>Kaupiamasis vertinimas.</w:t>
            </w:r>
            <w:r w:rsidRPr="0070263A">
              <w:rPr>
                <w:sz w:val="22"/>
              </w:rPr>
              <w:t xml:space="preserve"> </w:t>
            </w:r>
          </w:p>
          <w:p w:rsidR="00500AC0" w:rsidRPr="001B7FB9" w:rsidRDefault="00500AC0" w:rsidP="00E45EBF">
            <w:pPr>
              <w:cnfStyle w:val="000000100000" w:firstRow="0" w:lastRow="0" w:firstColumn="0" w:lastColumn="0" w:oddVBand="0" w:evenVBand="0" w:oddHBand="1" w:evenHBand="0" w:firstRowFirstColumn="0" w:firstRowLastColumn="0" w:lastRowFirstColumn="0" w:lastRowLastColumn="0"/>
              <w:rPr>
                <w:sz w:val="22"/>
                <w:szCs w:val="22"/>
              </w:rPr>
            </w:pPr>
          </w:p>
        </w:tc>
        <w:tc>
          <w:tcPr>
            <w:tcW w:w="5235" w:type="dxa"/>
            <w:tcBorders>
              <w:top w:val="single" w:sz="4" w:space="0" w:color="auto"/>
              <w:left w:val="single" w:sz="4" w:space="0" w:color="auto"/>
              <w:bottom w:val="single" w:sz="4" w:space="0" w:color="auto"/>
              <w:right w:val="single" w:sz="4" w:space="0" w:color="auto"/>
            </w:tcBorders>
          </w:tcPr>
          <w:p w:rsidR="00500AC0" w:rsidRPr="00B8719C" w:rsidRDefault="00500AC0" w:rsidP="00500AC0">
            <w:pPr>
              <w:cnfStyle w:val="000000100000" w:firstRow="0" w:lastRow="0" w:firstColumn="0" w:lastColumn="0" w:oddVBand="0" w:evenVBand="0" w:oddHBand="1" w:evenHBand="0" w:firstRowFirstColumn="0" w:firstRowLastColumn="0" w:lastRowFirstColumn="0" w:lastRowLastColumn="0"/>
              <w:rPr>
                <w:b/>
                <w:bCs/>
                <w:sz w:val="22"/>
              </w:rPr>
            </w:pPr>
            <w:r w:rsidRPr="00CE7592">
              <w:rPr>
                <w:bCs/>
                <w:sz w:val="22"/>
              </w:rPr>
              <w:t>Literatūrinė pasaka – tradicinių vertybių perteikėja</w:t>
            </w:r>
            <w:r>
              <w:rPr>
                <w:bCs/>
                <w:sz w:val="22"/>
              </w:rPr>
              <w:t>.</w:t>
            </w:r>
            <w:r w:rsidRPr="00CE7592">
              <w:rPr>
                <w:bCs/>
                <w:sz w:val="22"/>
              </w:rPr>
              <w:t xml:space="preserve"> </w:t>
            </w:r>
            <w:r w:rsidRPr="00CE7592">
              <w:rPr>
                <w:b/>
                <w:sz w:val="22"/>
                <w:szCs w:val="22"/>
              </w:rPr>
              <w:t>S. Nėris</w:t>
            </w:r>
            <w:r w:rsidRPr="001B7FB9">
              <w:rPr>
                <w:sz w:val="22"/>
                <w:szCs w:val="22"/>
              </w:rPr>
              <w:t xml:space="preserve"> </w:t>
            </w:r>
            <w:r w:rsidRPr="00CE7592">
              <w:rPr>
                <w:b/>
                <w:sz w:val="22"/>
                <w:szCs w:val="22"/>
              </w:rPr>
              <w:t>„Eglė žalčių karalienė“</w:t>
            </w:r>
            <w:r>
              <w:rPr>
                <w:b/>
                <w:sz w:val="22"/>
                <w:szCs w:val="22"/>
              </w:rPr>
              <w:t>.</w:t>
            </w:r>
            <w:r w:rsidRPr="00CE7592">
              <w:rPr>
                <w:b/>
                <w:sz w:val="22"/>
                <w:szCs w:val="22"/>
              </w:rPr>
              <w:t xml:space="preserve"> (</w:t>
            </w:r>
            <w:r>
              <w:rPr>
                <w:b/>
                <w:sz w:val="22"/>
                <w:szCs w:val="22"/>
              </w:rPr>
              <w:t>1)</w:t>
            </w: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20</w:t>
            </w:r>
          </w:p>
        </w:tc>
        <w:tc>
          <w:tcPr>
            <w:tcW w:w="4529" w:type="dxa"/>
            <w:tcBorders>
              <w:top w:val="single" w:sz="4" w:space="0" w:color="auto"/>
              <w:left w:val="single" w:sz="4" w:space="0" w:color="auto"/>
              <w:bottom w:val="single" w:sz="4" w:space="0" w:color="auto"/>
              <w:right w:val="single" w:sz="4" w:space="0" w:color="auto"/>
            </w:tcBorders>
          </w:tcPr>
          <w:p w:rsidR="00500AC0" w:rsidRDefault="00500AC0" w:rsidP="00500AC0">
            <w:pPr>
              <w:cnfStyle w:val="000000000000" w:firstRow="0" w:lastRow="0" w:firstColumn="0" w:lastColumn="0" w:oddVBand="0" w:evenVBand="0" w:oddHBand="0" w:evenHBand="0" w:firstRowFirstColumn="0" w:firstRowLastColumn="0" w:lastRowFirstColumn="0" w:lastRowLastColumn="0"/>
              <w:rPr>
                <w:sz w:val="22"/>
                <w:szCs w:val="22"/>
                <w:u w:val="single"/>
              </w:rPr>
            </w:pPr>
            <w:r w:rsidRPr="0076331A">
              <w:rPr>
                <w:b/>
                <w:sz w:val="22"/>
                <w:szCs w:val="22"/>
              </w:rPr>
              <w:t>Apibendrinamasis darbas</w:t>
            </w:r>
            <w:r>
              <w:rPr>
                <w:sz w:val="22"/>
                <w:szCs w:val="22"/>
              </w:rPr>
              <w:t xml:space="preserve"> ir jo analizė. </w:t>
            </w:r>
            <w:r w:rsidRPr="00A148AE">
              <w:rPr>
                <w:b/>
                <w:sz w:val="22"/>
                <w:szCs w:val="22"/>
              </w:rPr>
              <w:t>(2)</w:t>
            </w:r>
            <w:r>
              <w:rPr>
                <w:b/>
                <w:sz w:val="22"/>
                <w:szCs w:val="22"/>
              </w:rPr>
              <w:t xml:space="preserve"> </w:t>
            </w:r>
            <w:r w:rsidRPr="00215982">
              <w:rPr>
                <w:sz w:val="22"/>
                <w:szCs w:val="22"/>
                <w:u w:val="single"/>
              </w:rPr>
              <w:t>Vertinama pažymiu.</w:t>
            </w:r>
          </w:p>
          <w:p w:rsidR="00500AC0" w:rsidRPr="00FC7FC6" w:rsidRDefault="00500AC0" w:rsidP="00500AC0">
            <w:pPr>
              <w:cnfStyle w:val="000000000000" w:firstRow="0" w:lastRow="0" w:firstColumn="0" w:lastColumn="0" w:oddVBand="0" w:evenVBand="0" w:oddHBand="0" w:evenHBand="0" w:firstRowFirstColumn="0" w:firstRowLastColumn="0" w:lastRowFirstColumn="0" w:lastRowLastColumn="0"/>
              <w:rPr>
                <w:sz w:val="22"/>
                <w:szCs w:val="22"/>
              </w:rPr>
            </w:pPr>
            <w:r w:rsidRPr="00FC7FC6">
              <w:rPr>
                <w:sz w:val="22"/>
                <w:szCs w:val="22"/>
              </w:rPr>
              <w:t xml:space="preserve">Morfologijos skyriai.  Kalbos dalių sistema (linksniuojamosios, asmenuojamoji, nekaitomosios kalbos dalys). </w:t>
            </w:r>
            <w:r w:rsidRPr="00E375DC">
              <w:rPr>
                <w:b/>
                <w:sz w:val="22"/>
                <w:szCs w:val="22"/>
              </w:rPr>
              <w:t>(1)</w:t>
            </w:r>
          </w:p>
          <w:p w:rsidR="00500AC0" w:rsidRDefault="00500AC0" w:rsidP="00500AC0">
            <w:pPr>
              <w:cnfStyle w:val="000000000000" w:firstRow="0" w:lastRow="0" w:firstColumn="0" w:lastColumn="0" w:oddVBand="0" w:evenVBand="0" w:oddHBand="0" w:evenHBand="0" w:firstRowFirstColumn="0" w:firstRowLastColumn="0" w:lastRowFirstColumn="0" w:lastRowLastColumn="0"/>
            </w:pPr>
            <w:r w:rsidRPr="00FC7FC6">
              <w:rPr>
                <w:sz w:val="22"/>
                <w:szCs w:val="22"/>
              </w:rPr>
              <w:t xml:space="preserve">Daiktavardis. Daiktavardžio reikšmė. Bendriniai </w:t>
            </w:r>
            <w:r w:rsidRPr="00FC7FC6">
              <w:rPr>
                <w:sz w:val="22"/>
                <w:szCs w:val="22"/>
              </w:rPr>
              <w:lastRenderedPageBreak/>
              <w:t xml:space="preserve">ir tikriniai daiktavardžiai. Daiktavardžio  gramatiniai požymiai.  </w:t>
            </w:r>
            <w:r w:rsidRPr="00E375DC">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AD7D9E">
            <w:pPr>
              <w:cnfStyle w:val="000000000000" w:firstRow="0" w:lastRow="0" w:firstColumn="0" w:lastColumn="0" w:oddVBand="0" w:evenVBand="0" w:oddHBand="0" w:evenHBand="0" w:firstRowFirstColumn="0" w:firstRowLastColumn="0" w:lastRowFirstColumn="0" w:lastRowLastColumn="0"/>
            </w:pPr>
          </w:p>
        </w:tc>
        <w:tc>
          <w:tcPr>
            <w:tcW w:w="5235" w:type="dxa"/>
            <w:tcBorders>
              <w:top w:val="single" w:sz="4" w:space="0" w:color="auto"/>
              <w:left w:val="single" w:sz="4" w:space="0" w:color="auto"/>
              <w:bottom w:val="single" w:sz="4" w:space="0" w:color="auto"/>
              <w:right w:val="single" w:sz="4" w:space="0" w:color="auto"/>
            </w:tcBorders>
          </w:tcPr>
          <w:p w:rsidR="00500AC0" w:rsidRDefault="00500AC0" w:rsidP="00AD7D9E">
            <w:pPr>
              <w:cnfStyle w:val="000000000000" w:firstRow="0" w:lastRow="0" w:firstColumn="0" w:lastColumn="0" w:oddVBand="0" w:evenVBand="0" w:oddHBand="0" w:evenHBand="0" w:firstRowFirstColumn="0" w:firstRowLastColumn="0" w:lastRowFirstColumn="0" w:lastRowLastColumn="0"/>
              <w:rPr>
                <w:b/>
                <w:sz w:val="22"/>
                <w:szCs w:val="22"/>
              </w:rPr>
            </w:pPr>
            <w:r w:rsidRPr="00CE7592">
              <w:rPr>
                <w:b/>
                <w:sz w:val="22"/>
                <w:szCs w:val="22"/>
              </w:rPr>
              <w:t>S. Nėris</w:t>
            </w:r>
            <w:r w:rsidRPr="001B7FB9">
              <w:rPr>
                <w:sz w:val="22"/>
                <w:szCs w:val="22"/>
              </w:rPr>
              <w:t xml:space="preserve"> </w:t>
            </w:r>
            <w:r w:rsidRPr="00CE7592">
              <w:rPr>
                <w:b/>
                <w:sz w:val="22"/>
                <w:szCs w:val="22"/>
              </w:rPr>
              <w:t>„Eglė žalčių karalienė“</w:t>
            </w:r>
            <w:r>
              <w:rPr>
                <w:b/>
                <w:sz w:val="22"/>
                <w:szCs w:val="22"/>
              </w:rPr>
              <w:t>.</w:t>
            </w:r>
            <w:r w:rsidRPr="00CE7592">
              <w:rPr>
                <w:b/>
                <w:sz w:val="22"/>
                <w:szCs w:val="22"/>
              </w:rPr>
              <w:t xml:space="preserve"> (</w:t>
            </w:r>
            <w:r>
              <w:rPr>
                <w:b/>
                <w:sz w:val="22"/>
                <w:szCs w:val="22"/>
              </w:rPr>
              <w:t>1</w:t>
            </w:r>
            <w:r w:rsidRPr="001B7FB9">
              <w:rPr>
                <w:b/>
                <w:sz w:val="22"/>
                <w:szCs w:val="22"/>
              </w:rPr>
              <w:t>)</w:t>
            </w:r>
            <w:r w:rsidRPr="001B7FB9">
              <w:rPr>
                <w:sz w:val="22"/>
                <w:szCs w:val="22"/>
              </w:rPr>
              <w:t xml:space="preserve">  </w:t>
            </w:r>
            <w:r w:rsidRPr="00F54329">
              <w:rPr>
                <w:sz w:val="22"/>
              </w:rPr>
              <w:t>Pasakojimo įtaigumas.</w:t>
            </w:r>
            <w:r w:rsidRPr="00F54329">
              <w:rPr>
                <w:iCs/>
                <w:sz w:val="22"/>
              </w:rPr>
              <w:t xml:space="preserve"> Eiliuota kalba, rimas.</w:t>
            </w:r>
          </w:p>
          <w:p w:rsidR="00500AC0" w:rsidRPr="00B8719C" w:rsidRDefault="00500AC0" w:rsidP="005F6920">
            <w:pPr>
              <w:cnfStyle w:val="000000000000" w:firstRow="0" w:lastRow="0" w:firstColumn="0" w:lastColumn="0" w:oddVBand="0" w:evenVBand="0" w:oddHBand="0" w:evenHBand="0" w:firstRowFirstColumn="0" w:firstRowLastColumn="0" w:lastRowFirstColumn="0" w:lastRowLastColumn="0"/>
              <w:rPr>
                <w:b/>
                <w:bCs/>
                <w:sz w:val="22"/>
              </w:rPr>
            </w:pP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21</w:t>
            </w:r>
          </w:p>
        </w:tc>
        <w:tc>
          <w:tcPr>
            <w:tcW w:w="4529" w:type="dxa"/>
            <w:tcBorders>
              <w:top w:val="single" w:sz="4" w:space="0" w:color="auto"/>
              <w:left w:val="single" w:sz="4" w:space="0" w:color="auto"/>
              <w:bottom w:val="single" w:sz="4" w:space="0" w:color="auto"/>
              <w:right w:val="single" w:sz="4" w:space="0" w:color="auto"/>
            </w:tcBorders>
          </w:tcPr>
          <w:p w:rsidR="00500AC0" w:rsidRPr="00E375DC" w:rsidRDefault="00500AC0" w:rsidP="00500AC0">
            <w:pPr>
              <w:cnfStyle w:val="000000100000" w:firstRow="0" w:lastRow="0" w:firstColumn="0" w:lastColumn="0" w:oddVBand="0" w:evenVBand="0" w:oddHBand="1" w:evenHBand="0" w:firstRowFirstColumn="0" w:firstRowLastColumn="0" w:lastRowFirstColumn="0" w:lastRowLastColumn="0"/>
              <w:rPr>
                <w:b/>
                <w:sz w:val="22"/>
                <w:szCs w:val="22"/>
              </w:rPr>
            </w:pPr>
            <w:r w:rsidRPr="00FC7FC6">
              <w:rPr>
                <w:sz w:val="22"/>
                <w:szCs w:val="22"/>
              </w:rPr>
              <w:t xml:space="preserve">Linksniai ir jų sintaksinės funkcijos. Elementarūs vienarūšių sakinio dalių skyrybos atvejai. </w:t>
            </w:r>
            <w:r w:rsidRPr="00E375DC">
              <w:rPr>
                <w:b/>
                <w:sz w:val="22"/>
                <w:szCs w:val="22"/>
              </w:rPr>
              <w:t>(1)</w:t>
            </w:r>
          </w:p>
          <w:p w:rsidR="00500AC0" w:rsidRDefault="00500AC0" w:rsidP="00500AC0">
            <w:pPr>
              <w:cnfStyle w:val="000000100000" w:firstRow="0" w:lastRow="0" w:firstColumn="0" w:lastColumn="0" w:oddVBand="0" w:evenVBand="0" w:oddHBand="1" w:evenHBand="0" w:firstRowFirstColumn="0" w:firstRowLastColumn="0" w:lastRowFirstColumn="0" w:lastRowLastColumn="0"/>
            </w:pPr>
            <w:r w:rsidRPr="00FC7FC6">
              <w:rPr>
                <w:sz w:val="22"/>
                <w:szCs w:val="22"/>
              </w:rPr>
              <w:t xml:space="preserve">Veiksmažodžių valdomi linksniai. Taisyklingas linksnių vartojimas.  </w:t>
            </w:r>
            <w:r w:rsidRPr="00E375DC">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Default="00500AC0" w:rsidP="00500AC0">
            <w:pPr>
              <w:cnfStyle w:val="000000100000" w:firstRow="0" w:lastRow="0" w:firstColumn="0" w:lastColumn="0" w:oddVBand="0" w:evenVBand="0" w:oddHBand="1" w:evenHBand="0" w:firstRowFirstColumn="0" w:firstRowLastColumn="0" w:lastRowFirstColumn="0" w:lastRowLastColumn="0"/>
            </w:pPr>
            <w:r w:rsidRPr="0070263A">
              <w:rPr>
                <w:sz w:val="22"/>
              </w:rPr>
              <w:t xml:space="preserve">Savarankiškai perskaitytų knygų aptarimas </w:t>
            </w:r>
            <w:r w:rsidRPr="00DC2D06">
              <w:rPr>
                <w:b/>
                <w:sz w:val="22"/>
              </w:rPr>
              <w:t>(1)</w:t>
            </w:r>
            <w:r w:rsidRPr="00DC2D06">
              <w:rPr>
                <w:sz w:val="22"/>
                <w:u w:val="single"/>
              </w:rPr>
              <w:t xml:space="preserve"> </w:t>
            </w:r>
            <w:r w:rsidRPr="001669DD">
              <w:rPr>
                <w:sz w:val="22"/>
                <w:u w:val="single"/>
              </w:rPr>
              <w:t>Kaupiamasis vertinimas.</w:t>
            </w:r>
          </w:p>
        </w:tc>
        <w:tc>
          <w:tcPr>
            <w:tcW w:w="5235" w:type="dxa"/>
            <w:tcBorders>
              <w:top w:val="single" w:sz="4" w:space="0" w:color="auto"/>
              <w:left w:val="single" w:sz="4" w:space="0" w:color="auto"/>
              <w:bottom w:val="single" w:sz="4" w:space="0" w:color="auto"/>
              <w:right w:val="single" w:sz="4" w:space="0" w:color="auto"/>
            </w:tcBorders>
          </w:tcPr>
          <w:p w:rsidR="00500AC0" w:rsidRPr="00B8719C" w:rsidRDefault="00500AC0" w:rsidP="00AD7D9E">
            <w:pPr>
              <w:cnfStyle w:val="000000100000" w:firstRow="0" w:lastRow="0" w:firstColumn="0" w:lastColumn="0" w:oddVBand="0" w:evenVBand="0" w:oddHBand="1" w:evenHBand="0" w:firstRowFirstColumn="0" w:firstRowLastColumn="0" w:lastRowFirstColumn="0" w:lastRowLastColumn="0"/>
              <w:rPr>
                <w:b/>
                <w:bCs/>
                <w:sz w:val="22"/>
              </w:rPr>
            </w:pPr>
            <w:r w:rsidRPr="00691BBA">
              <w:rPr>
                <w:b/>
                <w:sz w:val="22"/>
                <w:szCs w:val="22"/>
              </w:rPr>
              <w:t>H. K. Anderseno</w:t>
            </w:r>
            <w:r w:rsidRPr="001B7FB9">
              <w:rPr>
                <w:sz w:val="22"/>
                <w:szCs w:val="22"/>
              </w:rPr>
              <w:t xml:space="preserve"> pasirinkta pasaka (pvz., „</w:t>
            </w:r>
            <w:r>
              <w:rPr>
                <w:sz w:val="22"/>
                <w:szCs w:val="22"/>
              </w:rPr>
              <w:t>Mergaitė su degtukais</w:t>
            </w:r>
            <w:r w:rsidRPr="001B7FB9">
              <w:rPr>
                <w:sz w:val="22"/>
                <w:szCs w:val="22"/>
              </w:rPr>
              <w:t xml:space="preserve">“) </w:t>
            </w:r>
            <w:r w:rsidRPr="001B7FB9">
              <w:rPr>
                <w:b/>
                <w:sz w:val="22"/>
                <w:szCs w:val="22"/>
              </w:rPr>
              <w:t>(2)</w:t>
            </w:r>
            <w:r>
              <w:rPr>
                <w:b/>
                <w:sz w:val="22"/>
                <w:szCs w:val="22"/>
              </w:rPr>
              <w:t xml:space="preserve"> </w:t>
            </w:r>
            <w:r w:rsidRPr="00DF16F8">
              <w:rPr>
                <w:sz w:val="22"/>
              </w:rPr>
              <w:t xml:space="preserve">Pasakos veikėjai, jų </w:t>
            </w:r>
            <w:r>
              <w:rPr>
                <w:sz w:val="22"/>
              </w:rPr>
              <w:t>charakteristika</w:t>
            </w:r>
            <w:r w:rsidRPr="00DF16F8">
              <w:rPr>
                <w:sz w:val="22"/>
              </w:rPr>
              <w:t>.</w:t>
            </w:r>
            <w:r w:rsidRPr="00DF16F8">
              <w:rPr>
                <w:b/>
                <w:bCs/>
                <w:sz w:val="20"/>
                <w:szCs w:val="22"/>
              </w:rPr>
              <w:t xml:space="preserve"> </w:t>
            </w: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bottom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22</w:t>
            </w:r>
          </w:p>
        </w:tc>
        <w:tc>
          <w:tcPr>
            <w:tcW w:w="4529" w:type="dxa"/>
            <w:tcBorders>
              <w:top w:val="single" w:sz="4" w:space="0" w:color="auto"/>
              <w:left w:val="single" w:sz="4" w:space="0" w:color="auto"/>
              <w:bottom w:val="single" w:sz="4" w:space="0" w:color="auto"/>
              <w:right w:val="single" w:sz="4" w:space="0" w:color="auto"/>
            </w:tcBorders>
          </w:tcPr>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sz w:val="22"/>
                <w:szCs w:val="22"/>
              </w:rPr>
            </w:pPr>
            <w:r w:rsidRPr="00DC2D06">
              <w:rPr>
                <w:sz w:val="22"/>
                <w:szCs w:val="22"/>
              </w:rPr>
              <w:t xml:space="preserve">Prielinksniai ir polinksniai.  Linksniai su prielinksniais, jų sintaksinės funkcijos. Taisyklingas prielinksninių konstrukcijų vartojimas. </w:t>
            </w:r>
            <w:r w:rsidRPr="00DC2D06">
              <w:rPr>
                <w:b/>
                <w:sz w:val="22"/>
                <w:szCs w:val="22"/>
              </w:rPr>
              <w:t>(1)</w:t>
            </w:r>
            <w:r w:rsidRPr="00DC2D06">
              <w:rPr>
                <w:sz w:val="22"/>
                <w:szCs w:val="22"/>
              </w:rPr>
              <w:t xml:space="preserve"> </w:t>
            </w:r>
          </w:p>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sz w:val="22"/>
                <w:szCs w:val="22"/>
              </w:rPr>
            </w:pPr>
            <w:r w:rsidRPr="00DC2D06">
              <w:rPr>
                <w:sz w:val="22"/>
                <w:szCs w:val="22"/>
              </w:rPr>
              <w:t xml:space="preserve">Būdvardis. Būdvardžio reikšmė, gramatiniai požymiai, derinimas su daiktavardžiu. Laipsniai, jų rašybos ypatumai (supažindinimas). </w:t>
            </w:r>
            <w:r w:rsidRPr="00DC2D06">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sz w:val="22"/>
                <w:szCs w:val="22"/>
              </w:rPr>
            </w:pPr>
            <w:r w:rsidRPr="001464A3">
              <w:rPr>
                <w:b/>
                <w:sz w:val="22"/>
                <w:szCs w:val="22"/>
              </w:rPr>
              <w:t>Samprotavimas.</w:t>
            </w:r>
            <w:r w:rsidRPr="001464A3">
              <w:rPr>
                <w:sz w:val="22"/>
                <w:szCs w:val="22"/>
              </w:rPr>
              <w:t xml:space="preserve"> </w:t>
            </w:r>
            <w:r w:rsidRPr="001464A3">
              <w:rPr>
                <w:rFonts w:eastAsia="SimSun"/>
                <w:iCs/>
                <w:kern w:val="2"/>
                <w:sz w:val="22"/>
                <w:szCs w:val="22"/>
              </w:rPr>
              <w:t>Teksto</w:t>
            </w:r>
            <w:r w:rsidRPr="001464A3">
              <w:rPr>
                <w:rFonts w:eastAsia="Calibri"/>
                <w:iCs/>
                <w:kern w:val="2"/>
                <w:sz w:val="22"/>
                <w:szCs w:val="22"/>
              </w:rPr>
              <w:t xml:space="preserve"> struktūra (įžanga, minties plėtojimas, pabaiga). </w:t>
            </w:r>
            <w:r>
              <w:rPr>
                <w:sz w:val="22"/>
                <w:szCs w:val="22"/>
              </w:rPr>
              <w:t xml:space="preserve"> </w:t>
            </w:r>
            <w:r w:rsidRPr="00D41E81">
              <w:rPr>
                <w:b/>
                <w:sz w:val="22"/>
                <w:szCs w:val="22"/>
              </w:rPr>
              <w:t>(1)</w:t>
            </w:r>
          </w:p>
        </w:tc>
        <w:tc>
          <w:tcPr>
            <w:tcW w:w="5235" w:type="dxa"/>
            <w:tcBorders>
              <w:top w:val="single" w:sz="4" w:space="0" w:color="auto"/>
              <w:left w:val="single" w:sz="4" w:space="0" w:color="auto"/>
              <w:bottom w:val="single" w:sz="4" w:space="0" w:color="auto"/>
              <w:right w:val="single" w:sz="4" w:space="0" w:color="auto"/>
            </w:tcBorders>
          </w:tcPr>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rFonts w:eastAsia="Calibri"/>
                <w:sz w:val="22"/>
                <w:szCs w:val="22"/>
              </w:rPr>
            </w:pPr>
            <w:r w:rsidRPr="00DC2D06">
              <w:rPr>
                <w:sz w:val="22"/>
                <w:szCs w:val="22"/>
              </w:rPr>
              <w:t xml:space="preserve">J. Degutytė „Šaltinėlis“ </w:t>
            </w:r>
            <w:r w:rsidRPr="00DC2D06">
              <w:rPr>
                <w:b/>
                <w:sz w:val="22"/>
                <w:szCs w:val="22"/>
              </w:rPr>
              <w:t>(1)</w:t>
            </w:r>
            <w:r w:rsidRPr="00DC2D06">
              <w:rPr>
                <w:sz w:val="22"/>
                <w:szCs w:val="22"/>
              </w:rPr>
              <w:t xml:space="preserve"> </w:t>
            </w:r>
            <w:r w:rsidRPr="00DC2D06">
              <w:rPr>
                <w:rFonts w:eastAsia="Calibri"/>
                <w:sz w:val="22"/>
                <w:szCs w:val="22"/>
              </w:rPr>
              <w:t>Svarbiausios kūrinio idėjos.</w:t>
            </w:r>
          </w:p>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b/>
                <w:sz w:val="22"/>
                <w:szCs w:val="22"/>
              </w:rPr>
            </w:pPr>
            <w:r w:rsidRPr="00DC2D06">
              <w:rPr>
                <w:sz w:val="22"/>
                <w:szCs w:val="22"/>
              </w:rPr>
              <w:t xml:space="preserve">Skyriaus apibendrinimas </w:t>
            </w:r>
            <w:r w:rsidRPr="00DC2D06">
              <w:rPr>
                <w:b/>
                <w:sz w:val="22"/>
                <w:szCs w:val="22"/>
              </w:rPr>
              <w:t>(1)</w:t>
            </w:r>
          </w:p>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b/>
                <w:bCs/>
                <w:sz w:val="22"/>
                <w:szCs w:val="22"/>
              </w:rPr>
            </w:pPr>
          </w:p>
        </w:tc>
      </w:tr>
      <w:tr w:rsidR="00500AC0"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val="restart"/>
            <w:tcBorders>
              <w:top w:val="single" w:sz="4" w:space="0" w:color="auto"/>
              <w:left w:val="single" w:sz="4" w:space="0" w:color="auto"/>
              <w:right w:val="single" w:sz="4" w:space="0" w:color="auto"/>
            </w:tcBorders>
            <w:textDirection w:val="btLr"/>
            <w:vAlign w:val="center"/>
          </w:tcPr>
          <w:p w:rsidR="00500AC0" w:rsidRPr="00EE310E" w:rsidRDefault="00500AC0" w:rsidP="00500AC0">
            <w:pPr>
              <w:ind w:left="113" w:right="113"/>
              <w:jc w:val="right"/>
              <w:cnfStyle w:val="000000100000" w:firstRow="0" w:lastRow="0" w:firstColumn="0" w:lastColumn="0" w:oddVBand="0" w:evenVBand="0" w:oddHBand="1" w:evenHBand="0" w:firstRowFirstColumn="0" w:firstRowLastColumn="0" w:lastRowFirstColumn="0" w:lastRowLastColumn="0"/>
              <w:rPr>
                <w:b/>
              </w:rPr>
            </w:pPr>
            <w:r w:rsidRPr="00EE310E">
              <w:rPr>
                <w:b/>
              </w:rPr>
              <w:t>Kovas</w:t>
            </w: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23</w:t>
            </w:r>
          </w:p>
        </w:tc>
        <w:tc>
          <w:tcPr>
            <w:tcW w:w="4529" w:type="dxa"/>
            <w:tcBorders>
              <w:top w:val="single" w:sz="4" w:space="0" w:color="auto"/>
              <w:left w:val="single" w:sz="4" w:space="0" w:color="auto"/>
              <w:bottom w:val="single" w:sz="4" w:space="0" w:color="auto"/>
              <w:right w:val="single" w:sz="4" w:space="0" w:color="auto"/>
            </w:tcBorders>
          </w:tcPr>
          <w:p w:rsidR="00500AC0" w:rsidRPr="00DC2D06" w:rsidRDefault="00500AC0" w:rsidP="00500AC0">
            <w:pPr>
              <w:cnfStyle w:val="000000100000" w:firstRow="0" w:lastRow="0" w:firstColumn="0" w:lastColumn="0" w:oddVBand="0" w:evenVBand="0" w:oddHBand="1" w:evenHBand="0" w:firstRowFirstColumn="0" w:firstRowLastColumn="0" w:lastRowFirstColumn="0" w:lastRowLastColumn="0"/>
              <w:rPr>
                <w:b/>
                <w:sz w:val="22"/>
                <w:szCs w:val="22"/>
              </w:rPr>
            </w:pPr>
            <w:r w:rsidRPr="00DC2D06">
              <w:rPr>
                <w:sz w:val="22"/>
                <w:szCs w:val="22"/>
              </w:rPr>
              <w:t xml:space="preserve">Įvardžiuotiniai būdvardžiai (supažindinimas). Būdvardžių daiktavardėjimas. Būdvardis sakinyje. </w:t>
            </w:r>
            <w:r w:rsidRPr="00DC2D06">
              <w:rPr>
                <w:b/>
                <w:sz w:val="22"/>
                <w:szCs w:val="22"/>
              </w:rPr>
              <w:t>(1)</w:t>
            </w:r>
          </w:p>
          <w:p w:rsidR="00500AC0" w:rsidRPr="00DC2D06" w:rsidRDefault="00500AC0" w:rsidP="00500AC0">
            <w:pPr>
              <w:cnfStyle w:val="000000100000" w:firstRow="0" w:lastRow="0" w:firstColumn="0" w:lastColumn="0" w:oddVBand="0" w:evenVBand="0" w:oddHBand="1" w:evenHBand="0" w:firstRowFirstColumn="0" w:firstRowLastColumn="0" w:lastRowFirstColumn="0" w:lastRowLastColumn="0"/>
              <w:rPr>
                <w:sz w:val="22"/>
                <w:szCs w:val="22"/>
              </w:rPr>
            </w:pPr>
            <w:r w:rsidRPr="00DC2D06">
              <w:rPr>
                <w:sz w:val="22"/>
                <w:szCs w:val="22"/>
              </w:rPr>
              <w:t xml:space="preserve">Jungtukas. Jungtukų skyriai. Sakiniai su sujungiamaisiais, sudedamaisiais, priešinamaisiais, aiškinamaisiais ir prijungiamaisiais jungtukais. Jų skyrybos ypatumai. </w:t>
            </w:r>
            <w:r w:rsidRPr="00DC2D06">
              <w:rPr>
                <w:b/>
                <w:sz w:val="22"/>
                <w:szCs w:val="22"/>
              </w:rPr>
              <w:t>(2)</w:t>
            </w:r>
          </w:p>
        </w:tc>
        <w:tc>
          <w:tcPr>
            <w:tcW w:w="2974" w:type="dxa"/>
            <w:gridSpan w:val="2"/>
            <w:tcBorders>
              <w:top w:val="single" w:sz="4" w:space="0" w:color="auto"/>
              <w:left w:val="single" w:sz="4" w:space="0" w:color="auto"/>
              <w:bottom w:val="single" w:sz="4" w:space="0" w:color="auto"/>
              <w:right w:val="single" w:sz="4" w:space="0" w:color="auto"/>
            </w:tcBorders>
          </w:tcPr>
          <w:p w:rsidR="00500AC0" w:rsidRPr="00ED636D" w:rsidRDefault="00500AC0" w:rsidP="00500AC0">
            <w:pPr>
              <w:spacing w:before="0" w:after="0"/>
              <w:cnfStyle w:val="000000100000" w:firstRow="0" w:lastRow="0" w:firstColumn="0" w:lastColumn="0" w:oddVBand="0" w:evenVBand="0" w:oddHBand="1" w:evenHBand="0" w:firstRowFirstColumn="0" w:firstRowLastColumn="0" w:lastRowFirstColumn="0" w:lastRowLastColumn="0"/>
              <w:rPr>
                <w:b/>
                <w:sz w:val="22"/>
                <w:szCs w:val="22"/>
              </w:rPr>
            </w:pPr>
            <w:r>
              <w:rPr>
                <w:sz w:val="22"/>
                <w:szCs w:val="22"/>
              </w:rPr>
              <w:t xml:space="preserve">Atpasakojimas su samprotavimo elementais ir jo analizė </w:t>
            </w:r>
            <w:r w:rsidRPr="00ED636D">
              <w:rPr>
                <w:b/>
                <w:sz w:val="22"/>
                <w:szCs w:val="22"/>
              </w:rPr>
              <w:t>(2)</w:t>
            </w:r>
            <w:r>
              <w:rPr>
                <w:b/>
                <w:sz w:val="22"/>
                <w:szCs w:val="22"/>
              </w:rPr>
              <w:t xml:space="preserve"> </w:t>
            </w:r>
            <w:r w:rsidRPr="00C74C94">
              <w:rPr>
                <w:sz w:val="22"/>
                <w:szCs w:val="22"/>
                <w:u w:val="single"/>
              </w:rPr>
              <w:t>Vertinama pažymiu</w:t>
            </w:r>
            <w:r>
              <w:rPr>
                <w:sz w:val="22"/>
                <w:szCs w:val="22"/>
              </w:rPr>
              <w:t>.</w:t>
            </w:r>
          </w:p>
          <w:p w:rsidR="00500AC0" w:rsidRPr="002A4DA1" w:rsidRDefault="00500AC0" w:rsidP="00500AC0">
            <w:pPr>
              <w:spacing w:before="0" w:after="0"/>
              <w:cnfStyle w:val="000000100000" w:firstRow="0" w:lastRow="0" w:firstColumn="0" w:lastColumn="0" w:oddVBand="0" w:evenVBand="0" w:oddHBand="1" w:evenHBand="0" w:firstRowFirstColumn="0" w:firstRowLastColumn="0" w:lastRowFirstColumn="0" w:lastRowLastColumn="0"/>
              <w:rPr>
                <w:sz w:val="22"/>
                <w:szCs w:val="22"/>
              </w:rPr>
            </w:pPr>
          </w:p>
        </w:tc>
        <w:tc>
          <w:tcPr>
            <w:tcW w:w="5235" w:type="dxa"/>
            <w:tcBorders>
              <w:top w:val="single" w:sz="4" w:space="0" w:color="auto"/>
              <w:left w:val="single" w:sz="4" w:space="0" w:color="auto"/>
              <w:bottom w:val="single" w:sz="4" w:space="0" w:color="auto"/>
              <w:right w:val="single" w:sz="4" w:space="0" w:color="auto"/>
            </w:tcBorders>
          </w:tcPr>
          <w:p w:rsidR="00500AC0" w:rsidRPr="00DC2D06" w:rsidRDefault="00500AC0" w:rsidP="00532158">
            <w:pPr>
              <w:cnfStyle w:val="000000100000" w:firstRow="0" w:lastRow="0" w:firstColumn="0" w:lastColumn="0" w:oddVBand="0" w:evenVBand="0" w:oddHBand="1" w:evenHBand="0" w:firstRowFirstColumn="0" w:firstRowLastColumn="0" w:lastRowFirstColumn="0" w:lastRowLastColumn="0"/>
              <w:rPr>
                <w:b/>
                <w:bCs/>
                <w:sz w:val="22"/>
                <w:szCs w:val="22"/>
              </w:rPr>
            </w:pPr>
          </w:p>
        </w:tc>
      </w:tr>
      <w:tr w:rsidR="00500AC0"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500AC0" w:rsidRDefault="00500AC0" w:rsidP="00532158"/>
        </w:tc>
        <w:tc>
          <w:tcPr>
            <w:tcW w:w="740" w:type="dxa"/>
            <w:vMerge/>
            <w:tcBorders>
              <w:left w:val="single" w:sz="4" w:space="0" w:color="auto"/>
              <w:right w:val="single" w:sz="4" w:space="0" w:color="auto"/>
            </w:tcBorders>
          </w:tcPr>
          <w:p w:rsidR="00500AC0" w:rsidRDefault="00500AC0"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500AC0" w:rsidRPr="00AB112F" w:rsidRDefault="00500AC0"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24</w:t>
            </w:r>
          </w:p>
        </w:tc>
        <w:tc>
          <w:tcPr>
            <w:tcW w:w="4529" w:type="dxa"/>
            <w:tcBorders>
              <w:top w:val="single" w:sz="4" w:space="0" w:color="auto"/>
              <w:left w:val="single" w:sz="4" w:space="0" w:color="auto"/>
              <w:bottom w:val="single" w:sz="4" w:space="0" w:color="auto"/>
              <w:right w:val="single" w:sz="4" w:space="0" w:color="auto"/>
            </w:tcBorders>
          </w:tcPr>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sz w:val="22"/>
                <w:szCs w:val="22"/>
              </w:rPr>
            </w:pPr>
            <w:r w:rsidRPr="00DC2D06">
              <w:rPr>
                <w:sz w:val="22"/>
                <w:szCs w:val="22"/>
              </w:rPr>
              <w:t xml:space="preserve">Daiktavardžio ir būdvardžio linksniuotės, linksniavimo ir kirčiavimo ypatybės, rašyba. </w:t>
            </w:r>
            <w:r w:rsidRPr="00DC2D06">
              <w:rPr>
                <w:b/>
                <w:sz w:val="22"/>
                <w:szCs w:val="22"/>
              </w:rPr>
              <w:t>(1)</w:t>
            </w:r>
          </w:p>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sz w:val="22"/>
                <w:szCs w:val="22"/>
              </w:rPr>
            </w:pPr>
            <w:r w:rsidRPr="00DC2D06">
              <w:rPr>
                <w:sz w:val="22"/>
                <w:szCs w:val="22"/>
              </w:rPr>
              <w:t xml:space="preserve">Daiktavardžių ir būdvardžių linksniavimo, kirčiavimo, rašybos modeliai: </w:t>
            </w:r>
            <w:r>
              <w:rPr>
                <w:i/>
                <w:sz w:val="22"/>
                <w:szCs w:val="22"/>
              </w:rPr>
              <w:t>šilt</w:t>
            </w:r>
            <w:r w:rsidRPr="00DC2D06">
              <w:rPr>
                <w:i/>
                <w:sz w:val="22"/>
                <w:szCs w:val="22"/>
              </w:rPr>
              <w:t xml:space="preserve">as </w:t>
            </w:r>
            <w:r>
              <w:rPr>
                <w:i/>
                <w:sz w:val="22"/>
                <w:szCs w:val="22"/>
              </w:rPr>
              <w:t>vė</w:t>
            </w:r>
            <w:r w:rsidRPr="00DC2D06">
              <w:rPr>
                <w:i/>
                <w:sz w:val="22"/>
                <w:szCs w:val="22"/>
              </w:rPr>
              <w:t xml:space="preserve">jas, ilgiausias kelias, aukštesnis medis, tvarkingas mokinys. </w:t>
            </w:r>
            <w:r w:rsidRPr="00DC2D06">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500AC0" w:rsidRPr="00CF6BD7" w:rsidRDefault="00500AC0" w:rsidP="00500AC0">
            <w:pPr>
              <w:pStyle w:val="WW-Default1"/>
              <w:spacing w:before="0"/>
              <w:ind w:firstLine="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olor w:val="auto"/>
                <w:sz w:val="22"/>
                <w:szCs w:val="22"/>
                <w:lang w:val="lt-LT"/>
              </w:rPr>
            </w:pPr>
            <w:r w:rsidRPr="00B24510">
              <w:rPr>
                <w:rFonts w:ascii="Times New Roman" w:eastAsia="Calibri" w:hAnsi="Times New Roman"/>
                <w:color w:val="auto"/>
                <w:sz w:val="22"/>
                <w:szCs w:val="22"/>
                <w:lang w:val="lt-LT"/>
              </w:rPr>
              <w:t xml:space="preserve">Prozos teksto skaitymas balsu: skaitymo girdimumas, aiškumas, tempas, pauzės ir intonacija. </w:t>
            </w:r>
            <w:r w:rsidRPr="00B24510">
              <w:rPr>
                <w:rFonts w:ascii="Times New Roman" w:eastAsia="Calibri" w:hAnsi="Times New Roman"/>
                <w:b/>
                <w:color w:val="auto"/>
                <w:sz w:val="22"/>
                <w:szCs w:val="22"/>
                <w:lang w:val="lt-LT"/>
              </w:rPr>
              <w:t>(1)</w:t>
            </w:r>
            <w:r w:rsidRPr="00B24510">
              <w:rPr>
                <w:rFonts w:ascii="Times New Roman" w:eastAsia="Calibri" w:hAnsi="Times New Roman"/>
                <w:color w:val="auto"/>
                <w:sz w:val="22"/>
                <w:szCs w:val="22"/>
                <w:lang w:val="lt-LT"/>
              </w:rPr>
              <w:t xml:space="preserve"> </w:t>
            </w:r>
            <w:r w:rsidRPr="00CF6BD7">
              <w:rPr>
                <w:rFonts w:ascii="Times New Roman" w:hAnsi="Times New Roman"/>
                <w:sz w:val="22"/>
                <w:u w:val="single"/>
              </w:rPr>
              <w:t>Kaupiamasis vertinimas.</w:t>
            </w:r>
          </w:p>
          <w:p w:rsidR="00500AC0" w:rsidRPr="002A4DA1" w:rsidRDefault="00500AC0" w:rsidP="00500AC0">
            <w:pPr>
              <w:spacing w:before="0" w:after="0"/>
              <w:cnfStyle w:val="000000000000" w:firstRow="0" w:lastRow="0" w:firstColumn="0" w:lastColumn="0" w:oddVBand="0" w:evenVBand="0" w:oddHBand="0" w:evenHBand="0" w:firstRowFirstColumn="0" w:firstRowLastColumn="0" w:lastRowFirstColumn="0" w:lastRowLastColumn="0"/>
              <w:rPr>
                <w:sz w:val="22"/>
                <w:szCs w:val="22"/>
              </w:rPr>
            </w:pPr>
          </w:p>
        </w:tc>
        <w:tc>
          <w:tcPr>
            <w:tcW w:w="5235" w:type="dxa"/>
            <w:tcBorders>
              <w:top w:val="single" w:sz="4" w:space="0" w:color="auto"/>
              <w:left w:val="single" w:sz="4" w:space="0" w:color="auto"/>
              <w:bottom w:val="single" w:sz="4" w:space="0" w:color="auto"/>
              <w:right w:val="single" w:sz="4" w:space="0" w:color="auto"/>
            </w:tcBorders>
          </w:tcPr>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b/>
                <w:sz w:val="22"/>
                <w:szCs w:val="22"/>
              </w:rPr>
            </w:pPr>
            <w:r w:rsidRPr="00691BBA">
              <w:rPr>
                <w:b/>
                <w:sz w:val="22"/>
                <w:szCs w:val="22"/>
              </w:rPr>
              <w:t>Vilė Vėl</w:t>
            </w:r>
            <w:r>
              <w:rPr>
                <w:sz w:val="22"/>
                <w:szCs w:val="22"/>
              </w:rPr>
              <w:t xml:space="preserve"> </w:t>
            </w:r>
            <w:r w:rsidRPr="00691BBA">
              <w:rPr>
                <w:b/>
                <w:sz w:val="22"/>
                <w:szCs w:val="22"/>
              </w:rPr>
              <w:t>„Kaip mes išgarsėjome“</w:t>
            </w:r>
            <w:r>
              <w:rPr>
                <w:b/>
                <w:sz w:val="22"/>
                <w:szCs w:val="22"/>
              </w:rPr>
              <w:t xml:space="preserve"> </w:t>
            </w:r>
            <w:r w:rsidRPr="00691BBA">
              <w:rPr>
                <w:b/>
                <w:sz w:val="22"/>
                <w:szCs w:val="22"/>
              </w:rPr>
              <w:t>(</w:t>
            </w:r>
            <w:r w:rsidRPr="00DC2D06">
              <w:rPr>
                <w:b/>
                <w:sz w:val="22"/>
                <w:szCs w:val="22"/>
              </w:rPr>
              <w:t xml:space="preserve">2) </w:t>
            </w:r>
            <w:r w:rsidRPr="00DC2D06">
              <w:rPr>
                <w:sz w:val="22"/>
                <w:szCs w:val="22"/>
              </w:rPr>
              <w:t>Siužeto</w:t>
            </w:r>
            <w:r w:rsidRPr="00DC2D06">
              <w:rPr>
                <w:b/>
                <w:sz w:val="22"/>
                <w:szCs w:val="22"/>
              </w:rPr>
              <w:t xml:space="preserve"> </w:t>
            </w:r>
            <w:r>
              <w:rPr>
                <w:sz w:val="22"/>
                <w:szCs w:val="22"/>
              </w:rPr>
              <w:t>intriga.</w:t>
            </w:r>
            <w:r w:rsidRPr="00DC2D06">
              <w:rPr>
                <w:b/>
                <w:sz w:val="22"/>
                <w:szCs w:val="22"/>
              </w:rPr>
              <w:t xml:space="preserve"> </w:t>
            </w:r>
          </w:p>
          <w:p w:rsidR="00500AC0" w:rsidRPr="00DC2D06" w:rsidRDefault="00500AC0" w:rsidP="00500AC0">
            <w:pPr>
              <w:cnfStyle w:val="000000000000" w:firstRow="0" w:lastRow="0" w:firstColumn="0" w:lastColumn="0" w:oddVBand="0" w:evenVBand="0" w:oddHBand="0" w:evenHBand="0" w:firstRowFirstColumn="0" w:firstRowLastColumn="0" w:lastRowFirstColumn="0" w:lastRowLastColumn="0"/>
              <w:rPr>
                <w:b/>
                <w:bCs/>
                <w:sz w:val="22"/>
                <w:szCs w:val="22"/>
              </w:rPr>
            </w:pPr>
          </w:p>
        </w:tc>
      </w:tr>
      <w:tr w:rsidR="00AD7D9E"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val="restart"/>
            <w:tcBorders>
              <w:left w:val="single" w:sz="4" w:space="0" w:color="auto"/>
              <w:right w:val="single" w:sz="4" w:space="0" w:color="auto"/>
            </w:tcBorders>
          </w:tcPr>
          <w:p w:rsidR="00AD7D9E" w:rsidRDefault="00AD7D9E" w:rsidP="00532158"/>
        </w:tc>
        <w:tc>
          <w:tcPr>
            <w:tcW w:w="740" w:type="dxa"/>
            <w:vMerge/>
            <w:tcBorders>
              <w:left w:val="single" w:sz="4" w:space="0" w:color="auto"/>
              <w:right w:val="single" w:sz="4" w:space="0" w:color="auto"/>
            </w:tcBorders>
          </w:tcPr>
          <w:p w:rsidR="00AD7D9E" w:rsidRDefault="00AD7D9E"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25</w:t>
            </w:r>
          </w:p>
        </w:tc>
        <w:tc>
          <w:tcPr>
            <w:tcW w:w="4529" w:type="dxa"/>
            <w:tcBorders>
              <w:top w:val="single" w:sz="4" w:space="0" w:color="auto"/>
              <w:left w:val="single" w:sz="4" w:space="0" w:color="auto"/>
              <w:bottom w:val="single" w:sz="4" w:space="0" w:color="auto"/>
              <w:right w:val="single" w:sz="4" w:space="0" w:color="auto"/>
            </w:tcBorders>
          </w:tcPr>
          <w:p w:rsidR="00AD7D9E" w:rsidRDefault="00AD7D9E" w:rsidP="00500AC0">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Daiktavardžių ir būdvardžių linksniavimo, kirčiavimo, rašybos modeliai:</w:t>
            </w:r>
            <w:r>
              <w:rPr>
                <w:sz w:val="22"/>
                <w:szCs w:val="22"/>
              </w:rPr>
              <w:t xml:space="preserve"> </w:t>
            </w:r>
            <w:r w:rsidRPr="0050476C">
              <w:rPr>
                <w:i/>
                <w:sz w:val="22"/>
                <w:szCs w:val="22"/>
              </w:rPr>
              <w:t xml:space="preserve">šviežias vaisius, </w:t>
            </w:r>
            <w:r w:rsidRPr="0050476C">
              <w:rPr>
                <w:i/>
                <w:sz w:val="22"/>
                <w:szCs w:val="22"/>
              </w:rPr>
              <w:lastRenderedPageBreak/>
              <w:t>drąsus sūnus.</w:t>
            </w:r>
            <w:r>
              <w:rPr>
                <w:sz w:val="22"/>
                <w:szCs w:val="22"/>
              </w:rPr>
              <w:t xml:space="preserve"> </w:t>
            </w:r>
            <w:r w:rsidRPr="00E375DC">
              <w:rPr>
                <w:b/>
                <w:sz w:val="22"/>
                <w:szCs w:val="22"/>
              </w:rPr>
              <w:t>(1)</w:t>
            </w:r>
          </w:p>
          <w:p w:rsidR="00AD7D9E" w:rsidRDefault="00AD7D9E" w:rsidP="00500AC0">
            <w:pPr>
              <w:cnfStyle w:val="000000100000" w:firstRow="0" w:lastRow="0" w:firstColumn="0" w:lastColumn="0" w:oddVBand="0" w:evenVBand="0" w:oddHBand="1" w:evenHBand="0" w:firstRowFirstColumn="0" w:firstRowLastColumn="0" w:lastRowFirstColumn="0" w:lastRowLastColumn="0"/>
            </w:pPr>
            <w:r w:rsidRPr="00FC7FC6">
              <w:rPr>
                <w:sz w:val="22"/>
                <w:szCs w:val="22"/>
              </w:rPr>
              <w:t>Daiktavardžių ir būdvardžių linksniavimo, kirčiavimo, rašybos modeliai:</w:t>
            </w:r>
            <w:r>
              <w:rPr>
                <w:sz w:val="22"/>
                <w:szCs w:val="22"/>
              </w:rPr>
              <w:t xml:space="preserve"> </w:t>
            </w:r>
            <w:r>
              <w:rPr>
                <w:i/>
                <w:sz w:val="22"/>
                <w:szCs w:val="22"/>
              </w:rPr>
              <w:t>ž</w:t>
            </w:r>
            <w:r w:rsidRPr="0050476C">
              <w:rPr>
                <w:i/>
                <w:sz w:val="22"/>
                <w:szCs w:val="22"/>
              </w:rPr>
              <w:t>alia vyšnia, graži ma</w:t>
            </w:r>
            <w:r>
              <w:rPr>
                <w:i/>
                <w:sz w:val="22"/>
                <w:szCs w:val="22"/>
              </w:rPr>
              <w:t xml:space="preserve">rti, didelė eglė, vyresnė duktė. </w:t>
            </w:r>
            <w:r w:rsidRPr="00E375DC">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AD7D9E" w:rsidRPr="007D68CA" w:rsidRDefault="00996F1F" w:rsidP="00996F1F">
            <w:pPr>
              <w:spacing w:before="0" w:after="0"/>
              <w:cnfStyle w:val="000000100000" w:firstRow="0" w:lastRow="0" w:firstColumn="0" w:lastColumn="0" w:oddVBand="0" w:evenVBand="0" w:oddHBand="1" w:evenHBand="0" w:firstRowFirstColumn="0" w:firstRowLastColumn="0" w:lastRowFirstColumn="0" w:lastRowLastColumn="0"/>
              <w:rPr>
                <w:sz w:val="22"/>
                <w:szCs w:val="22"/>
              </w:rPr>
            </w:pPr>
            <w:r w:rsidRPr="007D68CA">
              <w:rPr>
                <w:sz w:val="22"/>
                <w:szCs w:val="22"/>
              </w:rPr>
              <w:lastRenderedPageBreak/>
              <w:t>Ruošimasis diskusijai apie draugystę</w:t>
            </w:r>
            <w:r w:rsidR="001D60FD" w:rsidRPr="007D68CA">
              <w:rPr>
                <w:sz w:val="22"/>
                <w:szCs w:val="22"/>
              </w:rPr>
              <w:t xml:space="preserve"> </w:t>
            </w:r>
            <w:r w:rsidR="001D60FD" w:rsidRPr="007D68CA">
              <w:rPr>
                <w:b/>
                <w:sz w:val="22"/>
                <w:szCs w:val="22"/>
              </w:rPr>
              <w:t>(1)</w:t>
            </w:r>
          </w:p>
        </w:tc>
        <w:tc>
          <w:tcPr>
            <w:tcW w:w="5235" w:type="dxa"/>
            <w:tcBorders>
              <w:top w:val="single" w:sz="4" w:space="0" w:color="auto"/>
              <w:left w:val="single" w:sz="4" w:space="0" w:color="auto"/>
              <w:bottom w:val="single" w:sz="4" w:space="0" w:color="auto"/>
              <w:right w:val="single" w:sz="4" w:space="0" w:color="auto"/>
            </w:tcBorders>
          </w:tcPr>
          <w:p w:rsidR="00AD7D9E" w:rsidRPr="00FB3D33" w:rsidRDefault="00AD7D9E" w:rsidP="00500AC0">
            <w:pPr>
              <w:cnfStyle w:val="000000100000" w:firstRow="0" w:lastRow="0" w:firstColumn="0" w:lastColumn="0" w:oddVBand="0" w:evenVBand="0" w:oddHBand="1" w:evenHBand="0" w:firstRowFirstColumn="0" w:firstRowLastColumn="0" w:lastRowFirstColumn="0" w:lastRowLastColumn="0"/>
              <w:rPr>
                <w:sz w:val="22"/>
                <w:szCs w:val="22"/>
              </w:rPr>
            </w:pPr>
            <w:r w:rsidRPr="00691BBA">
              <w:rPr>
                <w:b/>
                <w:sz w:val="22"/>
                <w:szCs w:val="22"/>
              </w:rPr>
              <w:t>Vilė Vėl</w:t>
            </w:r>
            <w:r w:rsidRPr="00DC2D06">
              <w:rPr>
                <w:sz w:val="22"/>
                <w:szCs w:val="22"/>
              </w:rPr>
              <w:t xml:space="preserve"> </w:t>
            </w:r>
            <w:r w:rsidRPr="00691BBA">
              <w:rPr>
                <w:b/>
                <w:sz w:val="22"/>
                <w:szCs w:val="22"/>
              </w:rPr>
              <w:t>„Kaip mes išgarsėjome“</w:t>
            </w:r>
            <w:r w:rsidRPr="00DC2D06">
              <w:rPr>
                <w:sz w:val="22"/>
                <w:szCs w:val="22"/>
              </w:rPr>
              <w:t xml:space="preserve"> </w:t>
            </w:r>
            <w:r w:rsidRPr="00DC2D06">
              <w:rPr>
                <w:b/>
                <w:sz w:val="22"/>
                <w:szCs w:val="22"/>
              </w:rPr>
              <w:t>(</w:t>
            </w:r>
            <w:r>
              <w:rPr>
                <w:b/>
                <w:sz w:val="22"/>
                <w:szCs w:val="22"/>
              </w:rPr>
              <w:t>2</w:t>
            </w:r>
            <w:r w:rsidRPr="00DC2D06">
              <w:rPr>
                <w:b/>
                <w:sz w:val="22"/>
                <w:szCs w:val="22"/>
              </w:rPr>
              <w:t>)</w:t>
            </w:r>
            <w:r>
              <w:rPr>
                <w:b/>
                <w:sz w:val="22"/>
                <w:szCs w:val="22"/>
              </w:rPr>
              <w:t xml:space="preserve"> </w:t>
            </w:r>
            <w:r w:rsidRPr="00FB3D33">
              <w:rPr>
                <w:sz w:val="22"/>
                <w:szCs w:val="22"/>
              </w:rPr>
              <w:t>Patiriamos ir savarankiškai patikrinamos tiesos.</w:t>
            </w:r>
          </w:p>
          <w:p w:rsidR="00AD7D9E" w:rsidRPr="00DC2D06" w:rsidRDefault="00AD7D9E" w:rsidP="00500AC0">
            <w:pPr>
              <w:cnfStyle w:val="000000100000" w:firstRow="0" w:lastRow="0" w:firstColumn="0" w:lastColumn="0" w:oddVBand="0" w:evenVBand="0" w:oddHBand="1" w:evenHBand="0" w:firstRowFirstColumn="0" w:firstRowLastColumn="0" w:lastRowFirstColumn="0" w:lastRowLastColumn="0"/>
              <w:rPr>
                <w:sz w:val="22"/>
                <w:szCs w:val="22"/>
              </w:rPr>
            </w:pPr>
          </w:p>
          <w:p w:rsidR="00AD7D9E" w:rsidRDefault="00AD7D9E" w:rsidP="00500AC0">
            <w:pPr>
              <w:cnfStyle w:val="000000100000" w:firstRow="0" w:lastRow="0" w:firstColumn="0" w:lastColumn="0" w:oddVBand="0" w:evenVBand="0" w:oddHBand="1" w:evenHBand="0" w:firstRowFirstColumn="0" w:firstRowLastColumn="0" w:lastRowFirstColumn="0" w:lastRowLastColumn="0"/>
              <w:rPr>
                <w:sz w:val="22"/>
                <w:szCs w:val="22"/>
              </w:rPr>
            </w:pPr>
          </w:p>
          <w:p w:rsidR="00AD7D9E" w:rsidRPr="00B8719C" w:rsidRDefault="00AD7D9E" w:rsidP="00500AC0">
            <w:pPr>
              <w:cnfStyle w:val="000000100000" w:firstRow="0" w:lastRow="0" w:firstColumn="0" w:lastColumn="0" w:oddVBand="0" w:evenVBand="0" w:oddHBand="1" w:evenHBand="0" w:firstRowFirstColumn="0" w:firstRowLastColumn="0" w:lastRowFirstColumn="0" w:lastRowLastColumn="0"/>
              <w:rPr>
                <w:b/>
                <w:bCs/>
                <w:sz w:val="22"/>
              </w:rPr>
            </w:pPr>
          </w:p>
        </w:tc>
      </w:tr>
      <w:tr w:rsidR="00AD7D9E"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AD7D9E" w:rsidRDefault="00AD7D9E" w:rsidP="00532158"/>
        </w:tc>
        <w:tc>
          <w:tcPr>
            <w:tcW w:w="740" w:type="dxa"/>
            <w:vMerge/>
            <w:tcBorders>
              <w:left w:val="single" w:sz="4" w:space="0" w:color="auto"/>
              <w:bottom w:val="single" w:sz="4" w:space="0" w:color="auto"/>
              <w:right w:val="single" w:sz="4" w:space="0" w:color="auto"/>
            </w:tcBorders>
          </w:tcPr>
          <w:p w:rsidR="00AD7D9E" w:rsidRDefault="00AD7D9E"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26</w:t>
            </w:r>
          </w:p>
        </w:tc>
        <w:tc>
          <w:tcPr>
            <w:tcW w:w="4529" w:type="dxa"/>
            <w:tcBorders>
              <w:top w:val="single" w:sz="4" w:space="0" w:color="auto"/>
              <w:left w:val="single" w:sz="4" w:space="0" w:color="auto"/>
              <w:bottom w:val="single" w:sz="4" w:space="0" w:color="auto"/>
              <w:right w:val="single" w:sz="4" w:space="0" w:color="auto"/>
            </w:tcBorders>
          </w:tcPr>
          <w:p w:rsidR="00AD7D9E" w:rsidRPr="00E375DC" w:rsidRDefault="00AD7D9E" w:rsidP="00500AC0">
            <w:pPr>
              <w:cnfStyle w:val="000000000000" w:firstRow="0" w:lastRow="0" w:firstColumn="0" w:lastColumn="0" w:oddVBand="0" w:evenVBand="0" w:oddHBand="0" w:evenHBand="0" w:firstRowFirstColumn="0" w:firstRowLastColumn="0" w:lastRowFirstColumn="0" w:lastRowLastColumn="0"/>
              <w:rPr>
                <w:b/>
                <w:sz w:val="22"/>
                <w:szCs w:val="22"/>
              </w:rPr>
            </w:pPr>
            <w:r w:rsidRPr="00FC7FC6">
              <w:rPr>
                <w:sz w:val="22"/>
                <w:szCs w:val="22"/>
              </w:rPr>
              <w:t xml:space="preserve">Daiktavardžių ir būdvardžių linksniavimo, kirčiavimo, rašybos modeliai: </w:t>
            </w:r>
            <w:r w:rsidRPr="0050476C">
              <w:rPr>
                <w:i/>
                <w:sz w:val="22"/>
                <w:szCs w:val="22"/>
              </w:rPr>
              <w:t>mažiausia sesuo, sraunusis vanduo, aukštesnioji pušis, didysis žvėris</w:t>
            </w:r>
            <w:r w:rsidRPr="00FC7FC6">
              <w:rPr>
                <w:sz w:val="22"/>
                <w:szCs w:val="22"/>
              </w:rPr>
              <w:t>.</w:t>
            </w:r>
            <w:r>
              <w:rPr>
                <w:sz w:val="22"/>
                <w:szCs w:val="22"/>
              </w:rPr>
              <w:t xml:space="preserve"> </w:t>
            </w:r>
            <w:r w:rsidRPr="00E375DC">
              <w:rPr>
                <w:b/>
                <w:sz w:val="22"/>
                <w:szCs w:val="22"/>
              </w:rPr>
              <w:t>(1)</w:t>
            </w:r>
          </w:p>
          <w:p w:rsidR="00AD7D9E" w:rsidRDefault="00AD7D9E" w:rsidP="00500AC0">
            <w:p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Daiktavardžio ir būdvardžio galūnių rašybos įtvirtinimas</w:t>
            </w:r>
            <w:r w:rsidR="0053098B">
              <w:rPr>
                <w:sz w:val="22"/>
                <w:szCs w:val="22"/>
              </w:rPr>
              <w:t>.</w:t>
            </w:r>
            <w:r>
              <w:rPr>
                <w:sz w:val="22"/>
                <w:szCs w:val="22"/>
              </w:rPr>
              <w:t xml:space="preserve"> </w:t>
            </w:r>
            <w:r w:rsidRPr="00E375DC">
              <w:rPr>
                <w:b/>
                <w:sz w:val="22"/>
                <w:szCs w:val="22"/>
              </w:rPr>
              <w:t>(1)</w:t>
            </w:r>
          </w:p>
          <w:p w:rsidR="00AD7D9E" w:rsidRDefault="00AD7D9E" w:rsidP="0053098B">
            <w:pPr>
              <w:cnfStyle w:val="000000000000" w:firstRow="0" w:lastRow="0" w:firstColumn="0" w:lastColumn="0" w:oddVBand="0" w:evenVBand="0" w:oddHBand="0" w:evenHBand="0" w:firstRowFirstColumn="0" w:firstRowLastColumn="0" w:lastRowFirstColumn="0" w:lastRowLastColumn="0"/>
            </w:pPr>
            <w:r w:rsidRPr="0076331A">
              <w:rPr>
                <w:b/>
                <w:sz w:val="22"/>
                <w:szCs w:val="22"/>
              </w:rPr>
              <w:t>Apibendrinamasis darbas</w:t>
            </w:r>
            <w:r w:rsidR="0053098B">
              <w:rPr>
                <w:b/>
                <w:sz w:val="22"/>
                <w:szCs w:val="22"/>
              </w:rPr>
              <w:t>.</w:t>
            </w:r>
            <w:r>
              <w:rPr>
                <w:sz w:val="22"/>
                <w:szCs w:val="22"/>
              </w:rPr>
              <w:t xml:space="preserve"> </w:t>
            </w:r>
            <w:r w:rsidRPr="00E375DC">
              <w:rPr>
                <w:b/>
                <w:sz w:val="22"/>
                <w:szCs w:val="22"/>
              </w:rPr>
              <w:t>(</w:t>
            </w:r>
            <w:r w:rsidR="001D60FD">
              <w:rPr>
                <w:b/>
                <w:sz w:val="22"/>
                <w:szCs w:val="22"/>
              </w:rPr>
              <w:t>1</w:t>
            </w:r>
            <w:r w:rsidRPr="00E375DC">
              <w:rPr>
                <w:b/>
                <w:sz w:val="22"/>
                <w:szCs w:val="22"/>
              </w:rPr>
              <w:t>)</w:t>
            </w:r>
            <w:r>
              <w:rPr>
                <w:sz w:val="22"/>
                <w:szCs w:val="22"/>
              </w:rPr>
              <w:t xml:space="preserve"> </w:t>
            </w:r>
            <w:r w:rsidRPr="00C74C94">
              <w:rPr>
                <w:sz w:val="22"/>
                <w:szCs w:val="22"/>
                <w:u w:val="single"/>
              </w:rPr>
              <w:t>Vertinama pažymiu</w:t>
            </w:r>
            <w:r>
              <w:rPr>
                <w:sz w:val="22"/>
                <w:szCs w:val="22"/>
              </w:rPr>
              <w:t>.</w:t>
            </w:r>
          </w:p>
        </w:tc>
        <w:tc>
          <w:tcPr>
            <w:tcW w:w="2974" w:type="dxa"/>
            <w:gridSpan w:val="2"/>
            <w:tcBorders>
              <w:top w:val="single" w:sz="4" w:space="0" w:color="auto"/>
              <w:left w:val="single" w:sz="4" w:space="0" w:color="auto"/>
              <w:bottom w:val="single" w:sz="4" w:space="0" w:color="auto"/>
              <w:right w:val="single" w:sz="4" w:space="0" w:color="auto"/>
            </w:tcBorders>
          </w:tcPr>
          <w:p w:rsidR="00AD7D9E" w:rsidRPr="007D68CA" w:rsidRDefault="00996F1F" w:rsidP="00532158">
            <w:pPr>
              <w:pStyle w:val="WW-Default1"/>
              <w:spacing w:before="0"/>
              <w:ind w:firstLine="0"/>
              <w:jc w:val="both"/>
              <w:cnfStyle w:val="000000000000" w:firstRow="0" w:lastRow="0" w:firstColumn="0" w:lastColumn="0" w:oddVBand="0" w:evenVBand="0" w:oddHBand="0" w:evenHBand="0" w:firstRowFirstColumn="0" w:firstRowLastColumn="0" w:lastRowFirstColumn="0" w:lastRowLastColumn="0"/>
            </w:pPr>
            <w:r w:rsidRPr="007D68CA">
              <w:t xml:space="preserve">Diskusija apie draugystę. </w:t>
            </w:r>
            <w:r w:rsidRPr="007D68CA">
              <w:rPr>
                <w:b/>
              </w:rPr>
              <w:t>(1)</w:t>
            </w:r>
          </w:p>
        </w:tc>
        <w:tc>
          <w:tcPr>
            <w:tcW w:w="5235" w:type="dxa"/>
            <w:tcBorders>
              <w:top w:val="single" w:sz="4" w:space="0" w:color="auto"/>
              <w:left w:val="single" w:sz="4" w:space="0" w:color="auto"/>
              <w:bottom w:val="single" w:sz="4" w:space="0" w:color="auto"/>
              <w:right w:val="single" w:sz="4" w:space="0" w:color="auto"/>
            </w:tcBorders>
          </w:tcPr>
          <w:p w:rsidR="00AD7D9E" w:rsidRPr="00B8719C" w:rsidRDefault="00AD7D9E" w:rsidP="00500AC0">
            <w:pPr>
              <w:cnfStyle w:val="000000000000" w:firstRow="0" w:lastRow="0" w:firstColumn="0" w:lastColumn="0" w:oddVBand="0" w:evenVBand="0" w:oddHBand="0" w:evenHBand="0" w:firstRowFirstColumn="0" w:firstRowLastColumn="0" w:lastRowFirstColumn="0" w:lastRowLastColumn="0"/>
              <w:rPr>
                <w:b/>
                <w:bCs/>
                <w:sz w:val="22"/>
              </w:rPr>
            </w:pPr>
            <w:r w:rsidRPr="00691BBA">
              <w:rPr>
                <w:b/>
                <w:sz w:val="22"/>
                <w:szCs w:val="22"/>
              </w:rPr>
              <w:t>M. Tvenas „Tomo Sojerio nuotykiai“</w:t>
            </w:r>
            <w:r w:rsidRPr="00FC7FC6">
              <w:rPr>
                <w:sz w:val="22"/>
                <w:szCs w:val="22"/>
              </w:rPr>
              <w:t xml:space="preserve"> </w:t>
            </w:r>
            <w:r w:rsidRPr="00000C5B">
              <w:rPr>
                <w:b/>
                <w:sz w:val="22"/>
                <w:szCs w:val="22"/>
              </w:rPr>
              <w:t>(</w:t>
            </w:r>
            <w:r>
              <w:rPr>
                <w:b/>
                <w:sz w:val="22"/>
                <w:szCs w:val="22"/>
              </w:rPr>
              <w:t>1</w:t>
            </w:r>
            <w:r w:rsidRPr="00000C5B">
              <w:rPr>
                <w:b/>
                <w:sz w:val="22"/>
                <w:szCs w:val="22"/>
              </w:rPr>
              <w:t>)</w:t>
            </w:r>
            <w:r>
              <w:rPr>
                <w:sz w:val="22"/>
                <w:szCs w:val="22"/>
              </w:rPr>
              <w:t xml:space="preserve"> Pagrindinio veikėjo samprata.</w:t>
            </w:r>
          </w:p>
        </w:tc>
      </w:tr>
      <w:tr w:rsidR="00AD7D9E"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AD7D9E" w:rsidRDefault="00AD7D9E" w:rsidP="00532158"/>
        </w:tc>
        <w:tc>
          <w:tcPr>
            <w:tcW w:w="740" w:type="dxa"/>
            <w:vMerge w:val="restart"/>
            <w:tcBorders>
              <w:top w:val="single" w:sz="4" w:space="0" w:color="auto"/>
              <w:left w:val="single" w:sz="4" w:space="0" w:color="auto"/>
              <w:right w:val="single" w:sz="4" w:space="0" w:color="auto"/>
            </w:tcBorders>
            <w:textDirection w:val="btLr"/>
            <w:vAlign w:val="center"/>
          </w:tcPr>
          <w:p w:rsidR="00AD7D9E" w:rsidRPr="00EE310E" w:rsidRDefault="00500AC0" w:rsidP="00500AC0">
            <w:pPr>
              <w:ind w:left="113" w:right="113"/>
              <w:jc w:val="right"/>
              <w:cnfStyle w:val="000000100000" w:firstRow="0" w:lastRow="0" w:firstColumn="0" w:lastColumn="0" w:oddVBand="0" w:evenVBand="0" w:oddHBand="1" w:evenHBand="0" w:firstRowFirstColumn="0" w:firstRowLastColumn="0" w:lastRowFirstColumn="0" w:lastRowLastColumn="0"/>
              <w:rPr>
                <w:b/>
              </w:rPr>
            </w:pPr>
            <w:r>
              <w:rPr>
                <w:b/>
              </w:rPr>
              <w:t>Balandis</w:t>
            </w: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27</w:t>
            </w:r>
          </w:p>
        </w:tc>
        <w:tc>
          <w:tcPr>
            <w:tcW w:w="4529" w:type="dxa"/>
            <w:tcBorders>
              <w:top w:val="single" w:sz="4" w:space="0" w:color="auto"/>
              <w:left w:val="single" w:sz="4" w:space="0" w:color="auto"/>
              <w:bottom w:val="single" w:sz="4" w:space="0" w:color="auto"/>
              <w:right w:val="single" w:sz="4" w:space="0" w:color="auto"/>
            </w:tcBorders>
          </w:tcPr>
          <w:p w:rsidR="001D60FD" w:rsidRDefault="001D60FD" w:rsidP="00500AC0">
            <w:pP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Apibendrinamojo darbo analizė</w:t>
            </w:r>
            <w:r w:rsidR="0053098B">
              <w:rPr>
                <w:sz w:val="22"/>
                <w:szCs w:val="22"/>
              </w:rPr>
              <w:t>.</w:t>
            </w:r>
            <w:r>
              <w:rPr>
                <w:sz w:val="22"/>
                <w:szCs w:val="22"/>
              </w:rPr>
              <w:t xml:space="preserve"> </w:t>
            </w:r>
            <w:r w:rsidRPr="001D60FD">
              <w:rPr>
                <w:b/>
                <w:sz w:val="22"/>
                <w:szCs w:val="22"/>
              </w:rPr>
              <w:t>(1)</w:t>
            </w:r>
          </w:p>
          <w:p w:rsidR="00AD7D9E" w:rsidRDefault="00AD7D9E" w:rsidP="00500AC0">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 xml:space="preserve">Sakinys ir jo rūšys. Sakinio gramatinis centras. </w:t>
            </w:r>
            <w:r w:rsidRPr="00E375DC">
              <w:rPr>
                <w:b/>
                <w:sz w:val="22"/>
                <w:szCs w:val="22"/>
              </w:rPr>
              <w:t>(1)</w:t>
            </w:r>
          </w:p>
          <w:p w:rsidR="00AD7D9E" w:rsidRPr="00FC7FC6" w:rsidRDefault="00AD7D9E" w:rsidP="00500AC0">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 xml:space="preserve">Tiesioginiai, klausiamieji ir skatinamieji sakiniai. Šaukiamieji sakiniai. Šių sakinių taisyklingas skaitymas. Skyrybos ženklai sakinio gale. </w:t>
            </w:r>
            <w:r w:rsidRPr="00E375DC">
              <w:rPr>
                <w:b/>
                <w:sz w:val="22"/>
                <w:szCs w:val="22"/>
              </w:rPr>
              <w:t>(1)</w:t>
            </w:r>
          </w:p>
          <w:p w:rsidR="00AD7D9E" w:rsidRDefault="00AD7D9E" w:rsidP="00500AC0">
            <w:pPr>
              <w:cnfStyle w:val="000000100000" w:firstRow="0" w:lastRow="0" w:firstColumn="0" w:lastColumn="0" w:oddVBand="0" w:evenVBand="0" w:oddHBand="1" w:evenHBand="0" w:firstRowFirstColumn="0" w:firstRowLastColumn="0" w:lastRowFirstColumn="0" w:lastRowLastColumn="0"/>
            </w:pPr>
          </w:p>
        </w:tc>
        <w:tc>
          <w:tcPr>
            <w:tcW w:w="2974" w:type="dxa"/>
            <w:gridSpan w:val="2"/>
            <w:tcBorders>
              <w:top w:val="single" w:sz="4" w:space="0" w:color="auto"/>
              <w:left w:val="single" w:sz="4" w:space="0" w:color="auto"/>
              <w:bottom w:val="single" w:sz="4" w:space="0" w:color="auto"/>
              <w:right w:val="single" w:sz="4" w:space="0" w:color="auto"/>
            </w:tcBorders>
          </w:tcPr>
          <w:p w:rsidR="00AD7D9E" w:rsidRPr="002A4DA1" w:rsidRDefault="00AD7D9E" w:rsidP="00500AC0">
            <w:pPr>
              <w:spacing w:before="0" w:after="0"/>
              <w:cnfStyle w:val="000000100000" w:firstRow="0" w:lastRow="0" w:firstColumn="0" w:lastColumn="0" w:oddVBand="0" w:evenVBand="0" w:oddHBand="1" w:evenHBand="0" w:firstRowFirstColumn="0" w:firstRowLastColumn="0" w:lastRowFirstColumn="0" w:lastRowLastColumn="0"/>
              <w:rPr>
                <w:b/>
                <w:sz w:val="22"/>
                <w:szCs w:val="22"/>
              </w:rPr>
            </w:pPr>
            <w:r w:rsidRPr="002A4DA1">
              <w:rPr>
                <w:sz w:val="22"/>
                <w:szCs w:val="22"/>
              </w:rPr>
              <w:t xml:space="preserve">Pasirengimas samprotavimo rašiniui (pvz., </w:t>
            </w:r>
            <w:r w:rsidRPr="002A4DA1">
              <w:rPr>
                <w:i/>
                <w:sz w:val="22"/>
                <w:szCs w:val="22"/>
              </w:rPr>
              <w:t xml:space="preserve">Kuo mane žavi pasakos?, </w:t>
            </w:r>
            <w:r w:rsidRPr="00CF6BD7">
              <w:rPr>
                <w:i/>
                <w:sz w:val="22"/>
                <w:szCs w:val="22"/>
              </w:rPr>
              <w:t>Ką mums duoda knygų skaitymas?,</w:t>
            </w:r>
            <w:r w:rsidRPr="002A4DA1">
              <w:rPr>
                <w:i/>
                <w:sz w:val="22"/>
                <w:szCs w:val="22"/>
              </w:rPr>
              <w:t xml:space="preserve"> </w:t>
            </w:r>
            <w:r>
              <w:rPr>
                <w:i/>
                <w:sz w:val="22"/>
                <w:szCs w:val="22"/>
              </w:rPr>
              <w:t>Kūrinys</w:t>
            </w:r>
            <w:r w:rsidRPr="002A4DA1">
              <w:rPr>
                <w:i/>
                <w:sz w:val="22"/>
                <w:szCs w:val="22"/>
              </w:rPr>
              <w:t>, kuri</w:t>
            </w:r>
            <w:r>
              <w:rPr>
                <w:i/>
                <w:sz w:val="22"/>
                <w:szCs w:val="22"/>
              </w:rPr>
              <w:t>s</w:t>
            </w:r>
            <w:r w:rsidRPr="002A4DA1">
              <w:rPr>
                <w:i/>
                <w:sz w:val="22"/>
                <w:szCs w:val="22"/>
              </w:rPr>
              <w:t xml:space="preserve"> man nustebino...</w:t>
            </w:r>
            <w:r w:rsidRPr="002A4DA1">
              <w:rPr>
                <w:sz w:val="22"/>
                <w:szCs w:val="22"/>
              </w:rPr>
              <w:t xml:space="preserve">) </w:t>
            </w:r>
            <w:r w:rsidRPr="002A4DA1">
              <w:rPr>
                <w:b/>
                <w:sz w:val="22"/>
                <w:szCs w:val="22"/>
              </w:rPr>
              <w:t>(1)</w:t>
            </w:r>
          </w:p>
          <w:p w:rsidR="00AD7D9E" w:rsidRPr="002A4DA1" w:rsidRDefault="00AD7D9E" w:rsidP="00500AC0">
            <w:pPr>
              <w:spacing w:before="0" w:after="0"/>
              <w:cnfStyle w:val="000000100000" w:firstRow="0" w:lastRow="0" w:firstColumn="0" w:lastColumn="0" w:oddVBand="0" w:evenVBand="0" w:oddHBand="1" w:evenHBand="0" w:firstRowFirstColumn="0" w:firstRowLastColumn="0" w:lastRowFirstColumn="0" w:lastRowLastColumn="0"/>
              <w:rPr>
                <w:sz w:val="22"/>
                <w:szCs w:val="22"/>
              </w:rPr>
            </w:pPr>
          </w:p>
          <w:p w:rsidR="00AD7D9E" w:rsidRPr="00CF6BD7" w:rsidRDefault="00AD7D9E" w:rsidP="00500AC0">
            <w:pPr>
              <w:pStyle w:val="WW-Default1"/>
              <w:spacing w:before="0"/>
              <w:ind w:firstLine="0"/>
              <w:jc w:val="both"/>
              <w:cnfStyle w:val="000000100000" w:firstRow="0" w:lastRow="0" w:firstColumn="0" w:lastColumn="0" w:oddVBand="0" w:evenVBand="0" w:oddHBand="1" w:evenHBand="0" w:firstRowFirstColumn="0" w:firstRowLastColumn="0" w:lastRowFirstColumn="0" w:lastRowLastColumn="0"/>
              <w:rPr>
                <w:lang w:val="lt-LT"/>
              </w:rPr>
            </w:pPr>
          </w:p>
        </w:tc>
        <w:tc>
          <w:tcPr>
            <w:tcW w:w="5235" w:type="dxa"/>
            <w:tcBorders>
              <w:top w:val="single" w:sz="4" w:space="0" w:color="auto"/>
              <w:left w:val="single" w:sz="4" w:space="0" w:color="auto"/>
              <w:bottom w:val="single" w:sz="4" w:space="0" w:color="auto"/>
              <w:right w:val="single" w:sz="4" w:space="0" w:color="auto"/>
            </w:tcBorders>
          </w:tcPr>
          <w:p w:rsidR="00AD7D9E" w:rsidRPr="00B8719C" w:rsidRDefault="00AD7D9E" w:rsidP="00500AC0">
            <w:pPr>
              <w:cnfStyle w:val="000000100000" w:firstRow="0" w:lastRow="0" w:firstColumn="0" w:lastColumn="0" w:oddVBand="0" w:evenVBand="0" w:oddHBand="1" w:evenHBand="0" w:firstRowFirstColumn="0" w:firstRowLastColumn="0" w:lastRowFirstColumn="0" w:lastRowLastColumn="0"/>
              <w:rPr>
                <w:b/>
                <w:bCs/>
                <w:sz w:val="22"/>
              </w:rPr>
            </w:pPr>
            <w:r w:rsidRPr="00691BBA">
              <w:rPr>
                <w:b/>
                <w:sz w:val="22"/>
                <w:szCs w:val="22"/>
              </w:rPr>
              <w:t>M. Tvenas „Tomo Sojerio nuotykiai“</w:t>
            </w:r>
            <w:r w:rsidRPr="00FC7FC6">
              <w:rPr>
                <w:sz w:val="22"/>
                <w:szCs w:val="22"/>
              </w:rPr>
              <w:t xml:space="preserve"> </w:t>
            </w:r>
            <w:r w:rsidRPr="00000C5B">
              <w:rPr>
                <w:b/>
                <w:sz w:val="22"/>
                <w:szCs w:val="22"/>
              </w:rPr>
              <w:t>(</w:t>
            </w:r>
            <w:r>
              <w:rPr>
                <w:b/>
                <w:sz w:val="22"/>
                <w:szCs w:val="22"/>
              </w:rPr>
              <w:t>1</w:t>
            </w:r>
            <w:r w:rsidRPr="00000C5B">
              <w:rPr>
                <w:b/>
                <w:sz w:val="22"/>
                <w:szCs w:val="22"/>
              </w:rPr>
              <w:t>)</w:t>
            </w:r>
            <w:r>
              <w:rPr>
                <w:sz w:val="22"/>
                <w:szCs w:val="22"/>
              </w:rPr>
              <w:t xml:space="preserve"> V</w:t>
            </w:r>
            <w:r w:rsidRPr="00DC2D06">
              <w:rPr>
                <w:sz w:val="22"/>
                <w:szCs w:val="22"/>
              </w:rPr>
              <w:t>eikėjų charakteriai, jų kaita ir vertybinė branda</w:t>
            </w:r>
            <w:r>
              <w:rPr>
                <w:sz w:val="22"/>
                <w:szCs w:val="22"/>
              </w:rPr>
              <w:t>.</w:t>
            </w:r>
          </w:p>
        </w:tc>
      </w:tr>
      <w:tr w:rsidR="00AD7D9E"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AD7D9E" w:rsidRDefault="00AD7D9E" w:rsidP="00532158"/>
        </w:tc>
        <w:tc>
          <w:tcPr>
            <w:tcW w:w="740" w:type="dxa"/>
            <w:vMerge/>
            <w:tcBorders>
              <w:left w:val="single" w:sz="4" w:space="0" w:color="auto"/>
              <w:right w:val="single" w:sz="4" w:space="0" w:color="auto"/>
            </w:tcBorders>
          </w:tcPr>
          <w:p w:rsidR="00AD7D9E" w:rsidRDefault="00AD7D9E"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w:t>
            </w:r>
          </w:p>
        </w:tc>
        <w:tc>
          <w:tcPr>
            <w:tcW w:w="4529" w:type="dxa"/>
            <w:tcBorders>
              <w:top w:val="single" w:sz="4" w:space="0" w:color="auto"/>
              <w:left w:val="single" w:sz="4" w:space="0" w:color="auto"/>
              <w:bottom w:val="single" w:sz="4" w:space="0" w:color="auto"/>
              <w:right w:val="single" w:sz="4" w:space="0" w:color="auto"/>
            </w:tcBorders>
          </w:tcPr>
          <w:p w:rsidR="00AD7D9E" w:rsidRDefault="00AD7D9E" w:rsidP="00532158">
            <w:pPr>
              <w:cnfStyle w:val="000000000000" w:firstRow="0" w:lastRow="0" w:firstColumn="0" w:lastColumn="0" w:oddVBand="0" w:evenVBand="0" w:oddHBand="0" w:evenHBand="0" w:firstRowFirstColumn="0" w:firstRowLastColumn="0" w:lastRowFirstColumn="0" w:lastRowLastColumn="0"/>
            </w:pPr>
            <w:r>
              <w:t>Atostogos</w:t>
            </w:r>
          </w:p>
        </w:tc>
        <w:tc>
          <w:tcPr>
            <w:tcW w:w="2974" w:type="dxa"/>
            <w:gridSpan w:val="2"/>
            <w:tcBorders>
              <w:top w:val="single" w:sz="4" w:space="0" w:color="auto"/>
              <w:left w:val="single" w:sz="4" w:space="0" w:color="auto"/>
              <w:bottom w:val="single" w:sz="4" w:space="0" w:color="auto"/>
              <w:right w:val="single" w:sz="4" w:space="0" w:color="auto"/>
            </w:tcBorders>
          </w:tcPr>
          <w:p w:rsidR="00AD7D9E" w:rsidRDefault="00AD7D9E" w:rsidP="00532158">
            <w:pPr>
              <w:cnfStyle w:val="000000000000" w:firstRow="0" w:lastRow="0" w:firstColumn="0" w:lastColumn="0" w:oddVBand="0" w:evenVBand="0" w:oddHBand="0" w:evenHBand="0" w:firstRowFirstColumn="0" w:firstRowLastColumn="0" w:lastRowFirstColumn="0" w:lastRowLastColumn="0"/>
            </w:pPr>
          </w:p>
        </w:tc>
        <w:tc>
          <w:tcPr>
            <w:tcW w:w="5235" w:type="dxa"/>
            <w:tcBorders>
              <w:top w:val="single" w:sz="4" w:space="0" w:color="auto"/>
              <w:left w:val="single" w:sz="4" w:space="0" w:color="auto"/>
              <w:bottom w:val="single" w:sz="4" w:space="0" w:color="auto"/>
              <w:right w:val="single" w:sz="4" w:space="0" w:color="auto"/>
            </w:tcBorders>
          </w:tcPr>
          <w:p w:rsidR="00AD7D9E" w:rsidRPr="00B8719C" w:rsidRDefault="00AD7D9E" w:rsidP="00532158">
            <w:pPr>
              <w:cnfStyle w:val="000000000000" w:firstRow="0" w:lastRow="0" w:firstColumn="0" w:lastColumn="0" w:oddVBand="0" w:evenVBand="0" w:oddHBand="0" w:evenHBand="0" w:firstRowFirstColumn="0" w:firstRowLastColumn="0" w:lastRowFirstColumn="0" w:lastRowLastColumn="0"/>
              <w:rPr>
                <w:b/>
                <w:bCs/>
                <w:sz w:val="22"/>
              </w:rPr>
            </w:pPr>
          </w:p>
        </w:tc>
      </w:tr>
      <w:tr w:rsidR="00AD7D9E"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AD7D9E" w:rsidRDefault="00AD7D9E" w:rsidP="00532158"/>
        </w:tc>
        <w:tc>
          <w:tcPr>
            <w:tcW w:w="740" w:type="dxa"/>
            <w:vMerge/>
            <w:tcBorders>
              <w:left w:val="single" w:sz="4" w:space="0" w:color="auto"/>
              <w:right w:val="single" w:sz="4" w:space="0" w:color="auto"/>
            </w:tcBorders>
          </w:tcPr>
          <w:p w:rsidR="00AD7D9E" w:rsidRDefault="00AD7D9E"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28</w:t>
            </w:r>
          </w:p>
        </w:tc>
        <w:tc>
          <w:tcPr>
            <w:tcW w:w="4529" w:type="dxa"/>
            <w:tcBorders>
              <w:top w:val="single" w:sz="4" w:space="0" w:color="auto"/>
              <w:left w:val="single" w:sz="4" w:space="0" w:color="auto"/>
              <w:bottom w:val="single" w:sz="4" w:space="0" w:color="auto"/>
              <w:right w:val="single" w:sz="4" w:space="0" w:color="auto"/>
            </w:tcBorders>
          </w:tcPr>
          <w:p w:rsidR="0053098B" w:rsidRDefault="0053098B" w:rsidP="00500AC0">
            <w:pPr>
              <w:cnfStyle w:val="000000100000" w:firstRow="0" w:lastRow="0" w:firstColumn="0" w:lastColumn="0" w:oddVBand="0" w:evenVBand="0" w:oddHBand="1" w:evenHBand="0" w:firstRowFirstColumn="0" w:firstRowLastColumn="0" w:lastRowFirstColumn="0" w:lastRowLastColumn="0"/>
              <w:rPr>
                <w:sz w:val="22"/>
                <w:szCs w:val="22"/>
              </w:rPr>
            </w:pPr>
            <w:r w:rsidRPr="00FC7FC6">
              <w:rPr>
                <w:sz w:val="22"/>
                <w:szCs w:val="22"/>
              </w:rPr>
              <w:t>Žodžių junginio samprata. Žodžių junginio pagrindinis ir priklausomasis žodis (praktinis supažindinimas).</w:t>
            </w:r>
            <w:r>
              <w:rPr>
                <w:sz w:val="22"/>
                <w:szCs w:val="22"/>
              </w:rPr>
              <w:t xml:space="preserve"> </w:t>
            </w:r>
            <w:r w:rsidRPr="00E375DC">
              <w:rPr>
                <w:b/>
                <w:sz w:val="22"/>
                <w:szCs w:val="22"/>
              </w:rPr>
              <w:t>(1)</w:t>
            </w:r>
          </w:p>
          <w:p w:rsidR="00AD7D9E" w:rsidRPr="00E375DC" w:rsidRDefault="0053098B" w:rsidP="00500AC0">
            <w:pPr>
              <w:cnfStyle w:val="000000100000" w:firstRow="0" w:lastRow="0" w:firstColumn="0" w:lastColumn="0" w:oddVBand="0" w:evenVBand="0" w:oddHBand="1" w:evenHBand="0" w:firstRowFirstColumn="0" w:firstRowLastColumn="0" w:lastRowFirstColumn="0" w:lastRowLastColumn="0"/>
              <w:rPr>
                <w:b/>
                <w:sz w:val="22"/>
                <w:szCs w:val="22"/>
              </w:rPr>
            </w:pPr>
            <w:r>
              <w:rPr>
                <w:sz w:val="22"/>
                <w:szCs w:val="22"/>
              </w:rPr>
              <w:t>S</w:t>
            </w:r>
            <w:r w:rsidR="00AD7D9E" w:rsidRPr="00FC7FC6">
              <w:rPr>
                <w:sz w:val="22"/>
                <w:szCs w:val="22"/>
              </w:rPr>
              <w:t xml:space="preserve">akinio dalys, elementarūs jų skyrybos atvejai (kablelis prieš kartojamą jungtuką </w:t>
            </w:r>
            <w:r w:rsidR="00AD7D9E" w:rsidRPr="00FC514A">
              <w:rPr>
                <w:i/>
                <w:sz w:val="22"/>
                <w:szCs w:val="22"/>
              </w:rPr>
              <w:t>ir</w:t>
            </w:r>
            <w:r w:rsidR="00AD7D9E" w:rsidRPr="00FC7FC6">
              <w:rPr>
                <w:sz w:val="22"/>
                <w:szCs w:val="22"/>
              </w:rPr>
              <w:t xml:space="preserve">, taip pat prieš vienarūšes sakinio dalis jungiančius jungtukus </w:t>
            </w:r>
            <w:r w:rsidR="00AD7D9E" w:rsidRPr="00083A3F">
              <w:rPr>
                <w:i/>
                <w:sz w:val="22"/>
                <w:szCs w:val="22"/>
              </w:rPr>
              <w:t>bet, o, tačiau</w:t>
            </w:r>
            <w:r w:rsidR="00AD7D9E" w:rsidRPr="00FC7FC6">
              <w:rPr>
                <w:sz w:val="22"/>
                <w:szCs w:val="22"/>
              </w:rPr>
              <w:t xml:space="preserve">). </w:t>
            </w:r>
            <w:r w:rsidR="00AD7D9E" w:rsidRPr="00E375DC">
              <w:rPr>
                <w:b/>
                <w:sz w:val="22"/>
                <w:szCs w:val="22"/>
              </w:rPr>
              <w:t>(1)</w:t>
            </w:r>
          </w:p>
          <w:p w:rsidR="00AD7D9E" w:rsidRDefault="00AD7D9E" w:rsidP="00500AC0">
            <w:pPr>
              <w:cnfStyle w:val="000000100000" w:firstRow="0" w:lastRow="0" w:firstColumn="0" w:lastColumn="0" w:oddVBand="0" w:evenVBand="0" w:oddHBand="1" w:evenHBand="0" w:firstRowFirstColumn="0" w:firstRowLastColumn="0" w:lastRowFirstColumn="0" w:lastRowLastColumn="0"/>
            </w:pPr>
            <w:r w:rsidRPr="00FC7FC6">
              <w:rPr>
                <w:sz w:val="22"/>
                <w:szCs w:val="22"/>
              </w:rPr>
              <w:t>Vientisinio ir sudėtinio sakinio samprata.</w:t>
            </w:r>
            <w:r>
              <w:rPr>
                <w:sz w:val="22"/>
                <w:szCs w:val="22"/>
              </w:rPr>
              <w:t xml:space="preserve"> </w:t>
            </w:r>
            <w:r w:rsidRPr="00FC7FC6">
              <w:rPr>
                <w:sz w:val="22"/>
                <w:szCs w:val="22"/>
              </w:rPr>
              <w:t xml:space="preserve">Vientisinis sakinys. Sakinio dalys, jų praktinis </w:t>
            </w:r>
            <w:r w:rsidRPr="00FC7FC6">
              <w:rPr>
                <w:sz w:val="22"/>
                <w:szCs w:val="22"/>
              </w:rPr>
              <w:lastRenderedPageBreak/>
              <w:t>skyrimas pagal klausimus. Pagrindinės ir antrininkės sakinio dalys. Tarinys ir veiksnys. Papildinys. Vietos, laiko ir būdo aplinkybės. Pažyminys.</w:t>
            </w:r>
            <w:r>
              <w:rPr>
                <w:sz w:val="22"/>
                <w:szCs w:val="22"/>
              </w:rPr>
              <w:t xml:space="preserve"> </w:t>
            </w:r>
            <w:r w:rsidRPr="00E375DC">
              <w:rPr>
                <w:b/>
                <w:sz w:val="22"/>
                <w:szCs w:val="22"/>
              </w:rPr>
              <w:t>(1)</w:t>
            </w:r>
          </w:p>
        </w:tc>
        <w:tc>
          <w:tcPr>
            <w:tcW w:w="2974" w:type="dxa"/>
            <w:gridSpan w:val="2"/>
            <w:tcBorders>
              <w:top w:val="single" w:sz="4" w:space="0" w:color="auto"/>
              <w:left w:val="single" w:sz="4" w:space="0" w:color="auto"/>
              <w:bottom w:val="single" w:sz="4" w:space="0" w:color="auto"/>
              <w:right w:val="single" w:sz="4" w:space="0" w:color="auto"/>
            </w:tcBorders>
          </w:tcPr>
          <w:p w:rsidR="00AD7D9E" w:rsidRPr="002A4DA1" w:rsidRDefault="00AD7D9E" w:rsidP="00500AC0">
            <w:pPr>
              <w:spacing w:before="0" w:after="0"/>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lastRenderedPageBreak/>
              <w:t>Samprotavimo rašymas</w:t>
            </w:r>
            <w:r w:rsidR="00996F1F">
              <w:rPr>
                <w:sz w:val="22"/>
                <w:szCs w:val="22"/>
              </w:rPr>
              <w:t>.</w:t>
            </w:r>
            <w:r w:rsidRPr="002A4DA1">
              <w:rPr>
                <w:sz w:val="22"/>
                <w:szCs w:val="22"/>
              </w:rPr>
              <w:t xml:space="preserve"> </w:t>
            </w:r>
            <w:r w:rsidRPr="002A4DA1">
              <w:rPr>
                <w:b/>
                <w:sz w:val="22"/>
                <w:szCs w:val="22"/>
              </w:rPr>
              <w:t xml:space="preserve">(1) </w:t>
            </w:r>
            <w:r w:rsidRPr="002A4DA1">
              <w:rPr>
                <w:sz w:val="22"/>
                <w:szCs w:val="22"/>
                <w:u w:val="single"/>
              </w:rPr>
              <w:t>Vertinama pažymiu.</w:t>
            </w:r>
          </w:p>
          <w:p w:rsidR="00AD7D9E" w:rsidRDefault="00AD7D9E" w:rsidP="0053098B">
            <w:pPr>
              <w:pStyle w:val="WW-Default1"/>
              <w:spacing w:before="0"/>
              <w:ind w:firstLine="0"/>
              <w:jc w:val="both"/>
              <w:cnfStyle w:val="000000100000" w:firstRow="0" w:lastRow="0" w:firstColumn="0" w:lastColumn="0" w:oddVBand="0" w:evenVBand="0" w:oddHBand="1" w:evenHBand="0" w:firstRowFirstColumn="0" w:firstRowLastColumn="0" w:lastRowFirstColumn="0" w:lastRowLastColumn="0"/>
            </w:pPr>
          </w:p>
        </w:tc>
        <w:tc>
          <w:tcPr>
            <w:tcW w:w="5235" w:type="dxa"/>
            <w:tcBorders>
              <w:top w:val="single" w:sz="4" w:space="0" w:color="auto"/>
              <w:left w:val="single" w:sz="4" w:space="0" w:color="auto"/>
              <w:bottom w:val="single" w:sz="4" w:space="0" w:color="auto"/>
              <w:right w:val="single" w:sz="4" w:space="0" w:color="auto"/>
            </w:tcBorders>
          </w:tcPr>
          <w:p w:rsidR="00AD7D9E" w:rsidRPr="00B8719C" w:rsidRDefault="00AD7D9E" w:rsidP="00500AC0">
            <w:pPr>
              <w:cnfStyle w:val="000000100000" w:firstRow="0" w:lastRow="0" w:firstColumn="0" w:lastColumn="0" w:oddVBand="0" w:evenVBand="0" w:oddHBand="1" w:evenHBand="0" w:firstRowFirstColumn="0" w:firstRowLastColumn="0" w:lastRowFirstColumn="0" w:lastRowLastColumn="0"/>
              <w:rPr>
                <w:b/>
                <w:bCs/>
                <w:sz w:val="22"/>
              </w:rPr>
            </w:pPr>
            <w:r w:rsidRPr="00691BBA">
              <w:rPr>
                <w:b/>
                <w:sz w:val="22"/>
                <w:szCs w:val="22"/>
              </w:rPr>
              <w:t>M. Tvenas „Tomo Sojerio nuotykiai“</w:t>
            </w:r>
            <w:r w:rsidRPr="00FC7FC6">
              <w:rPr>
                <w:sz w:val="22"/>
                <w:szCs w:val="22"/>
              </w:rPr>
              <w:t xml:space="preserve"> </w:t>
            </w:r>
            <w:r w:rsidRPr="00000C5B">
              <w:rPr>
                <w:b/>
                <w:sz w:val="22"/>
                <w:szCs w:val="22"/>
              </w:rPr>
              <w:t>(</w:t>
            </w:r>
            <w:r>
              <w:rPr>
                <w:b/>
                <w:sz w:val="22"/>
                <w:szCs w:val="22"/>
              </w:rPr>
              <w:t>1</w:t>
            </w:r>
            <w:r w:rsidRPr="00000C5B">
              <w:rPr>
                <w:b/>
                <w:sz w:val="22"/>
                <w:szCs w:val="22"/>
              </w:rPr>
              <w:t>)</w:t>
            </w:r>
          </w:p>
        </w:tc>
      </w:tr>
      <w:tr w:rsidR="00AD7D9E" w:rsidTr="00AB112F">
        <w:tc>
          <w:tcPr>
            <w:cnfStyle w:val="001000000000" w:firstRow="0" w:lastRow="0" w:firstColumn="1" w:lastColumn="0" w:oddVBand="0" w:evenVBand="0" w:oddHBand="0" w:evenHBand="0" w:firstRowFirstColumn="0" w:firstRowLastColumn="0" w:lastRowFirstColumn="0" w:lastRowLastColumn="0"/>
            <w:tcW w:w="786" w:type="dxa"/>
            <w:vMerge w:val="restart"/>
            <w:tcBorders>
              <w:left w:val="single" w:sz="4" w:space="0" w:color="auto"/>
              <w:right w:val="single" w:sz="4" w:space="0" w:color="auto"/>
            </w:tcBorders>
          </w:tcPr>
          <w:p w:rsidR="00AD7D9E" w:rsidRDefault="00AD7D9E" w:rsidP="00532158"/>
        </w:tc>
        <w:tc>
          <w:tcPr>
            <w:tcW w:w="740" w:type="dxa"/>
            <w:vMerge/>
            <w:tcBorders>
              <w:left w:val="single" w:sz="4" w:space="0" w:color="auto"/>
              <w:bottom w:val="single" w:sz="4" w:space="0" w:color="auto"/>
              <w:right w:val="single" w:sz="4" w:space="0" w:color="auto"/>
            </w:tcBorders>
          </w:tcPr>
          <w:p w:rsidR="00AD7D9E" w:rsidRDefault="00AD7D9E"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29</w:t>
            </w:r>
          </w:p>
        </w:tc>
        <w:tc>
          <w:tcPr>
            <w:tcW w:w="4529" w:type="dxa"/>
            <w:tcBorders>
              <w:top w:val="single" w:sz="4" w:space="0" w:color="auto"/>
              <w:left w:val="single" w:sz="4" w:space="0" w:color="auto"/>
              <w:bottom w:val="single" w:sz="4" w:space="0" w:color="auto"/>
              <w:right w:val="single" w:sz="4" w:space="0" w:color="auto"/>
            </w:tcBorders>
          </w:tcPr>
          <w:p w:rsidR="00AD7D9E" w:rsidRPr="00E375DC" w:rsidRDefault="00AD7D9E" w:rsidP="00500AC0">
            <w:pPr>
              <w:cnfStyle w:val="000000000000" w:firstRow="0" w:lastRow="0" w:firstColumn="0" w:lastColumn="0" w:oddVBand="0" w:evenVBand="0" w:oddHBand="0" w:evenHBand="0" w:firstRowFirstColumn="0" w:firstRowLastColumn="0" w:lastRowFirstColumn="0" w:lastRowLastColumn="0"/>
              <w:rPr>
                <w:b/>
                <w:sz w:val="22"/>
                <w:szCs w:val="22"/>
              </w:rPr>
            </w:pPr>
            <w:r w:rsidRPr="00FC7FC6">
              <w:rPr>
                <w:sz w:val="22"/>
                <w:szCs w:val="22"/>
              </w:rPr>
              <w:t xml:space="preserve"> Sudėtinis sakinys. Sudėtinių sakinių dėmenų skyrimas kableliu. Kablelis sakinio viduryje prieš sudėtinio sakinio dėmenis, prasidedančius jungtukais </w:t>
            </w:r>
            <w:r w:rsidRPr="00083A3F">
              <w:rPr>
                <w:i/>
                <w:sz w:val="22"/>
                <w:szCs w:val="22"/>
              </w:rPr>
              <w:t>ir, bet, o, tačiau, kad, jog, kai, kaip, nes, jei(gu), nors</w:t>
            </w:r>
            <w:r w:rsidRPr="00FC7FC6">
              <w:rPr>
                <w:sz w:val="22"/>
                <w:szCs w:val="22"/>
              </w:rPr>
              <w:t xml:space="preserve">, įvardžiu </w:t>
            </w:r>
            <w:r w:rsidRPr="00083A3F">
              <w:rPr>
                <w:i/>
                <w:sz w:val="22"/>
                <w:szCs w:val="22"/>
              </w:rPr>
              <w:t>kuris</w:t>
            </w:r>
            <w:r w:rsidRPr="00FC7FC6">
              <w:rPr>
                <w:sz w:val="22"/>
                <w:szCs w:val="22"/>
              </w:rPr>
              <w:t xml:space="preserve">. </w:t>
            </w:r>
            <w:r w:rsidRPr="00E375DC">
              <w:rPr>
                <w:b/>
                <w:sz w:val="22"/>
                <w:szCs w:val="22"/>
              </w:rPr>
              <w:t>(1)</w:t>
            </w:r>
          </w:p>
          <w:p w:rsidR="00AD7D9E" w:rsidRDefault="00AD7D9E" w:rsidP="00500AC0">
            <w:pPr>
              <w:cnfStyle w:val="000000000000" w:firstRow="0" w:lastRow="0" w:firstColumn="0" w:lastColumn="0" w:oddVBand="0" w:evenVBand="0" w:oddHBand="0" w:evenHBand="0" w:firstRowFirstColumn="0" w:firstRowLastColumn="0" w:lastRowFirstColumn="0" w:lastRowLastColumn="0"/>
              <w:rPr>
                <w:sz w:val="22"/>
                <w:szCs w:val="22"/>
              </w:rPr>
            </w:pPr>
            <w:r w:rsidRPr="00FC7FC6">
              <w:rPr>
                <w:sz w:val="22"/>
                <w:szCs w:val="22"/>
              </w:rPr>
              <w:t xml:space="preserve">Kablelis po pirmojo sudėtinio sakinio dėmens, prasidedančio jungtukais </w:t>
            </w:r>
            <w:r w:rsidRPr="00083A3F">
              <w:rPr>
                <w:i/>
                <w:sz w:val="22"/>
                <w:szCs w:val="22"/>
              </w:rPr>
              <w:t>kai, jei(gu),</w:t>
            </w:r>
            <w:r w:rsidRPr="00FC7FC6">
              <w:rPr>
                <w:sz w:val="22"/>
                <w:szCs w:val="22"/>
              </w:rPr>
              <w:t xml:space="preserve"> </w:t>
            </w:r>
            <w:r w:rsidRPr="00083A3F">
              <w:rPr>
                <w:i/>
                <w:sz w:val="22"/>
                <w:szCs w:val="22"/>
              </w:rPr>
              <w:t>nors, kas</w:t>
            </w:r>
            <w:r w:rsidRPr="00FC7FC6">
              <w:rPr>
                <w:sz w:val="22"/>
                <w:szCs w:val="22"/>
              </w:rPr>
              <w:t xml:space="preserve"> (</w:t>
            </w:r>
            <w:r w:rsidRPr="00083A3F">
              <w:rPr>
                <w:i/>
                <w:sz w:val="22"/>
                <w:szCs w:val="22"/>
              </w:rPr>
              <w:t>J e i vilkas dantų neturėtų, niekas jo nebijotų</w:t>
            </w:r>
            <w:r w:rsidRPr="00FC7FC6">
              <w:rPr>
                <w:sz w:val="22"/>
                <w:szCs w:val="22"/>
              </w:rPr>
              <w:t xml:space="preserve">. tts. </w:t>
            </w:r>
            <w:r w:rsidRPr="00083A3F">
              <w:rPr>
                <w:i/>
                <w:sz w:val="22"/>
                <w:szCs w:val="22"/>
              </w:rPr>
              <w:t>K a s klausia, tas neklysta</w:t>
            </w:r>
            <w:r w:rsidRPr="00FC7FC6">
              <w:rPr>
                <w:sz w:val="22"/>
                <w:szCs w:val="22"/>
              </w:rPr>
              <w:t xml:space="preserve">. tts.). Jungiamuoju žodžiu </w:t>
            </w:r>
            <w:r w:rsidRPr="00083A3F">
              <w:rPr>
                <w:i/>
                <w:sz w:val="22"/>
                <w:szCs w:val="22"/>
              </w:rPr>
              <w:t>kuris</w:t>
            </w:r>
            <w:r w:rsidRPr="00FC7FC6">
              <w:rPr>
                <w:sz w:val="22"/>
                <w:szCs w:val="22"/>
              </w:rPr>
              <w:t xml:space="preserve"> prasidedančio sudėtinio sakinio dėmens, įsiterpusio į kitą dėmenį, išskyrimas kableliais (</w:t>
            </w:r>
            <w:r w:rsidRPr="001651B6">
              <w:rPr>
                <w:i/>
                <w:sz w:val="22"/>
                <w:szCs w:val="22"/>
              </w:rPr>
              <w:t>Tauta, k u r i neskaito, nerašo ir nekuria, neturi pasaulyje prasmės</w:t>
            </w:r>
            <w:r w:rsidRPr="00FC7FC6">
              <w:rPr>
                <w:sz w:val="22"/>
                <w:szCs w:val="22"/>
              </w:rPr>
              <w:t xml:space="preserve">. V. M.-P.). </w:t>
            </w:r>
            <w:r w:rsidRPr="00E375DC">
              <w:rPr>
                <w:b/>
                <w:sz w:val="22"/>
                <w:szCs w:val="22"/>
              </w:rPr>
              <w:t>(1)</w:t>
            </w:r>
            <w:r w:rsidRPr="00FC7FC6">
              <w:rPr>
                <w:sz w:val="22"/>
                <w:szCs w:val="22"/>
              </w:rPr>
              <w:t xml:space="preserve"> </w:t>
            </w:r>
          </w:p>
          <w:p w:rsidR="00AD7D9E" w:rsidRDefault="00AD7D9E" w:rsidP="00500AC0">
            <w:pPr>
              <w:cnfStyle w:val="000000000000" w:firstRow="0" w:lastRow="0" w:firstColumn="0" w:lastColumn="0" w:oddVBand="0" w:evenVBand="0" w:oddHBand="0" w:evenHBand="0" w:firstRowFirstColumn="0" w:firstRowLastColumn="0" w:lastRowFirstColumn="0" w:lastRowLastColumn="0"/>
            </w:pPr>
          </w:p>
        </w:tc>
        <w:tc>
          <w:tcPr>
            <w:tcW w:w="2974" w:type="dxa"/>
            <w:gridSpan w:val="2"/>
            <w:tcBorders>
              <w:top w:val="single" w:sz="4" w:space="0" w:color="auto"/>
              <w:left w:val="single" w:sz="4" w:space="0" w:color="auto"/>
              <w:bottom w:val="single" w:sz="4" w:space="0" w:color="auto"/>
              <w:right w:val="single" w:sz="4" w:space="0" w:color="auto"/>
            </w:tcBorders>
          </w:tcPr>
          <w:p w:rsidR="0053098B" w:rsidRPr="00CF6BD7" w:rsidRDefault="0053098B" w:rsidP="0053098B">
            <w:pPr>
              <w:pStyle w:val="WW-Default1"/>
              <w:spacing w:before="0"/>
              <w:ind w:firstLine="0"/>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 w:val="22"/>
                <w:szCs w:val="22"/>
                <w:lang w:val="lt-LT"/>
              </w:rPr>
            </w:pPr>
            <w:r w:rsidRPr="00CF6BD7">
              <w:rPr>
                <w:rFonts w:ascii="Times New Roman" w:hAnsi="Times New Roman"/>
                <w:sz w:val="22"/>
                <w:szCs w:val="22"/>
                <w:lang w:val="lt-LT"/>
              </w:rPr>
              <w:t>Samprotavimo rašinio analizė</w:t>
            </w:r>
            <w:r>
              <w:rPr>
                <w:rFonts w:ascii="Times New Roman" w:hAnsi="Times New Roman"/>
                <w:sz w:val="22"/>
                <w:szCs w:val="22"/>
                <w:lang w:val="lt-LT"/>
              </w:rPr>
              <w:t>.</w:t>
            </w:r>
            <w:r w:rsidRPr="00CF6BD7">
              <w:rPr>
                <w:rFonts w:ascii="Times New Roman" w:hAnsi="Times New Roman"/>
                <w:sz w:val="22"/>
                <w:szCs w:val="22"/>
                <w:lang w:val="lt-LT"/>
              </w:rPr>
              <w:t xml:space="preserve"> </w:t>
            </w:r>
            <w:r w:rsidRPr="00CF6BD7">
              <w:rPr>
                <w:rFonts w:ascii="Times New Roman" w:hAnsi="Times New Roman"/>
                <w:b/>
                <w:sz w:val="22"/>
                <w:szCs w:val="22"/>
                <w:lang w:val="lt-LT"/>
              </w:rPr>
              <w:t>(1)</w:t>
            </w:r>
          </w:p>
          <w:p w:rsidR="00AD7D9E" w:rsidRDefault="00AD7D9E" w:rsidP="00532158">
            <w:pPr>
              <w:cnfStyle w:val="000000000000" w:firstRow="0" w:lastRow="0" w:firstColumn="0" w:lastColumn="0" w:oddVBand="0" w:evenVBand="0" w:oddHBand="0" w:evenHBand="0" w:firstRowFirstColumn="0" w:firstRowLastColumn="0" w:lastRowFirstColumn="0" w:lastRowLastColumn="0"/>
            </w:pPr>
          </w:p>
        </w:tc>
        <w:tc>
          <w:tcPr>
            <w:tcW w:w="5235" w:type="dxa"/>
            <w:tcBorders>
              <w:top w:val="single" w:sz="4" w:space="0" w:color="auto"/>
              <w:left w:val="single" w:sz="4" w:space="0" w:color="auto"/>
              <w:bottom w:val="single" w:sz="4" w:space="0" w:color="auto"/>
              <w:right w:val="single" w:sz="4" w:space="0" w:color="auto"/>
            </w:tcBorders>
          </w:tcPr>
          <w:p w:rsidR="00AD7D9E" w:rsidRPr="00281883" w:rsidRDefault="00AD7D9E" w:rsidP="00500AC0">
            <w:pPr>
              <w:cnfStyle w:val="000000000000" w:firstRow="0" w:lastRow="0" w:firstColumn="0" w:lastColumn="0" w:oddVBand="0" w:evenVBand="0" w:oddHBand="0" w:evenHBand="0" w:firstRowFirstColumn="0" w:firstRowLastColumn="0" w:lastRowFirstColumn="0" w:lastRowLastColumn="0"/>
              <w:rPr>
                <w:sz w:val="22"/>
                <w:szCs w:val="22"/>
              </w:rPr>
            </w:pPr>
            <w:r w:rsidRPr="00281883">
              <w:rPr>
                <w:sz w:val="22"/>
                <w:szCs w:val="22"/>
              </w:rPr>
              <w:t xml:space="preserve">K. Gudonytė „Ida iš šešėlių sodo“ </w:t>
            </w:r>
            <w:r w:rsidRPr="00281883">
              <w:rPr>
                <w:b/>
                <w:sz w:val="22"/>
                <w:szCs w:val="22"/>
              </w:rPr>
              <w:t>(</w:t>
            </w:r>
            <w:r>
              <w:rPr>
                <w:b/>
                <w:sz w:val="22"/>
                <w:szCs w:val="22"/>
              </w:rPr>
              <w:t>2</w:t>
            </w:r>
            <w:r w:rsidRPr="00281883">
              <w:rPr>
                <w:b/>
                <w:sz w:val="22"/>
                <w:szCs w:val="22"/>
              </w:rPr>
              <w:t>)</w:t>
            </w:r>
            <w:r w:rsidRPr="00281883">
              <w:rPr>
                <w:sz w:val="22"/>
                <w:szCs w:val="22"/>
              </w:rPr>
              <w:t xml:space="preserve"> Kaip atrandami, pažįstami, išbandomi draugai, puoselėjama draugystė.</w:t>
            </w:r>
          </w:p>
          <w:p w:rsidR="00AD7D9E" w:rsidRPr="00B8719C" w:rsidRDefault="00AD7D9E" w:rsidP="00500AC0">
            <w:pPr>
              <w:cnfStyle w:val="000000000000" w:firstRow="0" w:lastRow="0" w:firstColumn="0" w:lastColumn="0" w:oddVBand="0" w:evenVBand="0" w:oddHBand="0" w:evenHBand="0" w:firstRowFirstColumn="0" w:firstRowLastColumn="0" w:lastRowFirstColumn="0" w:lastRowLastColumn="0"/>
              <w:rPr>
                <w:b/>
                <w:bCs/>
                <w:sz w:val="22"/>
              </w:rPr>
            </w:pPr>
          </w:p>
        </w:tc>
      </w:tr>
      <w:tr w:rsidR="00AD7D9E" w:rsidTr="00AB112F">
        <w:trPr>
          <w:cnfStyle w:val="000000100000" w:firstRow="0" w:lastRow="0" w:firstColumn="0" w:lastColumn="0" w:oddVBand="0" w:evenVBand="0" w:oddHBand="1" w:evenHBand="0" w:firstRowFirstColumn="0" w:firstRowLastColumn="0" w:lastRowFirstColumn="0" w:lastRowLastColumn="0"/>
          <w:trHeight w:val="1421"/>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AD7D9E" w:rsidRDefault="00AD7D9E" w:rsidP="00532158"/>
        </w:tc>
        <w:tc>
          <w:tcPr>
            <w:tcW w:w="740" w:type="dxa"/>
            <w:vMerge w:val="restart"/>
            <w:tcBorders>
              <w:top w:val="single" w:sz="4" w:space="0" w:color="auto"/>
              <w:left w:val="single" w:sz="4" w:space="0" w:color="auto"/>
              <w:right w:val="single" w:sz="4" w:space="0" w:color="auto"/>
            </w:tcBorders>
            <w:textDirection w:val="btLr"/>
            <w:vAlign w:val="center"/>
          </w:tcPr>
          <w:p w:rsidR="00AD7D9E" w:rsidRPr="00EE310E" w:rsidRDefault="00AD7D9E" w:rsidP="00500AC0">
            <w:pPr>
              <w:ind w:left="113" w:right="113"/>
              <w:jc w:val="right"/>
              <w:cnfStyle w:val="000000100000" w:firstRow="0" w:lastRow="0" w:firstColumn="0" w:lastColumn="0" w:oddVBand="0" w:evenVBand="0" w:oddHBand="1" w:evenHBand="0" w:firstRowFirstColumn="0" w:firstRowLastColumn="0" w:lastRowFirstColumn="0" w:lastRowLastColumn="0"/>
              <w:rPr>
                <w:b/>
              </w:rPr>
            </w:pPr>
            <w:r w:rsidRPr="00EE310E">
              <w:rPr>
                <w:b/>
              </w:rPr>
              <w:t>Gegužė</w:t>
            </w: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30</w:t>
            </w:r>
          </w:p>
        </w:tc>
        <w:tc>
          <w:tcPr>
            <w:tcW w:w="4529" w:type="dxa"/>
            <w:tcBorders>
              <w:top w:val="single" w:sz="4" w:space="0" w:color="auto"/>
              <w:left w:val="single" w:sz="4" w:space="0" w:color="auto"/>
              <w:bottom w:val="single" w:sz="4" w:space="0" w:color="auto"/>
              <w:right w:val="single" w:sz="4" w:space="0" w:color="auto"/>
            </w:tcBorders>
          </w:tcPr>
          <w:p w:rsidR="0053098B" w:rsidRDefault="0053098B" w:rsidP="00500AC0">
            <w:pPr>
              <w:cnfStyle w:val="000000100000" w:firstRow="0" w:lastRow="0" w:firstColumn="0" w:lastColumn="0" w:oddVBand="0" w:evenVBand="0" w:oddHBand="1" w:evenHBand="0" w:firstRowFirstColumn="0" w:firstRowLastColumn="0" w:lastRowFirstColumn="0" w:lastRowLastColumn="0"/>
              <w:rPr>
                <w:b/>
                <w:sz w:val="22"/>
                <w:szCs w:val="22"/>
              </w:rPr>
            </w:pPr>
            <w:r w:rsidRPr="00FC7FC6">
              <w:rPr>
                <w:sz w:val="22"/>
                <w:szCs w:val="22"/>
              </w:rPr>
              <w:t xml:space="preserve">Elementarūs kreipinio skyrybos atvejai. </w:t>
            </w:r>
            <w:r w:rsidRPr="006A13C5">
              <w:rPr>
                <w:b/>
                <w:sz w:val="22"/>
                <w:szCs w:val="22"/>
              </w:rPr>
              <w:t>(1)</w:t>
            </w:r>
          </w:p>
          <w:p w:rsidR="00AD7D9E" w:rsidRPr="006A13C5" w:rsidRDefault="00AD7D9E" w:rsidP="00500AC0">
            <w:pPr>
              <w:cnfStyle w:val="000000100000" w:firstRow="0" w:lastRow="0" w:firstColumn="0" w:lastColumn="0" w:oddVBand="0" w:evenVBand="0" w:oddHBand="1" w:evenHBand="0" w:firstRowFirstColumn="0" w:firstRowLastColumn="0" w:lastRowFirstColumn="0" w:lastRowLastColumn="0"/>
              <w:rPr>
                <w:b/>
                <w:sz w:val="22"/>
                <w:szCs w:val="22"/>
              </w:rPr>
            </w:pPr>
            <w:r>
              <w:rPr>
                <w:sz w:val="22"/>
                <w:szCs w:val="22"/>
              </w:rPr>
              <w:t>Kurso apibendrinimas</w:t>
            </w:r>
            <w:r w:rsidR="00996F1F">
              <w:rPr>
                <w:sz w:val="22"/>
                <w:szCs w:val="22"/>
              </w:rPr>
              <w:t>.</w:t>
            </w:r>
            <w:r>
              <w:rPr>
                <w:sz w:val="22"/>
                <w:szCs w:val="22"/>
              </w:rPr>
              <w:t xml:space="preserve"> </w:t>
            </w:r>
            <w:r w:rsidRPr="006A13C5">
              <w:rPr>
                <w:b/>
                <w:sz w:val="22"/>
                <w:szCs w:val="22"/>
              </w:rPr>
              <w:t>(1)</w:t>
            </w:r>
          </w:p>
          <w:p w:rsidR="00AD7D9E" w:rsidRDefault="00AD7D9E" w:rsidP="00500AC0">
            <w:pPr>
              <w:cnfStyle w:val="000000100000" w:firstRow="0" w:lastRow="0" w:firstColumn="0" w:lastColumn="0" w:oddVBand="0" w:evenVBand="0" w:oddHBand="1" w:evenHBand="0" w:firstRowFirstColumn="0" w:firstRowLastColumn="0" w:lastRowFirstColumn="0" w:lastRowLastColumn="0"/>
            </w:pPr>
          </w:p>
        </w:tc>
        <w:tc>
          <w:tcPr>
            <w:tcW w:w="2974" w:type="dxa"/>
            <w:gridSpan w:val="2"/>
            <w:tcBorders>
              <w:top w:val="single" w:sz="4" w:space="0" w:color="auto"/>
              <w:left w:val="single" w:sz="4" w:space="0" w:color="auto"/>
              <w:bottom w:val="single" w:sz="4" w:space="0" w:color="auto"/>
              <w:right w:val="single" w:sz="4" w:space="0" w:color="auto"/>
            </w:tcBorders>
          </w:tcPr>
          <w:p w:rsidR="00AD7D9E" w:rsidRPr="007D68CA" w:rsidRDefault="0053098B" w:rsidP="007D68CA">
            <w:pPr>
              <w:cnfStyle w:val="000000100000" w:firstRow="0" w:lastRow="0" w:firstColumn="0" w:lastColumn="0" w:oddVBand="0" w:evenVBand="0" w:oddHBand="1" w:evenHBand="0" w:firstRowFirstColumn="0" w:firstRowLastColumn="0" w:lastRowFirstColumn="0" w:lastRowLastColumn="0"/>
            </w:pPr>
            <w:r w:rsidRPr="007D68CA">
              <w:rPr>
                <w:sz w:val="22"/>
              </w:rPr>
              <w:t xml:space="preserve">Pasiruošimas </w:t>
            </w:r>
            <w:r w:rsidR="007D68CA">
              <w:rPr>
                <w:sz w:val="22"/>
              </w:rPr>
              <w:t xml:space="preserve">apibendrinamajam </w:t>
            </w:r>
            <w:r w:rsidRPr="007D68CA">
              <w:rPr>
                <w:sz w:val="22"/>
              </w:rPr>
              <w:t xml:space="preserve">pokalbiui </w:t>
            </w:r>
            <w:r w:rsidR="007D68CA">
              <w:rPr>
                <w:sz w:val="22"/>
              </w:rPr>
              <w:t xml:space="preserve">(pvz., </w:t>
            </w:r>
            <w:r w:rsidRPr="007D68CA">
              <w:rPr>
                <w:sz w:val="22"/>
                <w:szCs w:val="22"/>
              </w:rPr>
              <w:t>„Penktoje klasėje buvo įdomu“</w:t>
            </w:r>
            <w:r w:rsidR="007D68CA">
              <w:rPr>
                <w:sz w:val="22"/>
                <w:szCs w:val="22"/>
              </w:rPr>
              <w:t xml:space="preserve">). </w:t>
            </w:r>
            <w:r w:rsidRPr="007D68CA">
              <w:rPr>
                <w:b/>
                <w:sz w:val="22"/>
                <w:szCs w:val="22"/>
              </w:rPr>
              <w:t>(1)</w:t>
            </w:r>
          </w:p>
        </w:tc>
        <w:tc>
          <w:tcPr>
            <w:tcW w:w="5235" w:type="dxa"/>
            <w:tcBorders>
              <w:top w:val="single" w:sz="4" w:space="0" w:color="auto"/>
              <w:left w:val="single" w:sz="4" w:space="0" w:color="auto"/>
              <w:bottom w:val="single" w:sz="4" w:space="0" w:color="auto"/>
              <w:right w:val="single" w:sz="4" w:space="0" w:color="auto"/>
            </w:tcBorders>
          </w:tcPr>
          <w:p w:rsidR="00AD7D9E" w:rsidRPr="00281883" w:rsidRDefault="00AD7D9E" w:rsidP="00500AC0">
            <w:pPr>
              <w:cnfStyle w:val="000000100000" w:firstRow="0" w:lastRow="0" w:firstColumn="0" w:lastColumn="0" w:oddVBand="0" w:evenVBand="0" w:oddHBand="1" w:evenHBand="0" w:firstRowFirstColumn="0" w:firstRowLastColumn="0" w:lastRowFirstColumn="0" w:lastRowLastColumn="0"/>
              <w:rPr>
                <w:b/>
                <w:sz w:val="22"/>
                <w:szCs w:val="22"/>
              </w:rPr>
            </w:pPr>
            <w:r w:rsidRPr="00FC7FC6">
              <w:rPr>
                <w:sz w:val="22"/>
                <w:szCs w:val="22"/>
              </w:rPr>
              <w:t>Skyri</w:t>
            </w:r>
            <w:r>
              <w:rPr>
                <w:sz w:val="22"/>
                <w:szCs w:val="22"/>
              </w:rPr>
              <w:t>a</w:t>
            </w:r>
            <w:r w:rsidRPr="00FC7FC6">
              <w:rPr>
                <w:sz w:val="22"/>
                <w:szCs w:val="22"/>
              </w:rPr>
              <w:t>us apibendrinimas</w:t>
            </w:r>
            <w:r w:rsidR="0053098B">
              <w:rPr>
                <w:sz w:val="22"/>
                <w:szCs w:val="22"/>
              </w:rPr>
              <w:t>.</w:t>
            </w:r>
            <w:r w:rsidRPr="00FC7FC6">
              <w:rPr>
                <w:sz w:val="22"/>
                <w:szCs w:val="22"/>
              </w:rPr>
              <w:t xml:space="preserve"> </w:t>
            </w:r>
            <w:r w:rsidRPr="00281883">
              <w:rPr>
                <w:b/>
                <w:sz w:val="22"/>
                <w:szCs w:val="22"/>
              </w:rPr>
              <w:t>(1)</w:t>
            </w:r>
          </w:p>
          <w:p w:rsidR="00AD7D9E" w:rsidRPr="00B8719C" w:rsidRDefault="00AD7D9E" w:rsidP="00500AC0">
            <w:pPr>
              <w:cnfStyle w:val="000000100000" w:firstRow="0" w:lastRow="0" w:firstColumn="0" w:lastColumn="0" w:oddVBand="0" w:evenVBand="0" w:oddHBand="1" w:evenHBand="0" w:firstRowFirstColumn="0" w:firstRowLastColumn="0" w:lastRowFirstColumn="0" w:lastRowLastColumn="0"/>
              <w:rPr>
                <w:b/>
                <w:bCs/>
                <w:sz w:val="22"/>
              </w:rPr>
            </w:pPr>
          </w:p>
        </w:tc>
      </w:tr>
      <w:tr w:rsidR="00AD7D9E" w:rsidTr="00AB112F">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AD7D9E" w:rsidRDefault="00AD7D9E" w:rsidP="00532158"/>
        </w:tc>
        <w:tc>
          <w:tcPr>
            <w:tcW w:w="740" w:type="dxa"/>
            <w:vMerge/>
            <w:tcBorders>
              <w:left w:val="single" w:sz="4" w:space="0" w:color="auto"/>
              <w:right w:val="single" w:sz="4" w:space="0" w:color="auto"/>
            </w:tcBorders>
          </w:tcPr>
          <w:p w:rsidR="00AD7D9E" w:rsidRDefault="00AD7D9E" w:rsidP="00532158">
            <w:pPr>
              <w:cnfStyle w:val="000000000000" w:firstRow="0" w:lastRow="0" w:firstColumn="0" w:lastColumn="0" w:oddVBand="0" w:evenVBand="0" w:oddHBand="0"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000000" w:firstRow="0" w:lastRow="0" w:firstColumn="0" w:lastColumn="0" w:oddVBand="0" w:evenVBand="0" w:oddHBand="0" w:evenHBand="0" w:firstRowFirstColumn="0" w:firstRowLastColumn="0" w:lastRowFirstColumn="0" w:lastRowLastColumn="0"/>
              <w:rPr>
                <w:b/>
              </w:rPr>
            </w:pPr>
            <w:r w:rsidRPr="00AB112F">
              <w:rPr>
                <w:b/>
              </w:rPr>
              <w:t>31</w:t>
            </w:r>
          </w:p>
        </w:tc>
        <w:tc>
          <w:tcPr>
            <w:tcW w:w="4529" w:type="dxa"/>
            <w:tcBorders>
              <w:top w:val="single" w:sz="4" w:space="0" w:color="auto"/>
              <w:left w:val="single" w:sz="4" w:space="0" w:color="auto"/>
              <w:bottom w:val="single" w:sz="4" w:space="0" w:color="auto"/>
              <w:right w:val="single" w:sz="4" w:space="0" w:color="auto"/>
            </w:tcBorders>
          </w:tcPr>
          <w:p w:rsidR="00AD7D9E" w:rsidRDefault="0053098B" w:rsidP="00532158">
            <w:pPr>
              <w:cnfStyle w:val="000000000000" w:firstRow="0" w:lastRow="0" w:firstColumn="0" w:lastColumn="0" w:oddVBand="0" w:evenVBand="0" w:oddHBand="0" w:evenHBand="0" w:firstRowFirstColumn="0" w:firstRowLastColumn="0" w:lastRowFirstColumn="0" w:lastRowLastColumn="0"/>
            </w:pPr>
            <w:r w:rsidRPr="0076331A">
              <w:rPr>
                <w:b/>
                <w:sz w:val="22"/>
                <w:szCs w:val="22"/>
              </w:rPr>
              <w:t xml:space="preserve">Apibendrinamasis darbas </w:t>
            </w:r>
            <w:r>
              <w:rPr>
                <w:sz w:val="22"/>
                <w:szCs w:val="22"/>
              </w:rPr>
              <w:t xml:space="preserve">ir jo analizė. </w:t>
            </w:r>
            <w:r w:rsidRPr="006A13C5">
              <w:rPr>
                <w:b/>
                <w:sz w:val="22"/>
                <w:szCs w:val="22"/>
              </w:rPr>
              <w:t>(2)</w:t>
            </w:r>
            <w:r>
              <w:rPr>
                <w:sz w:val="22"/>
                <w:szCs w:val="22"/>
              </w:rPr>
              <w:t xml:space="preserve"> </w:t>
            </w:r>
            <w:r w:rsidRPr="00C74C94">
              <w:rPr>
                <w:sz w:val="22"/>
                <w:szCs w:val="22"/>
                <w:u w:val="single"/>
              </w:rPr>
              <w:t>Vertinama pažymiu</w:t>
            </w:r>
            <w:r>
              <w:rPr>
                <w:sz w:val="22"/>
                <w:szCs w:val="22"/>
              </w:rPr>
              <w:t>.</w:t>
            </w:r>
          </w:p>
        </w:tc>
        <w:tc>
          <w:tcPr>
            <w:tcW w:w="2974" w:type="dxa"/>
            <w:gridSpan w:val="2"/>
            <w:tcBorders>
              <w:top w:val="single" w:sz="4" w:space="0" w:color="auto"/>
              <w:left w:val="single" w:sz="4" w:space="0" w:color="auto"/>
              <w:bottom w:val="single" w:sz="4" w:space="0" w:color="auto"/>
              <w:right w:val="single" w:sz="4" w:space="0" w:color="auto"/>
            </w:tcBorders>
          </w:tcPr>
          <w:p w:rsidR="0053098B" w:rsidRPr="007D68CA" w:rsidRDefault="0053098B" w:rsidP="00532158">
            <w:pPr>
              <w:cnfStyle w:val="000000000000" w:firstRow="0" w:lastRow="0" w:firstColumn="0" w:lastColumn="0" w:oddVBand="0" w:evenVBand="0" w:oddHBand="0" w:evenHBand="0" w:firstRowFirstColumn="0" w:firstRowLastColumn="0" w:lastRowFirstColumn="0" w:lastRowLastColumn="0"/>
              <w:rPr>
                <w:b/>
                <w:sz w:val="22"/>
                <w:szCs w:val="22"/>
              </w:rPr>
            </w:pPr>
            <w:r w:rsidRPr="007D68CA">
              <w:rPr>
                <w:sz w:val="22"/>
              </w:rPr>
              <w:t xml:space="preserve">Pokalbis </w:t>
            </w:r>
            <w:r w:rsidRPr="007D68CA">
              <w:rPr>
                <w:b/>
                <w:sz w:val="22"/>
                <w:szCs w:val="22"/>
              </w:rPr>
              <w:t>„Penktoje klasėje buvo įdomu“. (1)</w:t>
            </w:r>
          </w:p>
          <w:p w:rsidR="00AD7D9E" w:rsidRPr="007D68CA" w:rsidRDefault="0053098B" w:rsidP="00532158">
            <w:pPr>
              <w:cnfStyle w:val="000000000000" w:firstRow="0" w:lastRow="0" w:firstColumn="0" w:lastColumn="0" w:oddVBand="0" w:evenVBand="0" w:oddHBand="0" w:evenHBand="0" w:firstRowFirstColumn="0" w:firstRowLastColumn="0" w:lastRowFirstColumn="0" w:lastRowLastColumn="0"/>
            </w:pPr>
            <w:r w:rsidRPr="007D68CA">
              <w:rPr>
                <w:sz w:val="22"/>
              </w:rPr>
              <w:t xml:space="preserve">Savarankiškai perskaitytų knygų aptarimas. </w:t>
            </w:r>
            <w:r w:rsidRPr="007D68CA">
              <w:rPr>
                <w:b/>
                <w:sz w:val="22"/>
              </w:rPr>
              <w:t>(1)</w:t>
            </w:r>
            <w:r w:rsidRPr="007D68CA">
              <w:rPr>
                <w:sz w:val="22"/>
              </w:rPr>
              <w:t xml:space="preserve"> </w:t>
            </w:r>
            <w:r w:rsidRPr="007D68CA">
              <w:rPr>
                <w:sz w:val="22"/>
                <w:u w:val="single"/>
              </w:rPr>
              <w:t>Kaupiamasis vertinimas</w:t>
            </w:r>
          </w:p>
        </w:tc>
        <w:tc>
          <w:tcPr>
            <w:tcW w:w="5235" w:type="dxa"/>
            <w:tcBorders>
              <w:top w:val="single" w:sz="4" w:space="0" w:color="auto"/>
              <w:left w:val="single" w:sz="4" w:space="0" w:color="auto"/>
              <w:bottom w:val="single" w:sz="4" w:space="0" w:color="auto"/>
              <w:right w:val="single" w:sz="4" w:space="0" w:color="auto"/>
            </w:tcBorders>
          </w:tcPr>
          <w:p w:rsidR="00AD7D9E" w:rsidRPr="00B8719C" w:rsidRDefault="0053098B" w:rsidP="00996F1F">
            <w:pPr>
              <w:cnfStyle w:val="000000000000" w:firstRow="0" w:lastRow="0" w:firstColumn="0" w:lastColumn="0" w:oddVBand="0" w:evenVBand="0" w:oddHBand="0" w:evenHBand="0" w:firstRowFirstColumn="0" w:firstRowLastColumn="0" w:lastRowFirstColumn="0" w:lastRowLastColumn="0"/>
              <w:rPr>
                <w:b/>
                <w:bCs/>
                <w:sz w:val="22"/>
              </w:rPr>
            </w:pPr>
            <w:r w:rsidRPr="007D68CA">
              <w:rPr>
                <w:b/>
                <w:bCs/>
                <w:sz w:val="22"/>
              </w:rPr>
              <w:t>Išeito literatūros kurso apibendrinimas – šventinė pamok</w:t>
            </w:r>
            <w:r w:rsidR="00996F1F" w:rsidRPr="007D68CA">
              <w:rPr>
                <w:b/>
                <w:bCs/>
                <w:sz w:val="22"/>
              </w:rPr>
              <w:t>a</w:t>
            </w:r>
            <w:r w:rsidRPr="007D68CA">
              <w:rPr>
                <w:b/>
                <w:bCs/>
                <w:sz w:val="22"/>
              </w:rPr>
              <w:t>. (</w:t>
            </w:r>
            <w:r w:rsidR="00996F1F" w:rsidRPr="007D68CA">
              <w:rPr>
                <w:b/>
                <w:bCs/>
                <w:sz w:val="22"/>
              </w:rPr>
              <w:t>1</w:t>
            </w:r>
            <w:r w:rsidRPr="007D68CA">
              <w:rPr>
                <w:b/>
                <w:bCs/>
                <w:sz w:val="22"/>
              </w:rPr>
              <w:t>)</w:t>
            </w:r>
          </w:p>
        </w:tc>
      </w:tr>
      <w:tr w:rsidR="00AD7D9E" w:rsidTr="00AB11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6" w:type="dxa"/>
            <w:vMerge/>
            <w:tcBorders>
              <w:left w:val="single" w:sz="4" w:space="0" w:color="auto"/>
              <w:right w:val="single" w:sz="4" w:space="0" w:color="auto"/>
            </w:tcBorders>
          </w:tcPr>
          <w:p w:rsidR="00AD7D9E" w:rsidRDefault="00AD7D9E" w:rsidP="00532158"/>
        </w:tc>
        <w:tc>
          <w:tcPr>
            <w:tcW w:w="740" w:type="dxa"/>
            <w:vMerge/>
            <w:tcBorders>
              <w:left w:val="single" w:sz="4" w:space="0" w:color="auto"/>
              <w:bottom w:val="single" w:sz="4" w:space="0" w:color="auto"/>
              <w:right w:val="single" w:sz="4" w:space="0" w:color="auto"/>
            </w:tcBorders>
          </w:tcPr>
          <w:p w:rsidR="00AD7D9E" w:rsidRDefault="00AD7D9E" w:rsidP="00532158">
            <w:pPr>
              <w:cnfStyle w:val="000000100000" w:firstRow="0" w:lastRow="0" w:firstColumn="0" w:lastColumn="0" w:oddVBand="0" w:evenVBand="0" w:oddHBand="1" w:evenHBand="0" w:firstRowFirstColumn="0" w:firstRowLastColumn="0" w:lastRowFirstColumn="0" w:lastRowLastColumn="0"/>
            </w:pPr>
          </w:p>
        </w:tc>
        <w:tc>
          <w:tcPr>
            <w:tcW w:w="728" w:type="dxa"/>
            <w:tcBorders>
              <w:top w:val="single" w:sz="4" w:space="0" w:color="auto"/>
              <w:left w:val="single" w:sz="4" w:space="0" w:color="auto"/>
              <w:bottom w:val="single" w:sz="4" w:space="0" w:color="auto"/>
              <w:right w:val="single" w:sz="4" w:space="0" w:color="auto"/>
            </w:tcBorders>
          </w:tcPr>
          <w:p w:rsidR="00AD7D9E" w:rsidRPr="00AB112F" w:rsidRDefault="00AD7D9E" w:rsidP="00AB112F">
            <w:pPr>
              <w:jc w:val="center"/>
              <w:cnfStyle w:val="000000100000" w:firstRow="0" w:lastRow="0" w:firstColumn="0" w:lastColumn="0" w:oddVBand="0" w:evenVBand="0" w:oddHBand="1" w:evenHBand="0" w:firstRowFirstColumn="0" w:firstRowLastColumn="0" w:lastRowFirstColumn="0" w:lastRowLastColumn="0"/>
              <w:rPr>
                <w:b/>
              </w:rPr>
            </w:pPr>
            <w:r w:rsidRPr="00AB112F">
              <w:rPr>
                <w:b/>
              </w:rPr>
              <w:t>32</w:t>
            </w:r>
          </w:p>
        </w:tc>
        <w:tc>
          <w:tcPr>
            <w:tcW w:w="4529" w:type="dxa"/>
            <w:tcBorders>
              <w:top w:val="single" w:sz="4" w:space="0" w:color="auto"/>
              <w:left w:val="single" w:sz="4" w:space="0" w:color="auto"/>
              <w:bottom w:val="single" w:sz="4" w:space="0" w:color="auto"/>
              <w:right w:val="single" w:sz="4" w:space="0" w:color="auto"/>
            </w:tcBorders>
          </w:tcPr>
          <w:p w:rsidR="00AD7D9E" w:rsidRDefault="00AD7D9E" w:rsidP="00532158">
            <w:pPr>
              <w:cnfStyle w:val="000000100000" w:firstRow="0" w:lastRow="0" w:firstColumn="0" w:lastColumn="0" w:oddVBand="0" w:evenVBand="0" w:oddHBand="1" w:evenHBand="0" w:firstRowFirstColumn="0" w:firstRowLastColumn="0" w:lastRowFirstColumn="0" w:lastRowLastColumn="0"/>
            </w:pPr>
            <w:r w:rsidRPr="00FC7FC6">
              <w:rPr>
                <w:sz w:val="22"/>
                <w:szCs w:val="22"/>
              </w:rPr>
              <w:t xml:space="preserve"> </w:t>
            </w:r>
            <w:r>
              <w:rPr>
                <w:sz w:val="22"/>
                <w:szCs w:val="22"/>
              </w:rPr>
              <w:t>Rezervinis laikas.</w:t>
            </w:r>
          </w:p>
        </w:tc>
        <w:tc>
          <w:tcPr>
            <w:tcW w:w="2974" w:type="dxa"/>
            <w:gridSpan w:val="2"/>
            <w:tcBorders>
              <w:top w:val="single" w:sz="4" w:space="0" w:color="auto"/>
              <w:left w:val="single" w:sz="4" w:space="0" w:color="auto"/>
              <w:bottom w:val="single" w:sz="4" w:space="0" w:color="auto"/>
              <w:right w:val="single" w:sz="4" w:space="0" w:color="auto"/>
            </w:tcBorders>
          </w:tcPr>
          <w:p w:rsidR="00AD7D9E" w:rsidRPr="00DC2D06" w:rsidRDefault="00AD7D9E" w:rsidP="00532158">
            <w:pPr>
              <w:cnfStyle w:val="000000100000" w:firstRow="0" w:lastRow="0" w:firstColumn="0" w:lastColumn="0" w:oddVBand="0" w:evenVBand="0" w:oddHBand="1" w:evenHBand="0" w:firstRowFirstColumn="0" w:firstRowLastColumn="0" w:lastRowFirstColumn="0" w:lastRowLastColumn="0"/>
              <w:rPr>
                <w:b/>
              </w:rPr>
            </w:pPr>
          </w:p>
        </w:tc>
        <w:tc>
          <w:tcPr>
            <w:tcW w:w="5235" w:type="dxa"/>
            <w:tcBorders>
              <w:top w:val="single" w:sz="4" w:space="0" w:color="auto"/>
              <w:left w:val="single" w:sz="4" w:space="0" w:color="auto"/>
              <w:bottom w:val="single" w:sz="4" w:space="0" w:color="auto"/>
              <w:right w:val="single" w:sz="4" w:space="0" w:color="auto"/>
            </w:tcBorders>
          </w:tcPr>
          <w:p w:rsidR="00AD7D9E" w:rsidRPr="00B8719C" w:rsidRDefault="007D68CA" w:rsidP="00996F1F">
            <w:pPr>
              <w:cnfStyle w:val="000000100000" w:firstRow="0" w:lastRow="0" w:firstColumn="0" w:lastColumn="0" w:oddVBand="0" w:evenVBand="0" w:oddHBand="1" w:evenHBand="0" w:firstRowFirstColumn="0" w:firstRowLastColumn="0" w:lastRowFirstColumn="0" w:lastRowLastColumn="0"/>
              <w:rPr>
                <w:b/>
                <w:bCs/>
                <w:sz w:val="22"/>
              </w:rPr>
            </w:pPr>
            <w:r>
              <w:rPr>
                <w:b/>
              </w:rPr>
              <w:t>(2)</w:t>
            </w:r>
          </w:p>
        </w:tc>
      </w:tr>
    </w:tbl>
    <w:p w:rsidR="001D5411" w:rsidRPr="00313EB7" w:rsidRDefault="001D5411" w:rsidP="00532158">
      <w:pPr>
        <w:pStyle w:val="Antrat1"/>
        <w:rPr>
          <w:rFonts w:ascii="Times New Roman" w:hAnsi="Times New Roman"/>
          <w:b/>
          <w:sz w:val="28"/>
          <w:szCs w:val="22"/>
        </w:rPr>
      </w:pPr>
      <w:bookmarkStart w:id="3" w:name="_Ref450227602"/>
      <w:r w:rsidRPr="00313EB7">
        <w:rPr>
          <w:rFonts w:ascii="Times New Roman" w:hAnsi="Times New Roman"/>
          <w:b/>
          <w:sz w:val="28"/>
          <w:szCs w:val="22"/>
        </w:rPr>
        <w:lastRenderedPageBreak/>
        <w:t xml:space="preserve">Kalbos sistemos pažinimo mokymasis – </w:t>
      </w:r>
      <w:r w:rsidR="00CF7CF6" w:rsidRPr="00313EB7">
        <w:rPr>
          <w:rFonts w:ascii="Times New Roman" w:hAnsi="Times New Roman"/>
          <w:b/>
          <w:sz w:val="28"/>
          <w:szCs w:val="22"/>
        </w:rPr>
        <w:t>64 pamokos</w:t>
      </w:r>
      <w:bookmarkEnd w:id="3"/>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2002"/>
        <w:gridCol w:w="3385"/>
        <w:gridCol w:w="3543"/>
        <w:gridCol w:w="5245"/>
      </w:tblGrid>
      <w:tr w:rsidR="001D5411" w:rsidRPr="00FC7FC6" w:rsidTr="005A248D">
        <w:tc>
          <w:tcPr>
            <w:tcW w:w="817" w:type="dxa"/>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rPr>
                <w:b/>
                <w:sz w:val="22"/>
                <w:szCs w:val="22"/>
              </w:rPr>
            </w:pPr>
            <w:r w:rsidRPr="00FC7FC6">
              <w:rPr>
                <w:b/>
                <w:sz w:val="22"/>
                <w:szCs w:val="22"/>
              </w:rPr>
              <w:t>Sav.</w:t>
            </w:r>
          </w:p>
        </w:tc>
        <w:tc>
          <w:tcPr>
            <w:tcW w:w="2002" w:type="dxa"/>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tabs>
                <w:tab w:val="left" w:pos="5370"/>
                <w:tab w:val="center" w:pos="7353"/>
              </w:tabs>
              <w:jc w:val="center"/>
              <w:rPr>
                <w:b/>
                <w:sz w:val="22"/>
                <w:szCs w:val="22"/>
              </w:rPr>
            </w:pPr>
            <w:r w:rsidRPr="00FC7FC6">
              <w:rPr>
                <w:b/>
                <w:sz w:val="22"/>
                <w:szCs w:val="22"/>
              </w:rPr>
              <w:t>Mokymosi pasiekimai</w:t>
            </w:r>
          </w:p>
        </w:tc>
        <w:tc>
          <w:tcPr>
            <w:tcW w:w="3385" w:type="dxa"/>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tabs>
                <w:tab w:val="left" w:pos="5370"/>
                <w:tab w:val="center" w:pos="7353"/>
              </w:tabs>
              <w:jc w:val="center"/>
              <w:rPr>
                <w:b/>
                <w:sz w:val="22"/>
                <w:szCs w:val="22"/>
              </w:rPr>
            </w:pPr>
            <w:r w:rsidRPr="00FC7FC6">
              <w:rPr>
                <w:b/>
                <w:sz w:val="22"/>
                <w:szCs w:val="22"/>
              </w:rPr>
              <w:t>Pamokų temos (su orientaciniu val. sk.)</w:t>
            </w:r>
          </w:p>
        </w:tc>
        <w:tc>
          <w:tcPr>
            <w:tcW w:w="3543" w:type="dxa"/>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jc w:val="center"/>
              <w:rPr>
                <w:b/>
                <w:sz w:val="22"/>
                <w:szCs w:val="22"/>
              </w:rPr>
            </w:pPr>
            <w:r w:rsidRPr="00FC7FC6">
              <w:rPr>
                <w:b/>
                <w:sz w:val="22"/>
                <w:szCs w:val="22"/>
              </w:rPr>
              <w:t xml:space="preserve">Siūlomos ugdymo veiklos </w:t>
            </w:r>
          </w:p>
        </w:tc>
        <w:tc>
          <w:tcPr>
            <w:tcW w:w="5245" w:type="dxa"/>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jc w:val="center"/>
              <w:rPr>
                <w:b/>
                <w:sz w:val="22"/>
                <w:szCs w:val="22"/>
              </w:rPr>
            </w:pPr>
            <w:r w:rsidRPr="00FC7FC6">
              <w:rPr>
                <w:rFonts w:eastAsia="Lucida Sans Unicode"/>
                <w:b/>
                <w:sz w:val="22"/>
                <w:szCs w:val="22"/>
              </w:rPr>
              <w:t xml:space="preserve">Mokomoji ir metodinė medžiaga </w:t>
            </w:r>
          </w:p>
        </w:tc>
      </w:tr>
      <w:tr w:rsidR="001D5411" w:rsidRPr="00FC7FC6" w:rsidTr="005A248D">
        <w:tc>
          <w:tcPr>
            <w:tcW w:w="817" w:type="dxa"/>
            <w:tcBorders>
              <w:top w:val="single" w:sz="4" w:space="0" w:color="auto"/>
              <w:left w:val="single" w:sz="4" w:space="0" w:color="auto"/>
              <w:bottom w:val="single" w:sz="4" w:space="0" w:color="auto"/>
              <w:right w:val="single" w:sz="4" w:space="0" w:color="auto"/>
            </w:tcBorders>
          </w:tcPr>
          <w:p w:rsidR="001D5411" w:rsidRPr="005A248D" w:rsidRDefault="001D5411" w:rsidP="00532158">
            <w:pPr>
              <w:pStyle w:val="Antrat3"/>
              <w:rPr>
                <w:rFonts w:ascii="Times New Roman" w:hAnsi="Times New Roman"/>
                <w:b/>
                <w:sz w:val="22"/>
                <w:szCs w:val="22"/>
              </w:rPr>
            </w:pPr>
          </w:p>
        </w:tc>
        <w:tc>
          <w:tcPr>
            <w:tcW w:w="14175" w:type="dxa"/>
            <w:gridSpan w:val="4"/>
            <w:tcBorders>
              <w:top w:val="single" w:sz="4" w:space="0" w:color="auto"/>
              <w:left w:val="single" w:sz="4" w:space="0" w:color="auto"/>
              <w:bottom w:val="single" w:sz="4" w:space="0" w:color="auto"/>
              <w:right w:val="single" w:sz="4" w:space="0" w:color="auto"/>
            </w:tcBorders>
            <w:shd w:val="clear" w:color="auto" w:fill="F2AB7A"/>
            <w:hideMark/>
          </w:tcPr>
          <w:p w:rsidR="001D5411" w:rsidRPr="005A248D" w:rsidRDefault="001D5411" w:rsidP="00532158">
            <w:pPr>
              <w:pStyle w:val="Antrat3"/>
              <w:rPr>
                <w:rFonts w:ascii="Times New Roman" w:hAnsi="Times New Roman"/>
                <w:b/>
                <w:sz w:val="22"/>
                <w:szCs w:val="22"/>
              </w:rPr>
            </w:pPr>
            <w:bookmarkStart w:id="4" w:name="_Ref450226525"/>
            <w:r w:rsidRPr="005A248D">
              <w:rPr>
                <w:rFonts w:ascii="Times New Roman" w:hAnsi="Times New Roman"/>
                <w:b/>
                <w:szCs w:val="22"/>
              </w:rPr>
              <w:t>Kalba kaip socialinis kultūrinis reiškinys (</w:t>
            </w:r>
            <w:r w:rsidR="00611732" w:rsidRPr="005A248D">
              <w:rPr>
                <w:rFonts w:ascii="Times New Roman" w:hAnsi="Times New Roman"/>
                <w:b/>
                <w:szCs w:val="22"/>
              </w:rPr>
              <w:t>2</w:t>
            </w:r>
            <w:r w:rsidRPr="005A248D">
              <w:rPr>
                <w:rFonts w:ascii="Times New Roman" w:hAnsi="Times New Roman"/>
                <w:b/>
                <w:szCs w:val="22"/>
              </w:rPr>
              <w:t>)</w:t>
            </w:r>
            <w:bookmarkEnd w:id="4"/>
          </w:p>
        </w:tc>
      </w:tr>
      <w:tr w:rsidR="001D5411" w:rsidRPr="00FC7FC6" w:rsidTr="005A248D">
        <w:tc>
          <w:tcPr>
            <w:tcW w:w="817" w:type="dxa"/>
            <w:tcBorders>
              <w:top w:val="single" w:sz="4" w:space="0" w:color="auto"/>
              <w:left w:val="single" w:sz="4" w:space="0" w:color="auto"/>
              <w:bottom w:val="single" w:sz="4" w:space="0" w:color="auto"/>
              <w:right w:val="single" w:sz="4" w:space="0" w:color="auto"/>
            </w:tcBorders>
            <w:hideMark/>
          </w:tcPr>
          <w:p w:rsidR="001D5411" w:rsidRPr="005A248D" w:rsidRDefault="001D5411" w:rsidP="005A248D">
            <w:pPr>
              <w:jc w:val="center"/>
              <w:rPr>
                <w:b/>
                <w:sz w:val="22"/>
                <w:szCs w:val="22"/>
              </w:rPr>
            </w:pPr>
            <w:r w:rsidRPr="005A248D">
              <w:rPr>
                <w:b/>
                <w:sz w:val="22"/>
                <w:szCs w:val="22"/>
              </w:rPr>
              <w:t>1</w:t>
            </w:r>
          </w:p>
        </w:tc>
        <w:tc>
          <w:tcPr>
            <w:tcW w:w="2002" w:type="dxa"/>
            <w:tcBorders>
              <w:top w:val="single" w:sz="4" w:space="0" w:color="auto"/>
              <w:left w:val="single" w:sz="4" w:space="0" w:color="auto"/>
              <w:bottom w:val="single" w:sz="4" w:space="0" w:color="auto"/>
              <w:right w:val="single" w:sz="4" w:space="0" w:color="auto"/>
            </w:tcBorders>
            <w:hideMark/>
          </w:tcPr>
          <w:p w:rsidR="00BE215F" w:rsidRDefault="00BE215F" w:rsidP="00532158">
            <w:pPr>
              <w:rPr>
                <w:sz w:val="22"/>
                <w:szCs w:val="22"/>
              </w:rPr>
            </w:pPr>
          </w:p>
          <w:p w:rsidR="001D5411" w:rsidRPr="00FC7FC6" w:rsidRDefault="00BE215F" w:rsidP="00532158">
            <w:pPr>
              <w:rPr>
                <w:sz w:val="22"/>
                <w:szCs w:val="22"/>
              </w:rPr>
            </w:pPr>
            <w:r w:rsidRPr="00FC7FC6">
              <w:rPr>
                <w:sz w:val="22"/>
                <w:szCs w:val="22"/>
              </w:rPr>
              <w:t xml:space="preserve">Tekste atpažįsta sinonimus, frazeologizmus, randa žodžius, galinčius turėti antonimus. </w:t>
            </w:r>
          </w:p>
        </w:tc>
        <w:tc>
          <w:tcPr>
            <w:tcW w:w="3385" w:type="dxa"/>
            <w:tcBorders>
              <w:top w:val="single" w:sz="4" w:space="0" w:color="auto"/>
              <w:left w:val="single" w:sz="4" w:space="0" w:color="auto"/>
              <w:bottom w:val="single" w:sz="4" w:space="0" w:color="auto"/>
              <w:right w:val="single" w:sz="4" w:space="0" w:color="auto"/>
            </w:tcBorders>
          </w:tcPr>
          <w:p w:rsidR="00F71423" w:rsidRPr="00F71423" w:rsidRDefault="00F71423" w:rsidP="00532158">
            <w:pPr>
              <w:rPr>
                <w:sz w:val="22"/>
                <w:szCs w:val="22"/>
              </w:rPr>
            </w:pPr>
            <w:r w:rsidRPr="00F71423">
              <w:rPr>
                <w:sz w:val="22"/>
                <w:szCs w:val="22"/>
              </w:rPr>
              <w:t xml:space="preserve">Kalba kaip bendravimo priemonė. Lietuvių kalba – mus vienijanti kalba. Tautos ir valstybės kalba. Lietuvių kalbos turtingumas. Sinonimai ir antonimai. Frazeologizmai (1) </w:t>
            </w:r>
          </w:p>
          <w:p w:rsidR="00F71423" w:rsidRPr="00F71423" w:rsidRDefault="00F71423" w:rsidP="00532158">
            <w:pPr>
              <w:rPr>
                <w:sz w:val="22"/>
                <w:szCs w:val="22"/>
              </w:rPr>
            </w:pPr>
            <w:r w:rsidRPr="00F71423">
              <w:rPr>
                <w:sz w:val="22"/>
                <w:szCs w:val="22"/>
              </w:rPr>
              <w:t xml:space="preserve">Leksika – greitai kintanti kalbos sistemos dalis. Senieji ir naujieji žodžiai. Taisyklingo kalbos vartojimo prasmė. (1) </w:t>
            </w:r>
          </w:p>
          <w:p w:rsidR="008B6AAF" w:rsidRPr="00FC7FC6" w:rsidRDefault="008B6AAF" w:rsidP="00532158">
            <w:pPr>
              <w:rPr>
                <w:sz w:val="22"/>
                <w:szCs w:val="22"/>
              </w:rPr>
            </w:pPr>
          </w:p>
        </w:tc>
        <w:tc>
          <w:tcPr>
            <w:tcW w:w="3543" w:type="dxa"/>
            <w:tcBorders>
              <w:top w:val="single" w:sz="4" w:space="0" w:color="auto"/>
              <w:left w:val="single" w:sz="4" w:space="0" w:color="auto"/>
              <w:bottom w:val="single" w:sz="4" w:space="0" w:color="auto"/>
              <w:right w:val="single" w:sz="4" w:space="0" w:color="auto"/>
            </w:tcBorders>
            <w:hideMark/>
          </w:tcPr>
          <w:p w:rsidR="00C214E2" w:rsidRPr="00FC7FC6" w:rsidRDefault="00C214E2" w:rsidP="00532158">
            <w:pPr>
              <w:rPr>
                <w:sz w:val="22"/>
                <w:szCs w:val="22"/>
              </w:rPr>
            </w:pPr>
            <w:r w:rsidRPr="00FC7FC6">
              <w:rPr>
                <w:sz w:val="22"/>
                <w:szCs w:val="22"/>
              </w:rPr>
              <w:t>Nežinomų žodžių reikšmės nustatymas iš konteksto (pasitikrinama žodyne). Semasiologiniai žaidimai (įminti mįslę ar minklę, išspręsti kryžiažodį, parinkti sinonimą ar antonimą ir pan.)</w:t>
            </w:r>
          </w:p>
          <w:p w:rsidR="00C214E2" w:rsidRPr="00FC7FC6" w:rsidRDefault="00C214E2" w:rsidP="00532158">
            <w:pPr>
              <w:rPr>
                <w:sz w:val="22"/>
                <w:szCs w:val="22"/>
              </w:rPr>
            </w:pPr>
            <w:r w:rsidRPr="00FC7FC6">
              <w:rPr>
                <w:sz w:val="22"/>
                <w:szCs w:val="22"/>
              </w:rPr>
              <w:t>Leksinės krypties stilistiniai pratimai (tikslaus, tinkamo žodžio parinkimas arba paieška žodyne).</w:t>
            </w:r>
          </w:p>
        </w:tc>
        <w:tc>
          <w:tcPr>
            <w:tcW w:w="5245" w:type="dxa"/>
            <w:tcBorders>
              <w:top w:val="single" w:sz="4" w:space="0" w:color="auto"/>
              <w:left w:val="single" w:sz="4" w:space="0" w:color="auto"/>
              <w:bottom w:val="single" w:sz="4" w:space="0" w:color="auto"/>
              <w:right w:val="single" w:sz="4" w:space="0" w:color="auto"/>
            </w:tcBorders>
          </w:tcPr>
          <w:p w:rsidR="0028123D" w:rsidRPr="00D452C4" w:rsidRDefault="0028123D" w:rsidP="0028123D">
            <w:pPr>
              <w:autoSpaceDE w:val="0"/>
              <w:autoSpaceDN w:val="0"/>
              <w:adjustRightInd w:val="0"/>
              <w:spacing w:before="0" w:after="0"/>
              <w:rPr>
                <w:rStyle w:val="Hipersaitas"/>
                <w:rFonts w:ascii="TrebuchetMS,Bold" w:eastAsiaTheme="minorHAnsi" w:hAnsi="TrebuchetMS,Bold" w:cs="TrebuchetMS,Bold"/>
                <w:b/>
                <w:bCs/>
                <w:sz w:val="22"/>
                <w:lang w:eastAsia="en-US"/>
              </w:rPr>
            </w:pPr>
            <w:r w:rsidRPr="00D452C4">
              <w:rPr>
                <w:rFonts w:ascii="TrebuchetMS,Bold" w:eastAsiaTheme="minorHAnsi" w:hAnsi="TrebuchetMS,Bold" w:cs="TrebuchetMS,Bold"/>
                <w:b/>
                <w:bCs/>
                <w:sz w:val="22"/>
                <w:lang w:eastAsia="en-US"/>
              </w:rPr>
              <w:fldChar w:fldCharType="begin"/>
            </w:r>
            <w:r w:rsidRPr="00D452C4">
              <w:rPr>
                <w:rFonts w:ascii="TrebuchetMS,Bold" w:eastAsiaTheme="minorHAnsi" w:hAnsi="TrebuchetMS,Bold" w:cs="TrebuchetMS,Bold"/>
                <w:b/>
                <w:bCs/>
                <w:sz w:val="22"/>
                <w:lang w:eastAsia="en-US"/>
              </w:rPr>
              <w:instrText xml:space="preserve"> HYPERLINK "http://www.civitas.lt/wp-content/uploads/2015/05/KR_Piliecius-ugdancios-lietuviu-kalbos-ir-literaturos-pamokos_internetui.pdf" </w:instrText>
            </w:r>
            <w:r w:rsidRPr="00D452C4">
              <w:rPr>
                <w:rFonts w:ascii="TrebuchetMS,Bold" w:eastAsiaTheme="minorHAnsi" w:hAnsi="TrebuchetMS,Bold" w:cs="TrebuchetMS,Bold"/>
                <w:b/>
                <w:bCs/>
                <w:sz w:val="22"/>
                <w:lang w:eastAsia="en-US"/>
              </w:rPr>
              <w:fldChar w:fldCharType="separate"/>
            </w:r>
            <w:r w:rsidRPr="00D452C4">
              <w:rPr>
                <w:rStyle w:val="Hipersaitas"/>
                <w:rFonts w:ascii="TrebuchetMS,Bold" w:eastAsiaTheme="minorHAnsi" w:hAnsi="TrebuchetMS,Bold" w:cs="TrebuchetMS,Bold"/>
                <w:b/>
                <w:bCs/>
                <w:sz w:val="22"/>
                <w:lang w:eastAsia="en-US"/>
              </w:rPr>
              <w:t>PILIEČIUS UGDANČIOS LIETUVIŲ KALBOS IR</w:t>
            </w:r>
          </w:p>
          <w:p w:rsidR="0028123D" w:rsidRPr="00D452C4" w:rsidRDefault="0028123D" w:rsidP="0028123D">
            <w:pPr>
              <w:spacing w:before="0"/>
              <w:rPr>
                <w:rFonts w:ascii="TrebuchetMS,Bold" w:eastAsiaTheme="minorHAnsi" w:hAnsi="TrebuchetMS,Bold" w:cs="TrebuchetMS,Bold"/>
                <w:b/>
                <w:bCs/>
                <w:sz w:val="22"/>
                <w:lang w:eastAsia="en-US"/>
              </w:rPr>
            </w:pPr>
            <w:r w:rsidRPr="00D452C4">
              <w:rPr>
                <w:rStyle w:val="Hipersaitas"/>
                <w:rFonts w:ascii="TrebuchetMS,Bold" w:eastAsiaTheme="minorHAnsi" w:hAnsi="TrebuchetMS,Bold" w:cs="TrebuchetMS,Bold"/>
                <w:b/>
                <w:bCs/>
                <w:sz w:val="22"/>
                <w:lang w:eastAsia="en-US"/>
              </w:rPr>
              <w:t>LITERATŪROS PAMOKOS</w:t>
            </w:r>
            <w:r w:rsidRPr="00D452C4">
              <w:rPr>
                <w:rFonts w:ascii="TrebuchetMS,Bold" w:eastAsiaTheme="minorHAnsi" w:hAnsi="TrebuchetMS,Bold" w:cs="TrebuchetMS,Bold"/>
                <w:b/>
                <w:bCs/>
                <w:sz w:val="22"/>
                <w:lang w:eastAsia="en-US"/>
              </w:rPr>
              <w:fldChar w:fldCharType="end"/>
            </w:r>
          </w:p>
          <w:bookmarkStart w:id="5" w:name="_GoBack"/>
          <w:bookmarkEnd w:id="5"/>
          <w:p w:rsidR="00A50ABE" w:rsidRPr="006C5111" w:rsidRDefault="004959DF" w:rsidP="00532158">
            <w:pPr>
              <w:spacing w:before="0"/>
              <w:rPr>
                <w:color w:val="0070C0"/>
                <w:sz w:val="20"/>
                <w:szCs w:val="22"/>
                <w:u w:val="single"/>
              </w:rPr>
            </w:pPr>
            <w:r>
              <w:fldChar w:fldCharType="begin"/>
            </w:r>
            <w:r>
              <w:instrText xml:space="preserve"> HYPERLINK "http://www.šaltiniai.info/index/details/353" </w:instrText>
            </w:r>
            <w:r>
              <w:fldChar w:fldCharType="separate"/>
            </w:r>
            <w:r w:rsidR="00A50ABE" w:rsidRPr="006C5111">
              <w:rPr>
                <w:color w:val="0070C0"/>
                <w:sz w:val="20"/>
                <w:szCs w:val="22"/>
                <w:u w:val="single"/>
              </w:rPr>
              <w:t>Kalba ir žmogus</w:t>
            </w:r>
            <w:r>
              <w:rPr>
                <w:color w:val="0070C0"/>
                <w:sz w:val="20"/>
                <w:szCs w:val="22"/>
                <w:u w:val="single"/>
              </w:rPr>
              <w:fldChar w:fldCharType="end"/>
            </w:r>
          </w:p>
          <w:p w:rsidR="00A50ABE" w:rsidRPr="006C5111" w:rsidRDefault="004959DF" w:rsidP="00532158">
            <w:pPr>
              <w:spacing w:before="0"/>
              <w:rPr>
                <w:color w:val="0070C0"/>
                <w:sz w:val="20"/>
                <w:szCs w:val="22"/>
                <w:u w:val="single"/>
              </w:rPr>
            </w:pPr>
            <w:hyperlink r:id="rId9" w:history="1">
              <w:r w:rsidR="00A50ABE" w:rsidRPr="006C5111">
                <w:rPr>
                  <w:rStyle w:val="Hipersaitas"/>
                  <w:sz w:val="20"/>
                  <w:szCs w:val="22"/>
                </w:rPr>
                <w:t>Lietuvių kalbos žodynas</w:t>
              </w:r>
            </w:hyperlink>
          </w:p>
          <w:p w:rsidR="00A50ABE" w:rsidRPr="006C5111" w:rsidRDefault="004959DF" w:rsidP="00532158">
            <w:pPr>
              <w:spacing w:before="0"/>
              <w:rPr>
                <w:color w:val="0070C0"/>
                <w:sz w:val="20"/>
                <w:szCs w:val="22"/>
              </w:rPr>
            </w:pPr>
            <w:hyperlink r:id="rId10" w:history="1">
              <w:r w:rsidR="00A50ABE" w:rsidRPr="006C5111">
                <w:rPr>
                  <w:rStyle w:val="Hipersaitas"/>
                  <w:sz w:val="20"/>
                  <w:szCs w:val="22"/>
                </w:rPr>
                <w:t xml:space="preserve">Dabartinės lietuvių kalbos žodynas </w:t>
              </w:r>
            </w:hyperlink>
          </w:p>
          <w:p w:rsidR="00A50ABE" w:rsidRPr="006C5111" w:rsidRDefault="004959DF" w:rsidP="00532158">
            <w:pPr>
              <w:spacing w:before="0"/>
              <w:rPr>
                <w:color w:val="0070C0"/>
                <w:sz w:val="20"/>
                <w:szCs w:val="22"/>
              </w:rPr>
            </w:pPr>
            <w:hyperlink r:id="rId11" w:history="1">
              <w:r w:rsidR="00A50ABE" w:rsidRPr="006C5111">
                <w:rPr>
                  <w:rStyle w:val="Hipersaitas"/>
                  <w:sz w:val="20"/>
                  <w:szCs w:val="22"/>
                </w:rPr>
                <w:t xml:space="preserve">Sinonimų žodynas </w:t>
              </w:r>
            </w:hyperlink>
          </w:p>
          <w:p w:rsidR="00A50ABE" w:rsidRPr="006C5111" w:rsidRDefault="004959DF" w:rsidP="00532158">
            <w:pPr>
              <w:spacing w:before="0"/>
              <w:rPr>
                <w:color w:val="0070C0"/>
                <w:sz w:val="20"/>
                <w:szCs w:val="22"/>
              </w:rPr>
            </w:pPr>
            <w:hyperlink r:id="rId12" w:history="1">
              <w:r w:rsidR="00A50ABE" w:rsidRPr="006C5111">
                <w:rPr>
                  <w:rStyle w:val="Hipersaitas"/>
                  <w:sz w:val="20"/>
                  <w:szCs w:val="22"/>
                </w:rPr>
                <w:t xml:space="preserve">Antonimų žodynas </w:t>
              </w:r>
            </w:hyperlink>
          </w:p>
          <w:p w:rsidR="00A50ABE" w:rsidRPr="006C5111" w:rsidRDefault="004959DF" w:rsidP="00532158">
            <w:pPr>
              <w:spacing w:before="0"/>
              <w:rPr>
                <w:color w:val="0070C0"/>
                <w:sz w:val="20"/>
                <w:szCs w:val="22"/>
              </w:rPr>
            </w:pPr>
            <w:hyperlink r:id="rId13" w:history="1">
              <w:r w:rsidR="00A50ABE" w:rsidRPr="006C5111">
                <w:rPr>
                  <w:rStyle w:val="Hipersaitas"/>
                  <w:sz w:val="20"/>
                  <w:szCs w:val="22"/>
                </w:rPr>
                <w:t xml:space="preserve">Frazeologijos žodynas </w:t>
              </w:r>
            </w:hyperlink>
          </w:p>
          <w:p w:rsidR="001D5411" w:rsidRPr="00FC7FC6" w:rsidRDefault="001D5411" w:rsidP="00532158">
            <w:pPr>
              <w:spacing w:before="100" w:beforeAutospacing="1" w:after="100" w:afterAutospacing="1"/>
              <w:rPr>
                <w:sz w:val="22"/>
                <w:szCs w:val="22"/>
              </w:rPr>
            </w:pPr>
          </w:p>
        </w:tc>
      </w:tr>
      <w:tr w:rsidR="001D5411" w:rsidRPr="00FC7FC6" w:rsidTr="005A248D">
        <w:tc>
          <w:tcPr>
            <w:tcW w:w="817" w:type="dxa"/>
            <w:tcBorders>
              <w:top w:val="single" w:sz="4" w:space="0" w:color="auto"/>
              <w:left w:val="single" w:sz="4" w:space="0" w:color="auto"/>
              <w:bottom w:val="single" w:sz="4" w:space="0" w:color="auto"/>
              <w:right w:val="single" w:sz="4" w:space="0" w:color="auto"/>
            </w:tcBorders>
          </w:tcPr>
          <w:p w:rsidR="001D5411" w:rsidRPr="00FC7FC6" w:rsidRDefault="001D5411" w:rsidP="00532158">
            <w:pPr>
              <w:pStyle w:val="Antrat2"/>
              <w:spacing w:line="240" w:lineRule="auto"/>
              <w:rPr>
                <w:rFonts w:ascii="Times New Roman" w:hAnsi="Times New Roman"/>
                <w:sz w:val="22"/>
                <w:szCs w:val="22"/>
              </w:rPr>
            </w:pPr>
          </w:p>
        </w:tc>
        <w:tc>
          <w:tcPr>
            <w:tcW w:w="14175" w:type="dxa"/>
            <w:gridSpan w:val="4"/>
            <w:tcBorders>
              <w:top w:val="single" w:sz="4" w:space="0" w:color="auto"/>
              <w:left w:val="single" w:sz="4" w:space="0" w:color="auto"/>
              <w:bottom w:val="single" w:sz="4" w:space="0" w:color="auto"/>
              <w:right w:val="single" w:sz="4" w:space="0" w:color="auto"/>
            </w:tcBorders>
            <w:shd w:val="clear" w:color="auto" w:fill="F2AB7A"/>
            <w:hideMark/>
          </w:tcPr>
          <w:p w:rsidR="001D5411" w:rsidRPr="005A248D" w:rsidRDefault="00C468BD" w:rsidP="00532158">
            <w:pPr>
              <w:pStyle w:val="Antrat2"/>
              <w:spacing w:line="240" w:lineRule="auto"/>
              <w:rPr>
                <w:rFonts w:ascii="Times New Roman" w:hAnsi="Times New Roman"/>
                <w:b/>
                <w:sz w:val="22"/>
                <w:szCs w:val="22"/>
              </w:rPr>
            </w:pPr>
            <w:r w:rsidRPr="005A248D">
              <w:rPr>
                <w:rFonts w:ascii="Times New Roman" w:hAnsi="Times New Roman"/>
                <w:b/>
                <w:sz w:val="24"/>
                <w:szCs w:val="22"/>
              </w:rPr>
              <w:t>Išeito kurso pagrindų kartojimas ir gilinimas. Įgūdžių įtvirtinimas (</w:t>
            </w:r>
            <w:r w:rsidR="008A2EAA" w:rsidRPr="005A248D">
              <w:rPr>
                <w:rFonts w:ascii="Times New Roman" w:hAnsi="Times New Roman"/>
                <w:b/>
                <w:sz w:val="24"/>
                <w:szCs w:val="22"/>
              </w:rPr>
              <w:t>7</w:t>
            </w:r>
            <w:r w:rsidRPr="005A248D">
              <w:rPr>
                <w:rFonts w:ascii="Times New Roman" w:hAnsi="Times New Roman"/>
                <w:b/>
                <w:sz w:val="24"/>
                <w:szCs w:val="22"/>
              </w:rPr>
              <w:t>)</w:t>
            </w:r>
          </w:p>
        </w:tc>
      </w:tr>
      <w:tr w:rsidR="00A50ABE" w:rsidRPr="00FC7FC6" w:rsidTr="007D68CA">
        <w:tc>
          <w:tcPr>
            <w:tcW w:w="817" w:type="dxa"/>
            <w:tcBorders>
              <w:top w:val="single" w:sz="4" w:space="0" w:color="auto"/>
              <w:left w:val="single" w:sz="4" w:space="0" w:color="auto"/>
              <w:bottom w:val="single" w:sz="4" w:space="0" w:color="auto"/>
              <w:right w:val="single" w:sz="4" w:space="0" w:color="auto"/>
            </w:tcBorders>
            <w:hideMark/>
          </w:tcPr>
          <w:p w:rsidR="00A50ABE" w:rsidRPr="005A248D" w:rsidRDefault="004F4D3B" w:rsidP="005A248D">
            <w:pPr>
              <w:jc w:val="center"/>
              <w:rPr>
                <w:b/>
                <w:sz w:val="22"/>
                <w:szCs w:val="22"/>
              </w:rPr>
            </w:pPr>
            <w:r w:rsidRPr="005A248D">
              <w:rPr>
                <w:b/>
                <w:szCs w:val="22"/>
              </w:rPr>
              <w:t>1</w:t>
            </w:r>
            <w:r w:rsidR="005A248D" w:rsidRPr="005A248D">
              <w:rPr>
                <w:b/>
                <w:szCs w:val="22"/>
              </w:rPr>
              <w:t>–</w:t>
            </w:r>
            <w:r w:rsidRPr="005A248D">
              <w:rPr>
                <w:b/>
                <w:szCs w:val="22"/>
              </w:rPr>
              <w:t>4</w:t>
            </w:r>
          </w:p>
        </w:tc>
        <w:tc>
          <w:tcPr>
            <w:tcW w:w="2002" w:type="dxa"/>
            <w:tcBorders>
              <w:top w:val="single" w:sz="4" w:space="0" w:color="auto"/>
              <w:left w:val="single" w:sz="4" w:space="0" w:color="auto"/>
              <w:bottom w:val="single" w:sz="4" w:space="0" w:color="auto"/>
              <w:right w:val="single" w:sz="4" w:space="0" w:color="auto"/>
            </w:tcBorders>
          </w:tcPr>
          <w:p w:rsidR="00A50ABE" w:rsidRDefault="00552DBE" w:rsidP="00532158">
            <w:pPr>
              <w:rPr>
                <w:sz w:val="22"/>
                <w:szCs w:val="22"/>
              </w:rPr>
            </w:pPr>
            <w:r>
              <w:rPr>
                <w:sz w:val="22"/>
                <w:szCs w:val="22"/>
              </w:rPr>
              <w:t>Geba taikyti pradinėse klasėse išmoktas mokslo sąvokas.</w:t>
            </w:r>
          </w:p>
          <w:p w:rsidR="00552DBE" w:rsidRDefault="00552DBE" w:rsidP="00532158">
            <w:pPr>
              <w:rPr>
                <w:sz w:val="22"/>
                <w:szCs w:val="22"/>
              </w:rPr>
            </w:pPr>
          </w:p>
          <w:p w:rsidR="00552DBE" w:rsidRDefault="00552DBE" w:rsidP="00532158">
            <w:pPr>
              <w:rPr>
                <w:sz w:val="22"/>
                <w:szCs w:val="22"/>
              </w:rPr>
            </w:pPr>
            <w:r>
              <w:rPr>
                <w:sz w:val="22"/>
                <w:szCs w:val="22"/>
              </w:rPr>
              <w:t>Taiko išmoktas rašybos taisykles.</w:t>
            </w:r>
          </w:p>
          <w:p w:rsidR="00552DBE" w:rsidRDefault="00552DBE" w:rsidP="00532158">
            <w:pPr>
              <w:rPr>
                <w:sz w:val="22"/>
                <w:szCs w:val="22"/>
              </w:rPr>
            </w:pPr>
          </w:p>
          <w:p w:rsidR="00552DBE" w:rsidRPr="00FC7FC6" w:rsidRDefault="00552DBE" w:rsidP="00532158">
            <w:pPr>
              <w:rPr>
                <w:sz w:val="22"/>
                <w:szCs w:val="22"/>
              </w:rPr>
            </w:pPr>
            <w:r>
              <w:rPr>
                <w:sz w:val="22"/>
                <w:szCs w:val="22"/>
              </w:rPr>
              <w:t>Taiko išmoktas skyrybos taisykles.</w:t>
            </w:r>
          </w:p>
        </w:tc>
        <w:tc>
          <w:tcPr>
            <w:tcW w:w="3385" w:type="dxa"/>
            <w:tcBorders>
              <w:top w:val="single" w:sz="4" w:space="0" w:color="auto"/>
              <w:left w:val="single" w:sz="4" w:space="0" w:color="auto"/>
              <w:bottom w:val="single" w:sz="4" w:space="0" w:color="auto"/>
              <w:right w:val="single" w:sz="4" w:space="0" w:color="auto"/>
            </w:tcBorders>
          </w:tcPr>
          <w:p w:rsidR="00A50ABE" w:rsidRDefault="00A50ABE" w:rsidP="00532158">
            <w:pPr>
              <w:rPr>
                <w:sz w:val="22"/>
                <w:szCs w:val="22"/>
              </w:rPr>
            </w:pPr>
            <w:r w:rsidRPr="00FC7FC6">
              <w:rPr>
                <w:sz w:val="22"/>
                <w:szCs w:val="22"/>
              </w:rPr>
              <w:t>Pradinių klasių kurso kartojimas ir gilinimas. Įgūdžių įtvirtinimas. Pagrindinės kalbos mokslo sąvokos (pagal pradinių klasių kursą)</w:t>
            </w:r>
            <w:r w:rsidR="00F5253F">
              <w:rPr>
                <w:sz w:val="22"/>
                <w:szCs w:val="22"/>
              </w:rPr>
              <w:t>.</w:t>
            </w:r>
            <w:r w:rsidRPr="00FC7FC6">
              <w:rPr>
                <w:sz w:val="22"/>
                <w:szCs w:val="22"/>
              </w:rPr>
              <w:t xml:space="preserve"> (1)</w:t>
            </w:r>
          </w:p>
          <w:p w:rsidR="00F917BA" w:rsidRPr="00F917BA" w:rsidRDefault="00F917BA" w:rsidP="00532158">
            <w:pPr>
              <w:rPr>
                <w:sz w:val="22"/>
                <w:szCs w:val="22"/>
              </w:rPr>
            </w:pPr>
            <w:r w:rsidRPr="00F917BA">
              <w:rPr>
                <w:sz w:val="22"/>
                <w:szCs w:val="22"/>
              </w:rPr>
              <w:t>Pagrindinės galūnių rašybos taisyklės. Vienaskaitos galininko ir vietininko, daugiskaitos kilmininko ir vietininko galūnių rašyba (1)</w:t>
            </w:r>
          </w:p>
          <w:p w:rsidR="00F917BA" w:rsidRPr="00F917BA" w:rsidRDefault="00F917BA" w:rsidP="00532158">
            <w:pPr>
              <w:rPr>
                <w:sz w:val="22"/>
                <w:szCs w:val="22"/>
              </w:rPr>
            </w:pPr>
            <w:r w:rsidRPr="00F917BA">
              <w:rPr>
                <w:sz w:val="22"/>
                <w:szCs w:val="22"/>
              </w:rPr>
              <w:t xml:space="preserve"> Pagrindinės galūnių rašybos taisyklės. Veiksmažodžių esamojo ir būtojo kartinio laiko galūnių rašyba. (1)</w:t>
            </w:r>
          </w:p>
          <w:p w:rsidR="00F917BA" w:rsidRPr="00F917BA" w:rsidRDefault="00F917BA" w:rsidP="00532158">
            <w:pPr>
              <w:rPr>
                <w:sz w:val="22"/>
                <w:szCs w:val="22"/>
              </w:rPr>
            </w:pPr>
            <w:r w:rsidRPr="00F917BA">
              <w:rPr>
                <w:sz w:val="22"/>
                <w:szCs w:val="22"/>
              </w:rPr>
              <w:t xml:space="preserve">Pagrindinės skyrybos taisyklės. Skyrybos ženklai sakinio gale. Vienarūšių sakinio dalių skyryba. </w:t>
            </w:r>
            <w:r w:rsidRPr="00F917BA">
              <w:rPr>
                <w:sz w:val="22"/>
                <w:szCs w:val="22"/>
              </w:rPr>
              <w:lastRenderedPageBreak/>
              <w:t>(1)</w:t>
            </w:r>
          </w:p>
          <w:p w:rsidR="00F917BA" w:rsidRPr="00F917BA" w:rsidRDefault="00F917BA" w:rsidP="00532158">
            <w:pPr>
              <w:rPr>
                <w:sz w:val="22"/>
                <w:szCs w:val="22"/>
              </w:rPr>
            </w:pPr>
            <w:r w:rsidRPr="00F917BA">
              <w:rPr>
                <w:sz w:val="22"/>
                <w:szCs w:val="22"/>
              </w:rPr>
              <w:t xml:space="preserve">Kablelis prieš o, bet, tačiau, kad, kai. (1) </w:t>
            </w:r>
          </w:p>
          <w:p w:rsidR="008A2EAA" w:rsidRPr="00FC7FC6" w:rsidRDefault="00F917BA" w:rsidP="00532158">
            <w:pPr>
              <w:rPr>
                <w:sz w:val="22"/>
                <w:szCs w:val="22"/>
              </w:rPr>
            </w:pPr>
            <w:r w:rsidRPr="00F917BA">
              <w:rPr>
                <w:sz w:val="22"/>
                <w:szCs w:val="22"/>
              </w:rPr>
              <w:t xml:space="preserve">Diagnostinis diktantas ir jo analizė. (2) </w:t>
            </w:r>
            <w:r w:rsidRPr="00313EB7">
              <w:rPr>
                <w:i/>
                <w:sz w:val="22"/>
                <w:szCs w:val="22"/>
              </w:rPr>
              <w:t>Kaupiamasis vertinimas</w:t>
            </w:r>
            <w:r w:rsidRPr="00F917BA">
              <w:rPr>
                <w:sz w:val="22"/>
                <w:szCs w:val="22"/>
              </w:rPr>
              <w:t>.</w:t>
            </w:r>
          </w:p>
        </w:tc>
        <w:tc>
          <w:tcPr>
            <w:tcW w:w="3543" w:type="dxa"/>
            <w:tcBorders>
              <w:top w:val="single" w:sz="4" w:space="0" w:color="auto"/>
              <w:left w:val="single" w:sz="4" w:space="0" w:color="auto"/>
              <w:bottom w:val="single" w:sz="4" w:space="0" w:color="auto"/>
              <w:right w:val="single" w:sz="4" w:space="0" w:color="auto"/>
            </w:tcBorders>
          </w:tcPr>
          <w:p w:rsidR="004C3EE0" w:rsidRPr="00552DBE" w:rsidRDefault="004C3EE0" w:rsidP="00532158">
            <w:pPr>
              <w:pStyle w:val="TableContents"/>
              <w:snapToGrid w:val="0"/>
              <w:spacing w:after="0" w:line="240" w:lineRule="auto"/>
              <w:ind w:right="-108"/>
              <w:rPr>
                <w:rFonts w:ascii="Times New Roman" w:hAnsi="Times New Roman" w:cs="Times New Roman"/>
                <w:i/>
                <w:color w:val="333333"/>
              </w:rPr>
            </w:pPr>
          </w:p>
          <w:p w:rsidR="003A37B2" w:rsidRPr="00552DBE" w:rsidRDefault="003A37B2" w:rsidP="00532158">
            <w:pPr>
              <w:rPr>
                <w:sz w:val="22"/>
                <w:szCs w:val="22"/>
              </w:rPr>
            </w:pPr>
            <w:r w:rsidRPr="00552DBE">
              <w:rPr>
                <w:sz w:val="22"/>
                <w:szCs w:val="22"/>
              </w:rPr>
              <w:t xml:space="preserve">Pasakojimas apie savo kambarį </w:t>
            </w:r>
            <w:r w:rsidRPr="00552DBE">
              <w:rPr>
                <w:i/>
                <w:sz w:val="22"/>
                <w:szCs w:val="22"/>
              </w:rPr>
              <w:t>daiktavardžių kalba</w:t>
            </w:r>
            <w:r w:rsidRPr="00552DBE">
              <w:rPr>
                <w:sz w:val="22"/>
                <w:szCs w:val="22"/>
              </w:rPr>
              <w:t xml:space="preserve">. </w:t>
            </w:r>
          </w:p>
          <w:p w:rsidR="003A37B2" w:rsidRPr="00552DBE" w:rsidRDefault="003A37B2" w:rsidP="00532158">
            <w:pPr>
              <w:rPr>
                <w:sz w:val="22"/>
                <w:szCs w:val="22"/>
              </w:rPr>
            </w:pPr>
            <w:r w:rsidRPr="00552DBE">
              <w:rPr>
                <w:sz w:val="22"/>
                <w:szCs w:val="22"/>
              </w:rPr>
              <w:t xml:space="preserve">Pasakojimas apie savo šeimą </w:t>
            </w:r>
            <w:r w:rsidRPr="00552DBE">
              <w:rPr>
                <w:i/>
                <w:sz w:val="22"/>
                <w:szCs w:val="22"/>
              </w:rPr>
              <w:t>būdvardžių kalba</w:t>
            </w:r>
            <w:r w:rsidRPr="00552DBE">
              <w:rPr>
                <w:sz w:val="22"/>
                <w:szCs w:val="22"/>
              </w:rPr>
              <w:t>.</w:t>
            </w:r>
          </w:p>
          <w:p w:rsidR="003A37B2" w:rsidRPr="00552DBE" w:rsidRDefault="003A37B2" w:rsidP="00532158">
            <w:pPr>
              <w:rPr>
                <w:sz w:val="22"/>
                <w:szCs w:val="22"/>
              </w:rPr>
            </w:pPr>
            <w:r w:rsidRPr="00552DBE">
              <w:rPr>
                <w:sz w:val="22"/>
                <w:szCs w:val="22"/>
              </w:rPr>
              <w:t xml:space="preserve">Pasakojimas apie savo žaidimus </w:t>
            </w:r>
            <w:r w:rsidRPr="00552DBE">
              <w:rPr>
                <w:i/>
                <w:sz w:val="22"/>
                <w:szCs w:val="22"/>
              </w:rPr>
              <w:t>skaitvardžių kalba</w:t>
            </w:r>
            <w:r w:rsidRPr="00552DBE">
              <w:rPr>
                <w:sz w:val="22"/>
                <w:szCs w:val="22"/>
              </w:rPr>
              <w:t xml:space="preserve">. </w:t>
            </w:r>
          </w:p>
          <w:p w:rsidR="00F5253F" w:rsidRPr="00552DBE" w:rsidRDefault="00F5253F" w:rsidP="00532158">
            <w:pPr>
              <w:pStyle w:val="prastasistinklapis"/>
              <w:spacing w:before="0"/>
              <w:rPr>
                <w:rStyle w:val="Grietas"/>
                <w:b w:val="0"/>
                <w:sz w:val="22"/>
                <w:szCs w:val="22"/>
              </w:rPr>
            </w:pPr>
          </w:p>
          <w:p w:rsidR="00C72E8D" w:rsidRPr="00552DBE" w:rsidRDefault="00C72E8D" w:rsidP="00532158">
            <w:pPr>
              <w:pStyle w:val="prastasistinklapis"/>
              <w:spacing w:before="0"/>
              <w:rPr>
                <w:rStyle w:val="Grietas"/>
                <w:b w:val="0"/>
                <w:sz w:val="22"/>
                <w:szCs w:val="22"/>
              </w:rPr>
            </w:pPr>
            <w:r w:rsidRPr="00552DBE">
              <w:rPr>
                <w:rStyle w:val="Grietas"/>
                <w:b w:val="0"/>
                <w:sz w:val="22"/>
                <w:szCs w:val="22"/>
              </w:rPr>
              <w:t>Kalbiniai žaidimai.</w:t>
            </w:r>
          </w:p>
          <w:p w:rsidR="00C72E8D" w:rsidRPr="00552DBE" w:rsidRDefault="00C72E8D" w:rsidP="00532158">
            <w:pPr>
              <w:pStyle w:val="prastasistinklapis"/>
              <w:spacing w:before="0"/>
              <w:rPr>
                <w:sz w:val="22"/>
                <w:szCs w:val="22"/>
              </w:rPr>
            </w:pPr>
            <w:r w:rsidRPr="00552DBE">
              <w:rPr>
                <w:rStyle w:val="Grietas"/>
                <w:b w:val="0"/>
                <w:sz w:val="22"/>
                <w:szCs w:val="22"/>
              </w:rPr>
              <w:t>R</w:t>
            </w:r>
            <w:r w:rsidRPr="00552DBE">
              <w:rPr>
                <w:iCs/>
                <w:sz w:val="22"/>
                <w:szCs w:val="22"/>
              </w:rPr>
              <w:t>ašybinis nagrinėjimas</w:t>
            </w:r>
            <w:r w:rsidRPr="00552DBE">
              <w:rPr>
                <w:sz w:val="22"/>
                <w:szCs w:val="22"/>
              </w:rPr>
              <w:t>.</w:t>
            </w:r>
          </w:p>
          <w:p w:rsidR="00C40AFB" w:rsidRPr="00552DBE" w:rsidRDefault="00C40AFB" w:rsidP="00532158">
            <w:pPr>
              <w:rPr>
                <w:sz w:val="22"/>
                <w:szCs w:val="22"/>
              </w:rPr>
            </w:pPr>
            <w:r w:rsidRPr="00552DBE">
              <w:rPr>
                <w:sz w:val="22"/>
                <w:szCs w:val="22"/>
              </w:rPr>
              <w:t>Kompiuteriniai pratimai.</w:t>
            </w:r>
          </w:p>
          <w:p w:rsidR="00F5253F" w:rsidRPr="00552DBE" w:rsidRDefault="00F5253F" w:rsidP="00532158">
            <w:pPr>
              <w:pStyle w:val="prastasistinklapis"/>
              <w:spacing w:before="0"/>
              <w:rPr>
                <w:sz w:val="22"/>
                <w:szCs w:val="22"/>
              </w:rPr>
            </w:pPr>
            <w:r w:rsidRPr="00552DBE">
              <w:rPr>
                <w:sz w:val="22"/>
                <w:szCs w:val="22"/>
              </w:rPr>
              <w:t>Diktantai.</w:t>
            </w:r>
          </w:p>
          <w:p w:rsidR="00A50ABE" w:rsidRPr="00552DBE" w:rsidRDefault="00A50ABE" w:rsidP="00532158">
            <w:pPr>
              <w:pStyle w:val="TableContents"/>
              <w:snapToGrid w:val="0"/>
              <w:spacing w:after="0" w:line="240" w:lineRule="auto"/>
              <w:ind w:right="-108"/>
            </w:pPr>
          </w:p>
        </w:tc>
        <w:tc>
          <w:tcPr>
            <w:tcW w:w="5245" w:type="dxa"/>
            <w:tcBorders>
              <w:top w:val="single" w:sz="4" w:space="0" w:color="auto"/>
              <w:left w:val="single" w:sz="4" w:space="0" w:color="auto"/>
              <w:bottom w:val="single" w:sz="4" w:space="0" w:color="auto"/>
              <w:right w:val="single" w:sz="4" w:space="0" w:color="auto"/>
            </w:tcBorders>
            <w:hideMark/>
          </w:tcPr>
          <w:p w:rsidR="00166A12" w:rsidRPr="00975274" w:rsidRDefault="004959DF" w:rsidP="00532158">
            <w:pPr>
              <w:pStyle w:val="TableContents"/>
              <w:snapToGrid w:val="0"/>
              <w:spacing w:after="0" w:line="240" w:lineRule="auto"/>
              <w:ind w:right="-108"/>
              <w:rPr>
                <w:rFonts w:ascii="Times New Roman" w:hAnsi="Times New Roman" w:cs="Times New Roman"/>
                <w:b/>
                <w:color w:val="333333"/>
                <w:sz w:val="20"/>
                <w:szCs w:val="20"/>
              </w:rPr>
            </w:pPr>
            <w:hyperlink r:id="rId14" w:history="1">
              <w:r w:rsidR="00A50ABE" w:rsidRPr="00166A12">
                <w:rPr>
                  <w:rStyle w:val="Hipersaitas"/>
                  <w:b/>
                  <w:sz w:val="20"/>
                  <w:szCs w:val="20"/>
                </w:rPr>
                <w:t>https://sodas.ugdome.lt/metodiniai-dokumentai/perziura/2986</w:t>
              </w:r>
            </w:hyperlink>
            <w:r w:rsidR="00166A12" w:rsidRPr="00166A12">
              <w:rPr>
                <w:rStyle w:val="Hipersaitas"/>
                <w:b/>
                <w:color w:val="auto"/>
                <w:sz w:val="20"/>
                <w:szCs w:val="20"/>
                <w:u w:val="none"/>
              </w:rPr>
              <w:t>.</w:t>
            </w:r>
            <w:r w:rsidR="00166A12" w:rsidRPr="00166A12">
              <w:rPr>
                <w:rStyle w:val="Hipersaitas"/>
                <w:color w:val="auto"/>
                <w:sz w:val="20"/>
                <w:szCs w:val="20"/>
                <w:u w:val="none"/>
              </w:rPr>
              <w:t xml:space="preserve"> </w:t>
            </w:r>
            <w:r w:rsidR="00166A12" w:rsidRPr="00975274">
              <w:rPr>
                <w:rStyle w:val="Hipersaitas"/>
                <w:b/>
                <w:color w:val="auto"/>
                <w:sz w:val="20"/>
                <w:szCs w:val="20"/>
                <w:u w:val="none"/>
              </w:rPr>
              <w:t>Iš</w:t>
            </w:r>
            <w:r w:rsidR="00A50ABE" w:rsidRPr="00975274">
              <w:rPr>
                <w:rFonts w:ascii="Times New Roman" w:hAnsi="Times New Roman" w:cs="Times New Roman"/>
                <w:b/>
                <w:color w:val="333333"/>
                <w:sz w:val="20"/>
                <w:szCs w:val="20"/>
              </w:rPr>
              <w:t xml:space="preserve"> </w:t>
            </w:r>
            <w:r w:rsidR="00166A12" w:rsidRPr="00975274">
              <w:rPr>
                <w:rFonts w:ascii="Times New Roman" w:hAnsi="Times New Roman" w:cs="Times New Roman"/>
                <w:b/>
                <w:i/>
                <w:color w:val="333333"/>
                <w:sz w:val="20"/>
                <w:szCs w:val="20"/>
              </w:rPr>
              <w:t>Lietuvių kalbos raštingumo ugdymo užduotys. Diktantai 5–8 ir 9–10 klasėms</w:t>
            </w:r>
            <w:r w:rsidR="00166A12" w:rsidRPr="00975274">
              <w:rPr>
                <w:rFonts w:ascii="Times New Roman" w:hAnsi="Times New Roman" w:cs="Times New Roman"/>
                <w:b/>
                <w:color w:val="333333"/>
                <w:sz w:val="20"/>
                <w:szCs w:val="20"/>
              </w:rPr>
              <w:t xml:space="preserve">: </w:t>
            </w:r>
          </w:p>
          <w:p w:rsidR="00166A12" w:rsidRDefault="00166A12" w:rsidP="00532158">
            <w:pPr>
              <w:pStyle w:val="TableContents"/>
              <w:snapToGrid w:val="0"/>
              <w:spacing w:after="120" w:line="240" w:lineRule="auto"/>
              <w:ind w:right="-108"/>
              <w:rPr>
                <w:rFonts w:ascii="Times New Roman" w:hAnsi="Times New Roman" w:cs="Times New Roman"/>
                <w:i/>
                <w:color w:val="333333"/>
                <w:sz w:val="20"/>
                <w:szCs w:val="20"/>
              </w:rPr>
            </w:pPr>
            <w:r w:rsidRPr="006C5111">
              <w:rPr>
                <w:rFonts w:ascii="Times New Roman" w:eastAsia="Calibri" w:hAnsi="Times New Roman" w:cs="Times New Roman"/>
                <w:color w:val="000000"/>
                <w:sz w:val="20"/>
                <w:szCs w:val="20"/>
                <w:lang w:eastAsia="en-US"/>
              </w:rPr>
              <w:t xml:space="preserve">5 klasė. I tema. </w:t>
            </w:r>
            <w:r w:rsidRPr="006C5111">
              <w:rPr>
                <w:rFonts w:ascii="Times New Roman" w:hAnsi="Times New Roman" w:cs="Times New Roman"/>
                <w:sz w:val="20"/>
                <w:szCs w:val="20"/>
              </w:rPr>
              <w:t>Pradinių klasių kurso kartojimas</w:t>
            </w:r>
            <w:r w:rsidRPr="006C5111">
              <w:rPr>
                <w:rFonts w:ascii="Times New Roman" w:eastAsia="Calibri" w:hAnsi="Times New Roman" w:cs="Times New Roman"/>
                <w:color w:val="000000"/>
                <w:sz w:val="20"/>
                <w:szCs w:val="20"/>
                <w:lang w:eastAsia="en-US"/>
              </w:rPr>
              <w:t>, užduotys, psl.</w:t>
            </w:r>
            <w:r w:rsidRPr="006C5111">
              <w:rPr>
                <w:rFonts w:ascii="Times New Roman" w:eastAsia="Calibri" w:hAnsi="Times New Roman" w:cs="Times New Roman"/>
                <w:color w:val="B3B3B3"/>
                <w:sz w:val="20"/>
                <w:szCs w:val="20"/>
                <w:lang w:eastAsia="en-US"/>
              </w:rPr>
              <w:t xml:space="preserve"> </w:t>
            </w:r>
            <w:r w:rsidRPr="006C5111">
              <w:rPr>
                <w:rFonts w:ascii="Times New Roman" w:eastAsia="Calibri" w:hAnsi="Times New Roman" w:cs="Times New Roman"/>
                <w:color w:val="000000"/>
                <w:sz w:val="20"/>
                <w:szCs w:val="20"/>
                <w:lang w:eastAsia="en-US"/>
              </w:rPr>
              <w:t>5–6</w:t>
            </w:r>
            <w:r>
              <w:rPr>
                <w:rFonts w:ascii="Times New Roman" w:eastAsia="Calibri" w:hAnsi="Times New Roman" w:cs="Times New Roman"/>
                <w:color w:val="000000"/>
                <w:sz w:val="20"/>
                <w:szCs w:val="20"/>
                <w:lang w:eastAsia="en-US"/>
              </w:rPr>
              <w:t>.</w:t>
            </w:r>
            <w:r w:rsidRPr="006C5111">
              <w:rPr>
                <w:rFonts w:ascii="Times New Roman" w:hAnsi="Times New Roman" w:cs="Times New Roman"/>
                <w:i/>
                <w:color w:val="333333"/>
                <w:sz w:val="20"/>
                <w:szCs w:val="20"/>
              </w:rPr>
              <w:t xml:space="preserve"> </w:t>
            </w:r>
          </w:p>
          <w:p w:rsidR="00166A12" w:rsidRDefault="00166A12" w:rsidP="00532158">
            <w:pPr>
              <w:pStyle w:val="TableContents"/>
              <w:snapToGrid w:val="0"/>
              <w:spacing w:after="120" w:line="240" w:lineRule="auto"/>
              <w:ind w:right="-108"/>
              <w:rPr>
                <w:rFonts w:ascii="Times New Roman" w:eastAsia="Calibri" w:hAnsi="Times New Roman" w:cs="Times New Roman"/>
                <w:color w:val="000000"/>
                <w:sz w:val="20"/>
                <w:szCs w:val="20"/>
                <w:lang w:eastAsia="en-US"/>
              </w:rPr>
            </w:pPr>
            <w:r w:rsidRPr="006C5111">
              <w:rPr>
                <w:rFonts w:ascii="Times New Roman" w:hAnsi="Times New Roman" w:cs="Times New Roman"/>
                <w:color w:val="333333"/>
                <w:sz w:val="20"/>
                <w:szCs w:val="20"/>
              </w:rPr>
              <w:t xml:space="preserve">Diktantas </w:t>
            </w:r>
            <w:r w:rsidRPr="006C5111">
              <w:rPr>
                <w:rFonts w:ascii="Times New Roman" w:hAnsi="Times New Roman" w:cs="Times New Roman"/>
                <w:i/>
                <w:color w:val="333333"/>
                <w:sz w:val="20"/>
                <w:szCs w:val="20"/>
              </w:rPr>
              <w:t>Bitelės ir jų piemuo</w:t>
            </w:r>
            <w:r w:rsidRPr="006C5111">
              <w:rPr>
                <w:rFonts w:ascii="Times New Roman" w:eastAsia="Calibri" w:hAnsi="Times New Roman" w:cs="Times New Roman"/>
                <w:i/>
                <w:sz w:val="20"/>
                <w:szCs w:val="20"/>
                <w:lang w:eastAsia="en-US"/>
              </w:rPr>
              <w:t xml:space="preserve"> </w:t>
            </w:r>
            <w:r w:rsidRPr="006C5111">
              <w:rPr>
                <w:rFonts w:ascii="Times New Roman" w:eastAsia="Calibri" w:hAnsi="Times New Roman" w:cs="Times New Roman"/>
                <w:sz w:val="20"/>
                <w:szCs w:val="20"/>
                <w:lang w:eastAsia="en-US"/>
              </w:rPr>
              <w:t>(pagal K. Borutą)</w:t>
            </w:r>
            <w:r w:rsidRPr="006C5111">
              <w:rPr>
                <w:rFonts w:ascii="Times New Roman" w:eastAsia="Calibri" w:hAnsi="Times New Roman" w:cs="Times New Roman"/>
                <w:i/>
                <w:sz w:val="20"/>
                <w:szCs w:val="20"/>
                <w:lang w:eastAsia="en-US"/>
              </w:rPr>
              <w:t xml:space="preserve">, </w:t>
            </w:r>
            <w:r w:rsidRPr="006C5111">
              <w:rPr>
                <w:rFonts w:ascii="Times New Roman" w:eastAsia="Calibri" w:hAnsi="Times New Roman" w:cs="Times New Roman"/>
                <w:color w:val="000000"/>
                <w:sz w:val="20"/>
                <w:szCs w:val="20"/>
                <w:lang w:eastAsia="en-US"/>
              </w:rPr>
              <w:t>psl.</w:t>
            </w:r>
            <w:r w:rsidRPr="006C5111">
              <w:rPr>
                <w:rFonts w:ascii="Times New Roman" w:eastAsia="Calibri" w:hAnsi="Times New Roman" w:cs="Times New Roman"/>
                <w:color w:val="B3B3B3"/>
                <w:sz w:val="20"/>
                <w:szCs w:val="20"/>
                <w:lang w:eastAsia="en-US"/>
              </w:rPr>
              <w:t xml:space="preserve"> </w:t>
            </w:r>
            <w:r w:rsidRPr="006C5111">
              <w:rPr>
                <w:rFonts w:ascii="Times New Roman" w:eastAsia="Calibri" w:hAnsi="Times New Roman" w:cs="Times New Roman"/>
                <w:color w:val="000000"/>
                <w:sz w:val="20"/>
                <w:szCs w:val="20"/>
                <w:lang w:eastAsia="en-US"/>
              </w:rPr>
              <w:t>16</w:t>
            </w:r>
          </w:p>
          <w:p w:rsidR="00A50ABE" w:rsidRPr="006C5111" w:rsidRDefault="004959DF" w:rsidP="00532158">
            <w:pPr>
              <w:spacing w:before="0" w:after="0"/>
              <w:rPr>
                <w:color w:val="0070C0"/>
                <w:sz w:val="20"/>
                <w:szCs w:val="20"/>
                <w:u w:val="single"/>
              </w:rPr>
            </w:pPr>
            <w:hyperlink r:id="rId15" w:history="1">
              <w:r w:rsidR="00A50ABE" w:rsidRPr="006C5111">
                <w:rPr>
                  <w:rStyle w:val="Hipersaitas"/>
                  <w:sz w:val="20"/>
                  <w:szCs w:val="20"/>
                </w:rPr>
                <w:t>http://www.šaltiniai.info/index/content/language</w:t>
              </w:r>
            </w:hyperlink>
          </w:p>
          <w:p w:rsidR="00A50ABE" w:rsidRPr="006C5111" w:rsidRDefault="004959DF" w:rsidP="00532158">
            <w:pPr>
              <w:spacing w:before="0" w:after="0"/>
              <w:rPr>
                <w:color w:val="0070C0"/>
                <w:sz w:val="20"/>
                <w:szCs w:val="20"/>
                <w:u w:val="single"/>
              </w:rPr>
            </w:pPr>
            <w:hyperlink r:id="rId16" w:history="1">
              <w:r w:rsidR="00A50ABE" w:rsidRPr="006C5111">
                <w:rPr>
                  <w:rStyle w:val="Hipersaitas"/>
                  <w:sz w:val="20"/>
                  <w:szCs w:val="20"/>
                </w:rPr>
                <w:t>http://lietuviu5-6.mkp.emokykla.lt/lt/mo/zinynas/kalbos_pazinimas_lietuviu_kalbos_zodziu_klases_-_kalbos_dalys_morfologija/</w:t>
              </w:r>
            </w:hyperlink>
          </w:p>
          <w:p w:rsidR="00A50ABE" w:rsidRPr="00FC7FC6" w:rsidRDefault="00A50ABE" w:rsidP="00532158">
            <w:pPr>
              <w:rPr>
                <w:sz w:val="22"/>
                <w:szCs w:val="22"/>
                <w:u w:val="single"/>
              </w:rPr>
            </w:pPr>
            <w:r w:rsidRPr="006C5111">
              <w:rPr>
                <w:color w:val="0070C0"/>
                <w:sz w:val="20"/>
                <w:szCs w:val="20"/>
                <w:u w:val="single"/>
              </w:rPr>
              <w:t>http://lietuviu5-6.mkp.emokykla.lt/lt/mo/zinynas/kalbos_pazinimas_lietuviu_kalbos_zodziu_sasajos_sintakse/</w:t>
            </w:r>
          </w:p>
        </w:tc>
      </w:tr>
      <w:tr w:rsidR="00A50ABE" w:rsidRPr="00FC7FC6" w:rsidTr="005A248D">
        <w:tc>
          <w:tcPr>
            <w:tcW w:w="817" w:type="dxa"/>
            <w:tcBorders>
              <w:top w:val="single" w:sz="4" w:space="0" w:color="auto"/>
              <w:left w:val="single" w:sz="4" w:space="0" w:color="auto"/>
              <w:bottom w:val="single" w:sz="4" w:space="0" w:color="auto"/>
              <w:right w:val="single" w:sz="4" w:space="0" w:color="auto"/>
            </w:tcBorders>
          </w:tcPr>
          <w:p w:rsidR="00A50ABE" w:rsidRPr="00FC7FC6" w:rsidRDefault="00A50ABE" w:rsidP="00532158">
            <w:pPr>
              <w:pStyle w:val="Antrat2"/>
              <w:spacing w:line="240" w:lineRule="auto"/>
              <w:rPr>
                <w:rFonts w:ascii="Times New Roman" w:hAnsi="Times New Roman"/>
                <w:sz w:val="22"/>
                <w:szCs w:val="22"/>
              </w:rPr>
            </w:pPr>
          </w:p>
        </w:tc>
        <w:tc>
          <w:tcPr>
            <w:tcW w:w="14175" w:type="dxa"/>
            <w:gridSpan w:val="4"/>
            <w:tcBorders>
              <w:top w:val="single" w:sz="4" w:space="0" w:color="auto"/>
              <w:left w:val="single" w:sz="4" w:space="0" w:color="auto"/>
              <w:bottom w:val="single" w:sz="4" w:space="0" w:color="auto"/>
              <w:right w:val="single" w:sz="4" w:space="0" w:color="auto"/>
            </w:tcBorders>
            <w:shd w:val="clear" w:color="auto" w:fill="F2AB7A"/>
            <w:hideMark/>
          </w:tcPr>
          <w:p w:rsidR="00A50ABE" w:rsidRPr="005A248D" w:rsidRDefault="00A50ABE" w:rsidP="00532158">
            <w:pPr>
              <w:pStyle w:val="Antrat2"/>
              <w:spacing w:line="240" w:lineRule="auto"/>
              <w:rPr>
                <w:rFonts w:ascii="Times New Roman" w:hAnsi="Times New Roman"/>
                <w:b/>
                <w:sz w:val="22"/>
                <w:szCs w:val="22"/>
              </w:rPr>
            </w:pPr>
            <w:bookmarkStart w:id="6" w:name="_Ref450226756"/>
            <w:r w:rsidRPr="005A248D">
              <w:rPr>
                <w:rFonts w:ascii="Times New Roman" w:hAnsi="Times New Roman"/>
                <w:b/>
                <w:sz w:val="24"/>
                <w:szCs w:val="22"/>
              </w:rPr>
              <w:t>Fonetika, kirčiavimas ir rašyba (1</w:t>
            </w:r>
            <w:r w:rsidR="00FC514A" w:rsidRPr="005A248D">
              <w:rPr>
                <w:rFonts w:ascii="Times New Roman" w:hAnsi="Times New Roman"/>
                <w:b/>
                <w:sz w:val="24"/>
                <w:szCs w:val="22"/>
              </w:rPr>
              <w:t>3</w:t>
            </w:r>
            <w:r w:rsidRPr="005A248D">
              <w:rPr>
                <w:rFonts w:ascii="Times New Roman" w:hAnsi="Times New Roman"/>
                <w:b/>
                <w:sz w:val="24"/>
                <w:szCs w:val="22"/>
              </w:rPr>
              <w:t>)</w:t>
            </w:r>
            <w:bookmarkEnd w:id="6"/>
          </w:p>
        </w:tc>
      </w:tr>
      <w:tr w:rsidR="00A50ABE" w:rsidRPr="00541D41" w:rsidTr="007D68CA">
        <w:tc>
          <w:tcPr>
            <w:tcW w:w="817" w:type="dxa"/>
            <w:tcBorders>
              <w:top w:val="single" w:sz="4" w:space="0" w:color="auto"/>
              <w:left w:val="single" w:sz="4" w:space="0" w:color="auto"/>
              <w:bottom w:val="single" w:sz="4" w:space="0" w:color="auto"/>
              <w:right w:val="single" w:sz="4" w:space="0" w:color="auto"/>
            </w:tcBorders>
            <w:hideMark/>
          </w:tcPr>
          <w:p w:rsidR="00A50ABE" w:rsidRPr="005A248D" w:rsidRDefault="00AA324F" w:rsidP="005A248D">
            <w:pPr>
              <w:rPr>
                <w:b/>
                <w:sz w:val="22"/>
                <w:szCs w:val="22"/>
              </w:rPr>
            </w:pPr>
            <w:r w:rsidRPr="005A248D">
              <w:rPr>
                <w:b/>
                <w:sz w:val="22"/>
                <w:szCs w:val="22"/>
              </w:rPr>
              <w:t>5</w:t>
            </w:r>
            <w:r w:rsidR="005A248D">
              <w:rPr>
                <w:b/>
                <w:sz w:val="22"/>
                <w:szCs w:val="22"/>
              </w:rPr>
              <w:t>–</w:t>
            </w:r>
            <w:r w:rsidRPr="005A248D">
              <w:rPr>
                <w:b/>
                <w:sz w:val="22"/>
                <w:szCs w:val="22"/>
              </w:rPr>
              <w:t>11</w:t>
            </w:r>
          </w:p>
        </w:tc>
        <w:tc>
          <w:tcPr>
            <w:tcW w:w="2002" w:type="dxa"/>
            <w:tcBorders>
              <w:top w:val="single" w:sz="4" w:space="0" w:color="auto"/>
              <w:left w:val="single" w:sz="4" w:space="0" w:color="auto"/>
              <w:bottom w:val="single" w:sz="4" w:space="0" w:color="auto"/>
              <w:right w:val="single" w:sz="4" w:space="0" w:color="auto"/>
            </w:tcBorders>
          </w:tcPr>
          <w:p w:rsidR="00A50ABE" w:rsidRPr="00FC7FC6" w:rsidRDefault="00A50ABE" w:rsidP="00532158">
            <w:pPr>
              <w:rPr>
                <w:sz w:val="22"/>
                <w:szCs w:val="22"/>
              </w:rPr>
            </w:pPr>
            <w:r w:rsidRPr="00FC7FC6">
              <w:rPr>
                <w:sz w:val="22"/>
                <w:szCs w:val="22"/>
              </w:rPr>
              <w:t>Klausydamiesi bendraamžių pastebi tarties trūkumus ir juos pataiso.</w:t>
            </w:r>
          </w:p>
          <w:p w:rsidR="00A50ABE" w:rsidRPr="00FC7FC6" w:rsidRDefault="00A50ABE" w:rsidP="00532158">
            <w:pPr>
              <w:rPr>
                <w:sz w:val="22"/>
                <w:szCs w:val="22"/>
              </w:rPr>
            </w:pPr>
          </w:p>
          <w:p w:rsidR="00A50ABE" w:rsidRPr="00FC7FC6" w:rsidRDefault="00A50ABE" w:rsidP="00532158">
            <w:pPr>
              <w:rPr>
                <w:sz w:val="22"/>
                <w:szCs w:val="22"/>
              </w:rPr>
            </w:pPr>
            <w:r w:rsidRPr="00FC7FC6">
              <w:rPr>
                <w:sz w:val="22"/>
                <w:szCs w:val="22"/>
              </w:rPr>
              <w:t xml:space="preserve">Skiria, taisyklingai taria ir rašo ilguosius ir trumpuosius balsius, dvibalsius ir dvigarsius, kietuosius ir minkštuosius priebalsius; jų tarimą ir rašymą geba paaiškinti remdamiesi taisyklėmis. </w:t>
            </w:r>
          </w:p>
          <w:p w:rsidR="00A50ABE" w:rsidRDefault="00A50ABE" w:rsidP="00532158">
            <w:pPr>
              <w:rPr>
                <w:sz w:val="22"/>
                <w:szCs w:val="22"/>
              </w:rPr>
            </w:pPr>
          </w:p>
          <w:p w:rsidR="00A50ABE" w:rsidRPr="00FC7FC6" w:rsidRDefault="00A50ABE" w:rsidP="00532158">
            <w:pPr>
              <w:rPr>
                <w:sz w:val="22"/>
                <w:szCs w:val="22"/>
              </w:rPr>
            </w:pPr>
            <w:r w:rsidRPr="00FC7FC6">
              <w:rPr>
                <w:sz w:val="22"/>
                <w:szCs w:val="22"/>
              </w:rPr>
              <w:t xml:space="preserve">Geba nustatyti kirčiuotą skiemenį, taisyklingai kirčiuoja (nagrinėtus atvejus). </w:t>
            </w:r>
          </w:p>
          <w:p w:rsidR="00A50ABE" w:rsidRDefault="00A50ABE" w:rsidP="00532158">
            <w:pPr>
              <w:rPr>
                <w:sz w:val="22"/>
                <w:szCs w:val="22"/>
              </w:rPr>
            </w:pPr>
          </w:p>
          <w:p w:rsidR="00A50ABE" w:rsidRPr="00FC7FC6" w:rsidRDefault="00A50ABE" w:rsidP="00532158">
            <w:pPr>
              <w:rPr>
                <w:sz w:val="22"/>
                <w:szCs w:val="22"/>
              </w:rPr>
            </w:pPr>
            <w:r w:rsidRPr="00FC7FC6">
              <w:rPr>
                <w:sz w:val="22"/>
                <w:szCs w:val="22"/>
              </w:rPr>
              <w:t>Atpažįsta ir geba paaiškinti įvairius priebalsių supanašėjimo ir susiliejimo atvejus, taisyklingai juos taria ir rašo.</w:t>
            </w:r>
          </w:p>
        </w:tc>
        <w:tc>
          <w:tcPr>
            <w:tcW w:w="3385" w:type="dxa"/>
            <w:tcBorders>
              <w:top w:val="single" w:sz="4" w:space="0" w:color="auto"/>
              <w:left w:val="single" w:sz="4" w:space="0" w:color="auto"/>
              <w:bottom w:val="single" w:sz="4" w:space="0" w:color="auto"/>
              <w:right w:val="single" w:sz="4" w:space="0" w:color="auto"/>
            </w:tcBorders>
            <w:hideMark/>
          </w:tcPr>
          <w:p w:rsidR="00090D90" w:rsidRPr="00090D90" w:rsidRDefault="00090D90" w:rsidP="00532158">
            <w:pPr>
              <w:rPr>
                <w:sz w:val="22"/>
                <w:szCs w:val="22"/>
              </w:rPr>
            </w:pPr>
            <w:r w:rsidRPr="00090D90">
              <w:rPr>
                <w:sz w:val="22"/>
                <w:szCs w:val="22"/>
              </w:rPr>
              <w:lastRenderedPageBreak/>
              <w:t>Kalbos padargai, jų funkcijos. Kalbos garsai (balsiai, priebalsiai, pusbalsiai). Jų susidarymas. Balso lavinimo pratybos. (1)</w:t>
            </w:r>
          </w:p>
          <w:p w:rsidR="00090D90" w:rsidRPr="00090D90" w:rsidRDefault="00090D90" w:rsidP="00532158">
            <w:pPr>
              <w:rPr>
                <w:sz w:val="22"/>
                <w:szCs w:val="22"/>
              </w:rPr>
            </w:pPr>
          </w:p>
          <w:p w:rsidR="00090D90" w:rsidRPr="00090D90" w:rsidRDefault="00090D90" w:rsidP="00532158">
            <w:pPr>
              <w:rPr>
                <w:sz w:val="22"/>
                <w:szCs w:val="22"/>
              </w:rPr>
            </w:pPr>
            <w:r w:rsidRPr="00090D90">
              <w:rPr>
                <w:sz w:val="22"/>
                <w:szCs w:val="22"/>
              </w:rPr>
              <w:t>Garsas ir raidė. Abėcėlė. Susipažinimas su žodynais, žinynais, enciklopedijomis (spausdintiniais ir elektroniniais leidiniais) (1)</w:t>
            </w:r>
          </w:p>
          <w:p w:rsidR="00090D90" w:rsidRPr="00090D90" w:rsidRDefault="00090D90" w:rsidP="00532158">
            <w:pPr>
              <w:rPr>
                <w:sz w:val="22"/>
                <w:szCs w:val="22"/>
              </w:rPr>
            </w:pPr>
            <w:r w:rsidRPr="00090D90">
              <w:rPr>
                <w:sz w:val="22"/>
                <w:szCs w:val="22"/>
              </w:rPr>
              <w:t>Balsiai. Ilgieji ir trumpieji balsiai. Dvibalsiai. i-y, u-ū, ė-ie, o-uo tarimas ir rašyba. (1)</w:t>
            </w:r>
          </w:p>
          <w:p w:rsidR="00090D90" w:rsidRPr="00090D90" w:rsidRDefault="00090D90" w:rsidP="00532158">
            <w:pPr>
              <w:rPr>
                <w:sz w:val="22"/>
                <w:szCs w:val="22"/>
              </w:rPr>
            </w:pPr>
            <w:r w:rsidRPr="00090D90">
              <w:rPr>
                <w:sz w:val="22"/>
                <w:szCs w:val="22"/>
              </w:rPr>
              <w:t>Pusbalsiai. Mišrieji dvigarsiai. Mišriųjų dvigarsių su i, u tarimas ir rašyba. (1)</w:t>
            </w:r>
          </w:p>
          <w:p w:rsidR="00090D90" w:rsidRPr="00090D90" w:rsidRDefault="00090D90" w:rsidP="00532158">
            <w:pPr>
              <w:rPr>
                <w:sz w:val="22"/>
                <w:szCs w:val="22"/>
              </w:rPr>
            </w:pPr>
            <w:r w:rsidRPr="00090D90">
              <w:rPr>
                <w:sz w:val="22"/>
                <w:szCs w:val="22"/>
              </w:rPr>
              <w:t>Skiemuo. Ilgieji ir trumpieji skiemenys. Žodžio kėlimas. (1)</w:t>
            </w:r>
          </w:p>
          <w:p w:rsidR="00090D90" w:rsidRPr="00090D90" w:rsidRDefault="00090D90" w:rsidP="00532158">
            <w:pPr>
              <w:rPr>
                <w:sz w:val="22"/>
                <w:szCs w:val="22"/>
              </w:rPr>
            </w:pPr>
            <w:r w:rsidRPr="00090D90">
              <w:rPr>
                <w:sz w:val="22"/>
                <w:szCs w:val="22"/>
              </w:rPr>
              <w:t>Kirčiuoti ir nekirčiuoti skiemenys. Kirčio svarba. Trumpųjų skiemenų kirčiavimas. (1)</w:t>
            </w:r>
          </w:p>
          <w:p w:rsidR="00090D90" w:rsidRPr="00090D90" w:rsidRDefault="00090D90" w:rsidP="00532158">
            <w:pPr>
              <w:rPr>
                <w:sz w:val="22"/>
                <w:szCs w:val="22"/>
              </w:rPr>
            </w:pPr>
            <w:r w:rsidRPr="00090D90">
              <w:rPr>
                <w:sz w:val="22"/>
                <w:szCs w:val="22"/>
              </w:rPr>
              <w:t>Ilgųjų skiemenų kirčiavimas. Priegaidės, jų rūšys. (1)</w:t>
            </w:r>
          </w:p>
          <w:p w:rsidR="00090D90" w:rsidRPr="00090D90" w:rsidRDefault="00090D90" w:rsidP="00532158">
            <w:pPr>
              <w:rPr>
                <w:sz w:val="22"/>
                <w:szCs w:val="22"/>
              </w:rPr>
            </w:pPr>
            <w:r w:rsidRPr="00090D90">
              <w:rPr>
                <w:sz w:val="22"/>
                <w:szCs w:val="22"/>
              </w:rPr>
              <w:t xml:space="preserve">Priebalsiai. Kietieji ir minkštieji </w:t>
            </w:r>
            <w:r w:rsidRPr="00090D90">
              <w:rPr>
                <w:sz w:val="22"/>
                <w:szCs w:val="22"/>
              </w:rPr>
              <w:lastRenderedPageBreak/>
              <w:t>priebalsiai. Minkštumo ženklas. (1)</w:t>
            </w:r>
          </w:p>
          <w:p w:rsidR="00090D90" w:rsidRPr="00090D90" w:rsidRDefault="00090D90" w:rsidP="00532158">
            <w:pPr>
              <w:rPr>
                <w:sz w:val="22"/>
                <w:szCs w:val="22"/>
              </w:rPr>
            </w:pPr>
            <w:r w:rsidRPr="00090D90">
              <w:rPr>
                <w:sz w:val="22"/>
                <w:szCs w:val="22"/>
              </w:rPr>
              <w:t>e-ia rašyba lietuviškų žodžių kamiene. (1)</w:t>
            </w:r>
          </w:p>
          <w:p w:rsidR="00090D90" w:rsidRPr="00090D90" w:rsidRDefault="00090D90" w:rsidP="00532158">
            <w:pPr>
              <w:rPr>
                <w:sz w:val="22"/>
                <w:szCs w:val="22"/>
              </w:rPr>
            </w:pPr>
            <w:r w:rsidRPr="00090D90">
              <w:rPr>
                <w:sz w:val="22"/>
                <w:szCs w:val="22"/>
              </w:rPr>
              <w:t xml:space="preserve">Priebalsio j tarimas ir rašyba lietuviškuose žodžiuose. (1) </w:t>
            </w:r>
          </w:p>
          <w:p w:rsidR="00090D90" w:rsidRPr="00090D90" w:rsidRDefault="00090D90" w:rsidP="00532158">
            <w:pPr>
              <w:rPr>
                <w:sz w:val="22"/>
                <w:szCs w:val="22"/>
              </w:rPr>
            </w:pPr>
            <w:r w:rsidRPr="00090D90">
              <w:rPr>
                <w:sz w:val="22"/>
                <w:szCs w:val="22"/>
              </w:rPr>
              <w:t xml:space="preserve">Skardieji ir duslieji priebalsiai. Priebalsių supanašėjimas ir susiliejimas </w:t>
            </w:r>
            <w:r w:rsidRPr="00EA32F7">
              <w:rPr>
                <w:b/>
                <w:sz w:val="22"/>
                <w:szCs w:val="22"/>
              </w:rPr>
              <w:t>(1)</w:t>
            </w:r>
          </w:p>
          <w:p w:rsidR="00FC514A" w:rsidRPr="00541D41" w:rsidRDefault="00090D90" w:rsidP="00532158">
            <w:pPr>
              <w:rPr>
                <w:sz w:val="22"/>
                <w:szCs w:val="22"/>
              </w:rPr>
            </w:pPr>
            <w:r w:rsidRPr="00EA32F7">
              <w:rPr>
                <w:b/>
                <w:sz w:val="22"/>
                <w:szCs w:val="22"/>
              </w:rPr>
              <w:t>Apibendrinamasis darbas ir jo analizė</w:t>
            </w:r>
            <w:r w:rsidRPr="00090D90">
              <w:rPr>
                <w:sz w:val="22"/>
                <w:szCs w:val="22"/>
              </w:rPr>
              <w:t xml:space="preserve">. </w:t>
            </w:r>
            <w:r w:rsidRPr="00EA32F7">
              <w:rPr>
                <w:b/>
                <w:sz w:val="22"/>
                <w:szCs w:val="22"/>
              </w:rPr>
              <w:t>(2)</w:t>
            </w:r>
            <w:r w:rsidRPr="00090D90">
              <w:rPr>
                <w:sz w:val="22"/>
                <w:szCs w:val="22"/>
              </w:rPr>
              <w:t xml:space="preserve"> </w:t>
            </w:r>
          </w:p>
        </w:tc>
        <w:tc>
          <w:tcPr>
            <w:tcW w:w="3543" w:type="dxa"/>
            <w:tcBorders>
              <w:top w:val="single" w:sz="4" w:space="0" w:color="auto"/>
              <w:left w:val="single" w:sz="4" w:space="0" w:color="auto"/>
              <w:bottom w:val="single" w:sz="4" w:space="0" w:color="auto"/>
              <w:right w:val="single" w:sz="4" w:space="0" w:color="auto"/>
            </w:tcBorders>
          </w:tcPr>
          <w:p w:rsidR="006A4174" w:rsidRPr="00541D41" w:rsidRDefault="00943A70" w:rsidP="00532158">
            <w:pPr>
              <w:pStyle w:val="prastasistinklapis"/>
              <w:spacing w:before="0"/>
              <w:rPr>
                <w:rStyle w:val="Grietas"/>
                <w:sz w:val="20"/>
                <w:szCs w:val="20"/>
              </w:rPr>
            </w:pPr>
            <w:r w:rsidRPr="00541D41">
              <w:rPr>
                <w:sz w:val="20"/>
                <w:szCs w:val="20"/>
              </w:rPr>
              <w:lastRenderedPageBreak/>
              <w:t>T</w:t>
            </w:r>
            <w:r w:rsidR="002933AB" w:rsidRPr="00541D41">
              <w:rPr>
                <w:sz w:val="20"/>
                <w:szCs w:val="20"/>
              </w:rPr>
              <w:t xml:space="preserve">aisyklingos tarties </w:t>
            </w:r>
            <w:r w:rsidR="006A4174" w:rsidRPr="00541D41">
              <w:rPr>
                <w:sz w:val="20"/>
                <w:szCs w:val="20"/>
              </w:rPr>
              <w:t>kartojimas (pagal įrašą).</w:t>
            </w:r>
            <w:r w:rsidR="0093639E" w:rsidRPr="00541D41">
              <w:rPr>
                <w:sz w:val="20"/>
                <w:szCs w:val="20"/>
              </w:rPr>
              <w:t xml:space="preserve"> Raiškus greitakalbių skaitymas. Meninis mįslių, patarlių, poezijos skaitymas.</w:t>
            </w:r>
          </w:p>
          <w:p w:rsidR="00BF57B4" w:rsidRDefault="00BF57B4" w:rsidP="00532158">
            <w:pPr>
              <w:pStyle w:val="prastasistinklapis"/>
              <w:spacing w:before="0"/>
              <w:rPr>
                <w:sz w:val="20"/>
                <w:szCs w:val="20"/>
              </w:rPr>
            </w:pPr>
          </w:p>
          <w:p w:rsidR="00BF57B4" w:rsidRDefault="00BF57B4" w:rsidP="00532158">
            <w:pPr>
              <w:pStyle w:val="prastasistinklapis"/>
              <w:spacing w:before="0"/>
              <w:rPr>
                <w:sz w:val="20"/>
                <w:szCs w:val="20"/>
              </w:rPr>
            </w:pPr>
          </w:p>
          <w:p w:rsidR="00BF57B4" w:rsidRPr="00541D41" w:rsidRDefault="00BF57B4" w:rsidP="00BF57B4">
            <w:pPr>
              <w:pStyle w:val="prastasistinklapis"/>
              <w:spacing w:before="0"/>
              <w:rPr>
                <w:iCs/>
                <w:sz w:val="20"/>
                <w:szCs w:val="20"/>
              </w:rPr>
            </w:pPr>
            <w:r w:rsidRPr="00541D41">
              <w:rPr>
                <w:sz w:val="20"/>
                <w:szCs w:val="20"/>
              </w:rPr>
              <w:t>Specialių žodžių sąrašų (pagal tarties dėsningumus) skaitymas.</w:t>
            </w:r>
          </w:p>
          <w:p w:rsidR="00BF57B4" w:rsidRDefault="00BF57B4" w:rsidP="00532158">
            <w:pPr>
              <w:pStyle w:val="prastasistinklapis"/>
              <w:spacing w:before="0"/>
              <w:rPr>
                <w:sz w:val="20"/>
                <w:szCs w:val="20"/>
              </w:rPr>
            </w:pPr>
          </w:p>
          <w:p w:rsidR="00C72E8D" w:rsidRPr="00541D41" w:rsidRDefault="003B427D" w:rsidP="00532158">
            <w:pPr>
              <w:pStyle w:val="prastasistinklapis"/>
              <w:spacing w:before="0"/>
              <w:rPr>
                <w:sz w:val="20"/>
                <w:szCs w:val="20"/>
              </w:rPr>
            </w:pPr>
            <w:r w:rsidRPr="00541D41">
              <w:rPr>
                <w:sz w:val="20"/>
                <w:szCs w:val="20"/>
              </w:rPr>
              <w:t xml:space="preserve">Ilgųjų – trumpųjų balsių „analizė“ </w:t>
            </w:r>
            <w:r w:rsidRPr="00541D41">
              <w:rPr>
                <w:iCs/>
                <w:sz w:val="20"/>
                <w:szCs w:val="20"/>
              </w:rPr>
              <w:t>spalvotomis juostelėmis, judesiais</w:t>
            </w:r>
            <w:r w:rsidRPr="00541D41">
              <w:rPr>
                <w:sz w:val="20"/>
                <w:szCs w:val="20"/>
              </w:rPr>
              <w:t xml:space="preserve"> ir pan.</w:t>
            </w:r>
            <w:r w:rsidR="00C72E8D" w:rsidRPr="00541D41">
              <w:rPr>
                <w:rStyle w:val="Grietas"/>
                <w:b w:val="0"/>
                <w:sz w:val="20"/>
                <w:szCs w:val="20"/>
              </w:rPr>
              <w:t xml:space="preserve"> R</w:t>
            </w:r>
            <w:r w:rsidR="00C72E8D" w:rsidRPr="00541D41">
              <w:rPr>
                <w:iCs/>
                <w:sz w:val="20"/>
                <w:szCs w:val="20"/>
              </w:rPr>
              <w:t>ašybinis nagrinėjimas</w:t>
            </w:r>
            <w:r w:rsidR="00C72E8D" w:rsidRPr="00541D41">
              <w:rPr>
                <w:sz w:val="20"/>
                <w:szCs w:val="20"/>
              </w:rPr>
              <w:t>.</w:t>
            </w:r>
          </w:p>
          <w:p w:rsidR="003B427D" w:rsidRPr="00541D41" w:rsidRDefault="003B427D" w:rsidP="00532158">
            <w:pPr>
              <w:pStyle w:val="prastasistinklapis"/>
              <w:spacing w:before="0"/>
              <w:rPr>
                <w:iCs/>
                <w:sz w:val="20"/>
                <w:szCs w:val="20"/>
              </w:rPr>
            </w:pPr>
            <w:r w:rsidRPr="00541D41">
              <w:rPr>
                <w:sz w:val="20"/>
                <w:szCs w:val="20"/>
              </w:rPr>
              <w:t>D</w:t>
            </w:r>
            <w:r w:rsidR="002933AB" w:rsidRPr="00541D41">
              <w:rPr>
                <w:sz w:val="20"/>
                <w:szCs w:val="20"/>
              </w:rPr>
              <w:t>iktantai (</w:t>
            </w:r>
            <w:r w:rsidRPr="00541D41">
              <w:rPr>
                <w:rStyle w:val="Grietas"/>
                <w:b w:val="0"/>
                <w:sz w:val="20"/>
                <w:szCs w:val="20"/>
              </w:rPr>
              <w:t>į</w:t>
            </w:r>
            <w:r w:rsidRPr="00541D41">
              <w:rPr>
                <w:sz w:val="20"/>
                <w:szCs w:val="20"/>
              </w:rPr>
              <w:t xml:space="preserve">spėjamasis girdimasis, </w:t>
            </w:r>
            <w:r w:rsidR="002933AB" w:rsidRPr="00541D41">
              <w:rPr>
                <w:sz w:val="20"/>
                <w:szCs w:val="20"/>
              </w:rPr>
              <w:t>k</w:t>
            </w:r>
            <w:r w:rsidR="003075A6" w:rsidRPr="00541D41">
              <w:rPr>
                <w:iCs/>
                <w:sz w:val="20"/>
                <w:szCs w:val="20"/>
              </w:rPr>
              <w:t>omentuojamasis).</w:t>
            </w:r>
            <w:r w:rsidR="002933AB" w:rsidRPr="00541D41">
              <w:rPr>
                <w:iCs/>
                <w:sz w:val="20"/>
                <w:szCs w:val="20"/>
              </w:rPr>
              <w:t xml:space="preserve"> </w:t>
            </w:r>
          </w:p>
          <w:p w:rsidR="003B427D" w:rsidRPr="00541D41" w:rsidRDefault="003B427D" w:rsidP="00532158">
            <w:pPr>
              <w:pStyle w:val="prastasistinklapis"/>
              <w:spacing w:before="0"/>
              <w:rPr>
                <w:sz w:val="20"/>
                <w:szCs w:val="20"/>
              </w:rPr>
            </w:pPr>
            <w:r w:rsidRPr="00541D41">
              <w:rPr>
                <w:sz w:val="20"/>
                <w:szCs w:val="20"/>
              </w:rPr>
              <w:t>P</w:t>
            </w:r>
            <w:r w:rsidR="002933AB" w:rsidRPr="00541D41">
              <w:rPr>
                <w:sz w:val="20"/>
                <w:szCs w:val="20"/>
              </w:rPr>
              <w:t>raleistų žodžių įrašymas (mįslėse, patarlėse, skaitom</w:t>
            </w:r>
            <w:r w:rsidRPr="00541D41">
              <w:rPr>
                <w:sz w:val="20"/>
                <w:szCs w:val="20"/>
              </w:rPr>
              <w:t xml:space="preserve">o </w:t>
            </w:r>
            <w:r w:rsidR="00B332E1" w:rsidRPr="00541D41">
              <w:rPr>
                <w:sz w:val="20"/>
                <w:szCs w:val="20"/>
              </w:rPr>
              <w:t>teksto</w:t>
            </w:r>
            <w:r w:rsidRPr="00541D41">
              <w:rPr>
                <w:sz w:val="20"/>
                <w:szCs w:val="20"/>
              </w:rPr>
              <w:t xml:space="preserve"> fragmentuose ir pan.).</w:t>
            </w:r>
          </w:p>
          <w:p w:rsidR="002933AB" w:rsidRPr="00541D41" w:rsidRDefault="002933AB" w:rsidP="00532158">
            <w:pPr>
              <w:pStyle w:val="prastasistinklapis"/>
              <w:spacing w:before="0"/>
              <w:rPr>
                <w:sz w:val="20"/>
                <w:szCs w:val="20"/>
              </w:rPr>
            </w:pPr>
            <w:r w:rsidRPr="00541D41">
              <w:rPr>
                <w:sz w:val="20"/>
                <w:szCs w:val="20"/>
              </w:rPr>
              <w:t>Fonetinis nagrinėjimas (žodžiu ir rašt</w:t>
            </w:r>
            <w:r w:rsidR="003B427D" w:rsidRPr="00541D41">
              <w:rPr>
                <w:sz w:val="20"/>
                <w:szCs w:val="20"/>
              </w:rPr>
              <w:t>u).</w:t>
            </w:r>
          </w:p>
          <w:p w:rsidR="0093639E" w:rsidRPr="00541D41" w:rsidRDefault="0093639E" w:rsidP="00532158">
            <w:pPr>
              <w:pStyle w:val="prastasistinklapis"/>
              <w:spacing w:before="0"/>
              <w:rPr>
                <w:sz w:val="20"/>
                <w:szCs w:val="20"/>
              </w:rPr>
            </w:pPr>
            <w:r w:rsidRPr="00541D41">
              <w:rPr>
                <w:sz w:val="20"/>
                <w:szCs w:val="20"/>
              </w:rPr>
              <w:t xml:space="preserve">Nurašinėjimas dailyraščiu ir taisyklingas skaitymas (patarlių, sentencijų, poezijos, skaitomo kūrinio citatų ir pan. – su atitinkamomis ortogramomis). </w:t>
            </w:r>
          </w:p>
          <w:p w:rsidR="003075A6" w:rsidRPr="00541D41" w:rsidRDefault="003075A6" w:rsidP="00532158">
            <w:pPr>
              <w:pStyle w:val="prastasistinklapis"/>
              <w:spacing w:before="0"/>
              <w:rPr>
                <w:iCs/>
                <w:sz w:val="20"/>
                <w:szCs w:val="20"/>
              </w:rPr>
            </w:pPr>
            <w:r w:rsidRPr="00541D41">
              <w:rPr>
                <w:sz w:val="20"/>
                <w:szCs w:val="20"/>
              </w:rPr>
              <w:t>Diktantai (</w:t>
            </w:r>
            <w:r w:rsidRPr="00541D41">
              <w:rPr>
                <w:iCs/>
                <w:sz w:val="20"/>
                <w:szCs w:val="20"/>
              </w:rPr>
              <w:t xml:space="preserve">aiškinamasis, klausiamasis). </w:t>
            </w:r>
          </w:p>
          <w:p w:rsidR="0093639E" w:rsidRPr="00541D41" w:rsidRDefault="0093639E" w:rsidP="00532158">
            <w:pPr>
              <w:pStyle w:val="prastasistinklapis"/>
              <w:spacing w:before="0"/>
              <w:rPr>
                <w:sz w:val="20"/>
                <w:szCs w:val="20"/>
              </w:rPr>
            </w:pPr>
            <w:r w:rsidRPr="00541D41">
              <w:rPr>
                <w:sz w:val="20"/>
                <w:szCs w:val="20"/>
              </w:rPr>
              <w:t>Skaitymas vaidmenimis; atmintinis rašymas (išmoktų kūrinių fragmentų).</w:t>
            </w:r>
          </w:p>
          <w:p w:rsidR="0093639E" w:rsidRPr="00541D41" w:rsidRDefault="004F6204" w:rsidP="00532158">
            <w:pPr>
              <w:pStyle w:val="prastasistinklapis"/>
              <w:spacing w:before="0" w:after="0"/>
              <w:jc w:val="both"/>
              <w:rPr>
                <w:sz w:val="22"/>
                <w:szCs w:val="22"/>
              </w:rPr>
            </w:pPr>
            <w:r w:rsidRPr="00291D1F">
              <w:rPr>
                <w:sz w:val="22"/>
              </w:rPr>
              <w:lastRenderedPageBreak/>
              <w:t>Raiškus greitakalbių (švariakalbių) skaitymas (1)</w:t>
            </w:r>
          </w:p>
        </w:tc>
        <w:tc>
          <w:tcPr>
            <w:tcW w:w="5245" w:type="dxa"/>
            <w:tcBorders>
              <w:top w:val="single" w:sz="4" w:space="0" w:color="auto"/>
              <w:left w:val="single" w:sz="4" w:space="0" w:color="auto"/>
              <w:bottom w:val="single" w:sz="4" w:space="0" w:color="auto"/>
              <w:right w:val="single" w:sz="4" w:space="0" w:color="auto"/>
            </w:tcBorders>
          </w:tcPr>
          <w:p w:rsidR="00371B14" w:rsidRPr="00541D41" w:rsidRDefault="004959DF" w:rsidP="00532158">
            <w:pPr>
              <w:pStyle w:val="TableContents"/>
              <w:snapToGrid w:val="0"/>
              <w:spacing w:before="120" w:after="120" w:line="240" w:lineRule="auto"/>
              <w:ind w:right="-108"/>
              <w:jc w:val="both"/>
              <w:rPr>
                <w:rFonts w:ascii="Times New Roman" w:hAnsi="Times New Roman" w:cs="Times New Roman"/>
                <w:b/>
                <w:color w:val="333333"/>
                <w:sz w:val="20"/>
                <w:szCs w:val="20"/>
              </w:rPr>
            </w:pPr>
            <w:hyperlink r:id="rId17" w:history="1">
              <w:r w:rsidR="00EF04A3" w:rsidRPr="00541D41">
                <w:rPr>
                  <w:rStyle w:val="Hipersaitas"/>
                  <w:b/>
                  <w:sz w:val="20"/>
                  <w:szCs w:val="20"/>
                </w:rPr>
                <w:t>https://sodas.ugdome.lt/metodiniai-dokumentai/perziura/2986</w:t>
              </w:r>
            </w:hyperlink>
            <w:r w:rsidR="00E4293D" w:rsidRPr="00541D41">
              <w:rPr>
                <w:rStyle w:val="Hipersaitas"/>
                <w:b/>
                <w:sz w:val="20"/>
                <w:szCs w:val="20"/>
              </w:rPr>
              <w:t>.</w:t>
            </w:r>
            <w:r w:rsidR="00EF04A3" w:rsidRPr="00541D41">
              <w:rPr>
                <w:rFonts w:ascii="Times New Roman" w:hAnsi="Times New Roman" w:cs="Times New Roman"/>
                <w:color w:val="333333"/>
                <w:sz w:val="20"/>
                <w:szCs w:val="20"/>
              </w:rPr>
              <w:t xml:space="preserve"> </w:t>
            </w:r>
            <w:r w:rsidR="00371B14" w:rsidRPr="00541D41">
              <w:rPr>
                <w:rFonts w:ascii="Times New Roman" w:hAnsi="Times New Roman" w:cs="Times New Roman"/>
                <w:b/>
                <w:color w:val="333333"/>
                <w:sz w:val="20"/>
                <w:szCs w:val="20"/>
              </w:rPr>
              <w:t xml:space="preserve">Iš </w:t>
            </w:r>
            <w:r w:rsidR="00EF04A3" w:rsidRPr="00541D41">
              <w:rPr>
                <w:rFonts w:ascii="Times New Roman" w:hAnsi="Times New Roman" w:cs="Times New Roman"/>
                <w:b/>
                <w:i/>
                <w:color w:val="333333"/>
                <w:sz w:val="20"/>
                <w:szCs w:val="20"/>
              </w:rPr>
              <w:t>Lietuvių kalbos raštingumo ugdymo užduotys.  Diktantai 5–8 ir 9–10 klasėms</w:t>
            </w:r>
            <w:r w:rsidR="00371B14" w:rsidRPr="00541D41">
              <w:rPr>
                <w:rFonts w:ascii="Times New Roman" w:hAnsi="Times New Roman" w:cs="Times New Roman"/>
                <w:b/>
                <w:color w:val="333333"/>
                <w:sz w:val="20"/>
                <w:szCs w:val="20"/>
              </w:rPr>
              <w:t>:</w:t>
            </w:r>
          </w:p>
          <w:p w:rsidR="00EF04A3" w:rsidRPr="00541D41" w:rsidRDefault="00EF04A3" w:rsidP="00532158">
            <w:pPr>
              <w:pStyle w:val="TableContents"/>
              <w:snapToGrid w:val="0"/>
              <w:spacing w:before="120" w:after="120" w:line="240" w:lineRule="auto"/>
              <w:ind w:right="-108"/>
              <w:jc w:val="both"/>
              <w:rPr>
                <w:rFonts w:ascii="Times New Roman" w:eastAsia="Lucida Sans Unicode" w:hAnsi="Times New Roman" w:cs="Times New Roman"/>
                <w:color w:val="0070C0"/>
                <w:sz w:val="20"/>
                <w:szCs w:val="20"/>
                <w:u w:val="single"/>
              </w:rPr>
            </w:pPr>
            <w:r w:rsidRPr="00541D41">
              <w:rPr>
                <w:rFonts w:ascii="Times New Roman" w:eastAsia="Calibri" w:hAnsi="Times New Roman" w:cs="Times New Roman"/>
                <w:color w:val="000000"/>
                <w:sz w:val="20"/>
                <w:szCs w:val="20"/>
                <w:lang w:eastAsia="en-US"/>
              </w:rPr>
              <w:t xml:space="preserve">5 klasė. II tema. </w:t>
            </w:r>
            <w:r w:rsidRPr="00541D41">
              <w:rPr>
                <w:rFonts w:ascii="Times New Roman" w:hAnsi="Times New Roman" w:cs="Times New Roman"/>
                <w:sz w:val="20"/>
                <w:szCs w:val="20"/>
              </w:rPr>
              <w:t>Fonetiniai rašybos pagrindai</w:t>
            </w:r>
            <w:r w:rsidRPr="00541D41">
              <w:rPr>
                <w:rFonts w:ascii="Times New Roman" w:eastAsia="Calibri" w:hAnsi="Times New Roman" w:cs="Times New Roman"/>
                <w:color w:val="000000"/>
                <w:sz w:val="20"/>
                <w:szCs w:val="20"/>
                <w:lang w:eastAsia="en-US"/>
              </w:rPr>
              <w:t>, užduotys, psl.</w:t>
            </w:r>
            <w:r w:rsidRPr="00541D41">
              <w:rPr>
                <w:rFonts w:ascii="Times New Roman" w:eastAsia="Calibri" w:hAnsi="Times New Roman" w:cs="Times New Roman"/>
                <w:color w:val="B3B3B3"/>
                <w:sz w:val="20"/>
                <w:szCs w:val="20"/>
                <w:lang w:eastAsia="en-US"/>
              </w:rPr>
              <w:t xml:space="preserve"> </w:t>
            </w:r>
            <w:r w:rsidRPr="00541D41">
              <w:rPr>
                <w:rFonts w:ascii="Times New Roman" w:eastAsia="Calibri" w:hAnsi="Times New Roman" w:cs="Times New Roman"/>
                <w:color w:val="000000"/>
                <w:sz w:val="20"/>
                <w:szCs w:val="20"/>
                <w:lang w:eastAsia="en-US"/>
              </w:rPr>
              <w:t>7–8</w:t>
            </w:r>
            <w:r w:rsidR="00371B14" w:rsidRPr="00541D41">
              <w:rPr>
                <w:rFonts w:ascii="Times New Roman" w:hAnsi="Times New Roman" w:cs="Times New Roman"/>
                <w:color w:val="333333"/>
                <w:sz w:val="20"/>
                <w:szCs w:val="20"/>
              </w:rPr>
              <w:t>.</w:t>
            </w:r>
          </w:p>
          <w:p w:rsidR="00EF04A3" w:rsidRPr="00541D41" w:rsidRDefault="00EF04A3" w:rsidP="00532158">
            <w:pPr>
              <w:pStyle w:val="TableContents"/>
              <w:snapToGrid w:val="0"/>
              <w:spacing w:before="120" w:after="120" w:line="240" w:lineRule="auto"/>
              <w:ind w:right="-108"/>
              <w:rPr>
                <w:rFonts w:ascii="Times New Roman" w:hAnsi="Times New Roman" w:cs="Times New Roman"/>
                <w:color w:val="333333"/>
                <w:sz w:val="20"/>
                <w:szCs w:val="20"/>
              </w:rPr>
            </w:pPr>
            <w:r w:rsidRPr="00541D41">
              <w:rPr>
                <w:rFonts w:ascii="Times New Roman" w:hAnsi="Times New Roman" w:cs="Times New Roman"/>
                <w:color w:val="333333"/>
                <w:sz w:val="20"/>
                <w:szCs w:val="20"/>
              </w:rPr>
              <w:t xml:space="preserve">Diktantas </w:t>
            </w:r>
            <w:r w:rsidR="00371B14" w:rsidRPr="00541D41">
              <w:rPr>
                <w:rFonts w:ascii="Times New Roman" w:eastAsia="Calibri" w:hAnsi="Times New Roman" w:cs="Times New Roman"/>
                <w:i/>
                <w:sz w:val="20"/>
                <w:szCs w:val="20"/>
                <w:lang w:eastAsia="en-US"/>
              </w:rPr>
              <w:t xml:space="preserve">Siaura gatvė </w:t>
            </w:r>
            <w:r w:rsidRPr="00541D41">
              <w:rPr>
                <w:rFonts w:ascii="Times New Roman" w:eastAsia="Calibri" w:hAnsi="Times New Roman" w:cs="Times New Roman"/>
                <w:sz w:val="20"/>
                <w:szCs w:val="20"/>
                <w:lang w:eastAsia="en-US"/>
              </w:rPr>
              <w:t xml:space="preserve">(pagal </w:t>
            </w:r>
            <w:r w:rsidRPr="00541D41">
              <w:rPr>
                <w:rFonts w:ascii="Times New Roman" w:eastAsia="Calibri" w:hAnsi="Times New Roman" w:cs="Times New Roman"/>
                <w:iCs/>
                <w:sz w:val="20"/>
                <w:szCs w:val="20"/>
                <w:lang w:eastAsia="en-US"/>
              </w:rPr>
              <w:t>G. Morkūną</w:t>
            </w:r>
            <w:r w:rsidRPr="00541D41">
              <w:rPr>
                <w:rFonts w:ascii="Times New Roman" w:eastAsia="Calibri" w:hAnsi="Times New Roman" w:cs="Times New Roman"/>
                <w:sz w:val="20"/>
                <w:szCs w:val="20"/>
                <w:lang w:eastAsia="en-US"/>
              </w:rPr>
              <w:t>)</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color w:val="000000"/>
                <w:sz w:val="20"/>
                <w:szCs w:val="20"/>
                <w:lang w:eastAsia="en-US"/>
              </w:rPr>
              <w:t>psl.</w:t>
            </w:r>
            <w:r w:rsidRPr="00541D41">
              <w:rPr>
                <w:rFonts w:ascii="Times New Roman" w:eastAsia="Calibri" w:hAnsi="Times New Roman" w:cs="Times New Roman"/>
                <w:color w:val="B3B3B3"/>
                <w:sz w:val="20"/>
                <w:szCs w:val="20"/>
                <w:lang w:eastAsia="en-US"/>
              </w:rPr>
              <w:t xml:space="preserve"> </w:t>
            </w:r>
            <w:r w:rsidRPr="00541D41">
              <w:rPr>
                <w:rFonts w:ascii="Times New Roman" w:eastAsia="Calibri" w:hAnsi="Times New Roman" w:cs="Times New Roman"/>
                <w:color w:val="000000"/>
                <w:sz w:val="20"/>
                <w:szCs w:val="20"/>
                <w:lang w:eastAsia="en-US"/>
              </w:rPr>
              <w:t>13</w:t>
            </w:r>
            <w:r w:rsidRPr="00541D41">
              <w:rPr>
                <w:rFonts w:ascii="Times New Roman" w:hAnsi="Times New Roman" w:cs="Times New Roman"/>
                <w:color w:val="333333"/>
                <w:sz w:val="20"/>
                <w:szCs w:val="20"/>
              </w:rPr>
              <w:t>)</w:t>
            </w:r>
            <w:r w:rsidR="00371B14" w:rsidRPr="00541D41">
              <w:rPr>
                <w:rFonts w:ascii="Times New Roman" w:hAnsi="Times New Roman" w:cs="Times New Roman"/>
                <w:color w:val="333333"/>
                <w:sz w:val="20"/>
                <w:szCs w:val="20"/>
              </w:rPr>
              <w:t>.</w:t>
            </w:r>
          </w:p>
          <w:p w:rsidR="00EF04A3" w:rsidRPr="00541D41" w:rsidRDefault="00EF04A3" w:rsidP="00532158">
            <w:pPr>
              <w:pStyle w:val="TableContents"/>
              <w:snapToGrid w:val="0"/>
              <w:spacing w:before="120" w:after="120" w:line="240" w:lineRule="auto"/>
              <w:ind w:right="-108"/>
              <w:rPr>
                <w:rFonts w:ascii="Times New Roman" w:hAnsi="Times New Roman" w:cs="Times New Roman"/>
                <w:color w:val="333333"/>
                <w:sz w:val="20"/>
                <w:szCs w:val="20"/>
              </w:rPr>
            </w:pPr>
            <w:r w:rsidRPr="00541D41">
              <w:rPr>
                <w:rFonts w:ascii="Times New Roman" w:hAnsi="Times New Roman" w:cs="Times New Roman"/>
                <w:color w:val="333333"/>
                <w:sz w:val="20"/>
                <w:szCs w:val="20"/>
              </w:rPr>
              <w:t xml:space="preserve">Diktantas </w:t>
            </w:r>
            <w:r w:rsidRPr="00541D41">
              <w:rPr>
                <w:rFonts w:ascii="Times New Roman" w:hAnsi="Times New Roman" w:cs="Times New Roman"/>
                <w:i/>
                <w:color w:val="333333"/>
                <w:sz w:val="20"/>
                <w:szCs w:val="20"/>
              </w:rPr>
              <w:t>Rimantas</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sz w:val="20"/>
                <w:szCs w:val="20"/>
                <w:lang w:eastAsia="en-US"/>
              </w:rPr>
              <w:t>(pagal V. Račicką)</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color w:val="000000"/>
                <w:sz w:val="20"/>
                <w:szCs w:val="20"/>
                <w:lang w:eastAsia="en-US"/>
              </w:rPr>
              <w:t>psl.</w:t>
            </w:r>
            <w:r w:rsidRPr="00541D41">
              <w:rPr>
                <w:rFonts w:ascii="Times New Roman" w:eastAsia="Calibri" w:hAnsi="Times New Roman" w:cs="Times New Roman"/>
                <w:color w:val="B3B3B3"/>
                <w:sz w:val="20"/>
                <w:szCs w:val="20"/>
                <w:lang w:eastAsia="en-US"/>
              </w:rPr>
              <w:t xml:space="preserve"> </w:t>
            </w:r>
            <w:r w:rsidRPr="00541D41">
              <w:rPr>
                <w:rFonts w:ascii="Times New Roman" w:eastAsia="Calibri" w:hAnsi="Times New Roman" w:cs="Times New Roman"/>
                <w:color w:val="000000"/>
                <w:sz w:val="20"/>
                <w:szCs w:val="20"/>
                <w:lang w:eastAsia="en-US"/>
              </w:rPr>
              <w:t>15</w:t>
            </w:r>
            <w:r w:rsidRPr="00541D41">
              <w:rPr>
                <w:rFonts w:ascii="Times New Roman" w:hAnsi="Times New Roman" w:cs="Times New Roman"/>
                <w:color w:val="333333"/>
                <w:sz w:val="20"/>
                <w:szCs w:val="20"/>
              </w:rPr>
              <w:t>)</w:t>
            </w:r>
            <w:r w:rsidR="00371B14" w:rsidRPr="00541D41">
              <w:rPr>
                <w:rFonts w:ascii="Times New Roman" w:hAnsi="Times New Roman" w:cs="Times New Roman"/>
                <w:color w:val="333333"/>
                <w:sz w:val="20"/>
                <w:szCs w:val="20"/>
              </w:rPr>
              <w:t>.</w:t>
            </w:r>
          </w:p>
          <w:p w:rsidR="00EF04A3" w:rsidRPr="00541D41" w:rsidRDefault="00EF04A3" w:rsidP="00532158">
            <w:pPr>
              <w:pStyle w:val="TableContents"/>
              <w:snapToGrid w:val="0"/>
              <w:spacing w:before="120" w:after="120" w:line="240" w:lineRule="auto"/>
              <w:ind w:right="-108"/>
              <w:rPr>
                <w:rFonts w:ascii="Times New Roman" w:hAnsi="Times New Roman" w:cs="Times New Roman"/>
                <w:color w:val="333333"/>
                <w:sz w:val="20"/>
                <w:szCs w:val="20"/>
              </w:rPr>
            </w:pPr>
            <w:r w:rsidRPr="00541D41">
              <w:rPr>
                <w:rFonts w:ascii="Times New Roman" w:hAnsi="Times New Roman" w:cs="Times New Roman"/>
                <w:color w:val="333333"/>
                <w:sz w:val="20"/>
                <w:szCs w:val="20"/>
              </w:rPr>
              <w:t xml:space="preserve">Diktantas </w:t>
            </w:r>
            <w:r w:rsidRPr="00541D41">
              <w:rPr>
                <w:rFonts w:ascii="Times New Roman" w:eastAsia="Calibri" w:hAnsi="Times New Roman" w:cs="Times New Roman"/>
                <w:i/>
                <w:sz w:val="20"/>
                <w:szCs w:val="20"/>
                <w:lang w:eastAsia="en-US"/>
              </w:rPr>
              <w:t xml:space="preserve">Lazda </w:t>
            </w:r>
            <w:r w:rsidRPr="00541D41">
              <w:rPr>
                <w:rFonts w:ascii="Times New Roman" w:eastAsia="Calibri" w:hAnsi="Times New Roman" w:cs="Times New Roman"/>
                <w:sz w:val="20"/>
                <w:szCs w:val="20"/>
                <w:lang w:eastAsia="en-US"/>
              </w:rPr>
              <w:t>(pagal K. Sają)</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color w:val="000000"/>
                <w:sz w:val="20"/>
                <w:szCs w:val="20"/>
                <w:lang w:eastAsia="en-US"/>
              </w:rPr>
              <w:t>psl.</w:t>
            </w:r>
            <w:r w:rsidRPr="00541D41">
              <w:rPr>
                <w:rFonts w:ascii="Times New Roman" w:eastAsia="Calibri" w:hAnsi="Times New Roman" w:cs="Times New Roman"/>
                <w:color w:val="B3B3B3"/>
                <w:sz w:val="20"/>
                <w:szCs w:val="20"/>
                <w:lang w:eastAsia="en-US"/>
              </w:rPr>
              <w:t xml:space="preserve"> </w:t>
            </w:r>
            <w:r w:rsidRPr="00541D41">
              <w:rPr>
                <w:rFonts w:ascii="Times New Roman" w:eastAsia="Calibri" w:hAnsi="Times New Roman" w:cs="Times New Roman"/>
                <w:color w:val="000000"/>
                <w:sz w:val="20"/>
                <w:szCs w:val="20"/>
                <w:lang w:eastAsia="en-US"/>
              </w:rPr>
              <w:t>17</w:t>
            </w:r>
            <w:r w:rsidRPr="00541D41">
              <w:rPr>
                <w:rFonts w:ascii="Times New Roman" w:hAnsi="Times New Roman" w:cs="Times New Roman"/>
                <w:color w:val="333333"/>
                <w:sz w:val="20"/>
                <w:szCs w:val="20"/>
              </w:rPr>
              <w:t>)</w:t>
            </w:r>
            <w:r w:rsidR="00371B14" w:rsidRPr="00541D41">
              <w:rPr>
                <w:rFonts w:ascii="Times New Roman" w:hAnsi="Times New Roman" w:cs="Times New Roman"/>
                <w:color w:val="333333"/>
                <w:sz w:val="20"/>
                <w:szCs w:val="20"/>
              </w:rPr>
              <w:t>.</w:t>
            </w:r>
          </w:p>
          <w:p w:rsidR="00EF04A3" w:rsidRPr="00541D41" w:rsidRDefault="00EF04A3" w:rsidP="00532158">
            <w:pPr>
              <w:pStyle w:val="TableContents"/>
              <w:snapToGrid w:val="0"/>
              <w:spacing w:before="120" w:after="120" w:line="240" w:lineRule="auto"/>
              <w:ind w:right="-108"/>
              <w:rPr>
                <w:rFonts w:ascii="Times New Roman" w:hAnsi="Times New Roman" w:cs="Times New Roman"/>
                <w:color w:val="333333"/>
                <w:sz w:val="20"/>
                <w:szCs w:val="20"/>
              </w:rPr>
            </w:pPr>
            <w:r w:rsidRPr="00541D41">
              <w:rPr>
                <w:rFonts w:ascii="Times New Roman" w:hAnsi="Times New Roman" w:cs="Times New Roman"/>
                <w:color w:val="333333"/>
                <w:sz w:val="20"/>
                <w:szCs w:val="20"/>
              </w:rPr>
              <w:t xml:space="preserve">Diktantas </w:t>
            </w:r>
            <w:r w:rsidRPr="00541D41">
              <w:rPr>
                <w:rFonts w:ascii="Times New Roman" w:hAnsi="Times New Roman" w:cs="Times New Roman"/>
                <w:i/>
                <w:color w:val="333333"/>
                <w:sz w:val="20"/>
                <w:szCs w:val="20"/>
              </w:rPr>
              <w:t>Bitelės ir jų piemuo</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sz w:val="20"/>
                <w:szCs w:val="20"/>
                <w:lang w:eastAsia="en-US"/>
              </w:rPr>
              <w:t>(pagal K. Borutą)</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color w:val="000000"/>
                <w:sz w:val="20"/>
                <w:szCs w:val="20"/>
                <w:lang w:eastAsia="en-US"/>
              </w:rPr>
              <w:t>psl.</w:t>
            </w:r>
            <w:r w:rsidRPr="00541D41">
              <w:rPr>
                <w:rFonts w:ascii="Times New Roman" w:eastAsia="Calibri" w:hAnsi="Times New Roman" w:cs="Times New Roman"/>
                <w:color w:val="B3B3B3"/>
                <w:sz w:val="20"/>
                <w:szCs w:val="20"/>
                <w:lang w:eastAsia="en-US"/>
              </w:rPr>
              <w:t xml:space="preserve"> </w:t>
            </w:r>
            <w:r w:rsidRPr="00541D41">
              <w:rPr>
                <w:rFonts w:ascii="Times New Roman" w:eastAsia="Calibri" w:hAnsi="Times New Roman" w:cs="Times New Roman"/>
                <w:color w:val="000000"/>
                <w:sz w:val="20"/>
                <w:szCs w:val="20"/>
                <w:lang w:eastAsia="en-US"/>
              </w:rPr>
              <w:t>16</w:t>
            </w:r>
            <w:r w:rsidRPr="00541D41">
              <w:rPr>
                <w:rFonts w:ascii="Times New Roman" w:hAnsi="Times New Roman" w:cs="Times New Roman"/>
                <w:color w:val="333333"/>
                <w:sz w:val="20"/>
                <w:szCs w:val="20"/>
              </w:rPr>
              <w:t>)</w:t>
            </w:r>
            <w:r w:rsidR="00371B14" w:rsidRPr="00541D41">
              <w:rPr>
                <w:rFonts w:ascii="Times New Roman" w:hAnsi="Times New Roman" w:cs="Times New Roman"/>
                <w:color w:val="333333"/>
                <w:sz w:val="20"/>
                <w:szCs w:val="20"/>
              </w:rPr>
              <w:t>.</w:t>
            </w:r>
          </w:p>
          <w:p w:rsidR="00EF04A3" w:rsidRPr="00541D41" w:rsidRDefault="00EF04A3" w:rsidP="00532158">
            <w:pPr>
              <w:pStyle w:val="TableContents"/>
              <w:snapToGrid w:val="0"/>
              <w:spacing w:before="120" w:after="120" w:line="240" w:lineRule="auto"/>
              <w:ind w:right="-108"/>
              <w:rPr>
                <w:rFonts w:ascii="Times New Roman" w:hAnsi="Times New Roman" w:cs="Times New Roman"/>
                <w:color w:val="333333"/>
                <w:sz w:val="20"/>
                <w:szCs w:val="20"/>
              </w:rPr>
            </w:pPr>
            <w:r w:rsidRPr="00541D41">
              <w:rPr>
                <w:rFonts w:ascii="Times New Roman" w:hAnsi="Times New Roman" w:cs="Times New Roman"/>
                <w:color w:val="333333"/>
                <w:sz w:val="20"/>
                <w:szCs w:val="20"/>
              </w:rPr>
              <w:t xml:space="preserve">Diktantas </w:t>
            </w:r>
            <w:r w:rsidRPr="00541D41">
              <w:rPr>
                <w:rFonts w:ascii="Times New Roman" w:hAnsi="Times New Roman" w:cs="Times New Roman"/>
                <w:i/>
                <w:color w:val="333333"/>
                <w:sz w:val="20"/>
                <w:szCs w:val="20"/>
              </w:rPr>
              <w:t>Apie tyrinėtojus</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sz w:val="20"/>
                <w:szCs w:val="20"/>
                <w:lang w:eastAsia="en-US"/>
              </w:rPr>
              <w:t>(pagal P. Tarasenką)</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color w:val="000000"/>
                <w:sz w:val="20"/>
                <w:szCs w:val="20"/>
                <w:lang w:eastAsia="en-US"/>
              </w:rPr>
              <w:t>psl.</w:t>
            </w:r>
            <w:r w:rsidRPr="00541D41">
              <w:rPr>
                <w:rFonts w:ascii="Times New Roman" w:eastAsia="Calibri" w:hAnsi="Times New Roman" w:cs="Times New Roman"/>
                <w:color w:val="B3B3B3"/>
                <w:sz w:val="20"/>
                <w:szCs w:val="20"/>
                <w:lang w:eastAsia="en-US"/>
              </w:rPr>
              <w:t xml:space="preserve"> </w:t>
            </w:r>
            <w:r w:rsidRPr="00541D41">
              <w:rPr>
                <w:rFonts w:ascii="Times New Roman" w:eastAsia="Calibri" w:hAnsi="Times New Roman" w:cs="Times New Roman"/>
                <w:color w:val="000000"/>
                <w:sz w:val="20"/>
                <w:szCs w:val="20"/>
                <w:lang w:eastAsia="en-US"/>
              </w:rPr>
              <w:t>15</w:t>
            </w:r>
            <w:r w:rsidRPr="00541D41">
              <w:rPr>
                <w:rFonts w:ascii="Times New Roman" w:hAnsi="Times New Roman" w:cs="Times New Roman"/>
                <w:color w:val="333333"/>
                <w:sz w:val="20"/>
                <w:szCs w:val="20"/>
              </w:rPr>
              <w:t>)</w:t>
            </w:r>
            <w:r w:rsidR="00371B14" w:rsidRPr="00541D41">
              <w:rPr>
                <w:rFonts w:ascii="Times New Roman" w:hAnsi="Times New Roman" w:cs="Times New Roman"/>
                <w:color w:val="333333"/>
                <w:sz w:val="20"/>
                <w:szCs w:val="20"/>
              </w:rPr>
              <w:t>.</w:t>
            </w:r>
          </w:p>
          <w:p w:rsidR="00EF04A3" w:rsidRPr="00541D41" w:rsidRDefault="00EF04A3" w:rsidP="00532158">
            <w:pPr>
              <w:pStyle w:val="TableContents"/>
              <w:snapToGrid w:val="0"/>
              <w:spacing w:before="120" w:after="120" w:line="240" w:lineRule="auto"/>
              <w:ind w:right="-108"/>
              <w:rPr>
                <w:rFonts w:ascii="Times New Roman" w:hAnsi="Times New Roman" w:cs="Times New Roman"/>
                <w:color w:val="333333"/>
                <w:sz w:val="20"/>
                <w:szCs w:val="20"/>
              </w:rPr>
            </w:pPr>
            <w:r w:rsidRPr="00541D41">
              <w:rPr>
                <w:rFonts w:ascii="Times New Roman" w:hAnsi="Times New Roman" w:cs="Times New Roman"/>
                <w:color w:val="333333"/>
                <w:sz w:val="20"/>
                <w:szCs w:val="20"/>
              </w:rPr>
              <w:t xml:space="preserve">Diktantas </w:t>
            </w:r>
            <w:r w:rsidRPr="00541D41">
              <w:rPr>
                <w:rFonts w:ascii="Times New Roman" w:eastAsia="Calibri" w:hAnsi="Times New Roman" w:cs="Times New Roman"/>
                <w:i/>
                <w:sz w:val="20"/>
                <w:szCs w:val="20"/>
                <w:lang w:eastAsia="en-US"/>
              </w:rPr>
              <w:t xml:space="preserve">Kapitonas Bocas  </w:t>
            </w:r>
            <w:r w:rsidRPr="00541D41">
              <w:rPr>
                <w:rFonts w:ascii="Times New Roman" w:eastAsia="Calibri" w:hAnsi="Times New Roman" w:cs="Times New Roman"/>
                <w:sz w:val="20"/>
                <w:szCs w:val="20"/>
                <w:lang w:eastAsia="en-US"/>
              </w:rPr>
              <w:t>(pagal V. Dautartą)</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color w:val="000000"/>
                <w:sz w:val="20"/>
                <w:szCs w:val="20"/>
                <w:lang w:eastAsia="en-US"/>
              </w:rPr>
              <w:t>psl.</w:t>
            </w:r>
            <w:r w:rsidRPr="00541D41">
              <w:rPr>
                <w:rFonts w:ascii="Times New Roman" w:eastAsia="Calibri" w:hAnsi="Times New Roman" w:cs="Times New Roman"/>
                <w:color w:val="B3B3B3"/>
                <w:sz w:val="20"/>
                <w:szCs w:val="20"/>
                <w:lang w:eastAsia="en-US"/>
              </w:rPr>
              <w:t xml:space="preserve"> </w:t>
            </w:r>
            <w:r w:rsidRPr="00541D41">
              <w:rPr>
                <w:rFonts w:ascii="Times New Roman" w:eastAsia="Calibri" w:hAnsi="Times New Roman" w:cs="Times New Roman"/>
                <w:color w:val="000000"/>
                <w:sz w:val="20"/>
                <w:szCs w:val="20"/>
                <w:lang w:eastAsia="en-US"/>
              </w:rPr>
              <w:t>14</w:t>
            </w:r>
            <w:r w:rsidRPr="00541D41">
              <w:rPr>
                <w:rFonts w:ascii="Times New Roman" w:hAnsi="Times New Roman" w:cs="Times New Roman"/>
                <w:color w:val="333333"/>
                <w:sz w:val="20"/>
                <w:szCs w:val="20"/>
              </w:rPr>
              <w:t>)</w:t>
            </w:r>
            <w:r w:rsidR="00371B14" w:rsidRPr="00541D41">
              <w:rPr>
                <w:rFonts w:ascii="Times New Roman" w:hAnsi="Times New Roman" w:cs="Times New Roman"/>
                <w:color w:val="333333"/>
                <w:sz w:val="20"/>
                <w:szCs w:val="20"/>
              </w:rPr>
              <w:t>.</w:t>
            </w:r>
          </w:p>
          <w:p w:rsidR="00EF04A3" w:rsidRPr="00541D41" w:rsidRDefault="00EF04A3" w:rsidP="00532158">
            <w:pPr>
              <w:pStyle w:val="TableContents"/>
              <w:snapToGrid w:val="0"/>
              <w:spacing w:before="120" w:after="120" w:line="240" w:lineRule="auto"/>
              <w:ind w:right="-108"/>
              <w:rPr>
                <w:rFonts w:ascii="Times New Roman" w:hAnsi="Times New Roman" w:cs="Times New Roman"/>
                <w:color w:val="333333"/>
                <w:sz w:val="20"/>
                <w:szCs w:val="20"/>
              </w:rPr>
            </w:pPr>
            <w:r w:rsidRPr="00541D41">
              <w:rPr>
                <w:rFonts w:ascii="Times New Roman" w:hAnsi="Times New Roman" w:cs="Times New Roman"/>
                <w:color w:val="333333"/>
                <w:sz w:val="20"/>
                <w:szCs w:val="20"/>
              </w:rPr>
              <w:t xml:space="preserve">Diktantas </w:t>
            </w:r>
            <w:r w:rsidRPr="00541D41">
              <w:rPr>
                <w:rFonts w:ascii="Times New Roman" w:eastAsia="Calibri" w:hAnsi="Times New Roman" w:cs="Times New Roman"/>
                <w:i/>
                <w:sz w:val="20"/>
                <w:szCs w:val="20"/>
                <w:lang w:eastAsia="en-US"/>
              </w:rPr>
              <w:t xml:space="preserve">Rutina  </w:t>
            </w:r>
            <w:r w:rsidRPr="00541D41">
              <w:rPr>
                <w:rFonts w:ascii="Times New Roman" w:eastAsia="Calibri" w:hAnsi="Times New Roman" w:cs="Times New Roman"/>
                <w:sz w:val="20"/>
                <w:szCs w:val="20"/>
                <w:lang w:eastAsia="en-US"/>
              </w:rPr>
              <w:t>(pagal V. Račicką)</w:t>
            </w:r>
            <w:r w:rsidRPr="00541D41">
              <w:rPr>
                <w:rFonts w:ascii="Times New Roman" w:eastAsia="Calibri" w:hAnsi="Times New Roman" w:cs="Times New Roman"/>
                <w:i/>
                <w:sz w:val="20"/>
                <w:szCs w:val="20"/>
                <w:lang w:eastAsia="en-US"/>
              </w:rPr>
              <w:t xml:space="preserve">, </w:t>
            </w:r>
            <w:r w:rsidRPr="00541D41">
              <w:rPr>
                <w:rFonts w:ascii="Times New Roman" w:eastAsia="Calibri" w:hAnsi="Times New Roman" w:cs="Times New Roman"/>
                <w:color w:val="000000"/>
                <w:sz w:val="20"/>
                <w:szCs w:val="20"/>
                <w:lang w:eastAsia="en-US"/>
              </w:rPr>
              <w:t>psl.</w:t>
            </w:r>
            <w:r w:rsidRPr="00541D41">
              <w:rPr>
                <w:rFonts w:ascii="Times New Roman" w:eastAsia="Calibri" w:hAnsi="Times New Roman" w:cs="Times New Roman"/>
                <w:color w:val="B3B3B3"/>
                <w:sz w:val="20"/>
                <w:szCs w:val="20"/>
                <w:lang w:eastAsia="en-US"/>
              </w:rPr>
              <w:t xml:space="preserve"> </w:t>
            </w:r>
            <w:r w:rsidRPr="00541D41">
              <w:rPr>
                <w:rFonts w:ascii="Times New Roman" w:eastAsia="Calibri" w:hAnsi="Times New Roman" w:cs="Times New Roman"/>
                <w:color w:val="000000"/>
                <w:sz w:val="20"/>
                <w:szCs w:val="20"/>
                <w:lang w:eastAsia="en-US"/>
              </w:rPr>
              <w:t>14</w:t>
            </w:r>
            <w:r w:rsidRPr="00541D41">
              <w:rPr>
                <w:rFonts w:ascii="Times New Roman" w:hAnsi="Times New Roman" w:cs="Times New Roman"/>
                <w:color w:val="333333"/>
                <w:sz w:val="20"/>
                <w:szCs w:val="20"/>
              </w:rPr>
              <w:t>)</w:t>
            </w:r>
            <w:r w:rsidR="00371B14" w:rsidRPr="00541D41">
              <w:rPr>
                <w:rFonts w:ascii="Times New Roman" w:hAnsi="Times New Roman" w:cs="Times New Roman"/>
                <w:color w:val="333333"/>
                <w:sz w:val="20"/>
                <w:szCs w:val="20"/>
              </w:rPr>
              <w:t>.</w:t>
            </w:r>
          </w:p>
          <w:p w:rsidR="00371B14" w:rsidRPr="00541D41" w:rsidRDefault="00371B14" w:rsidP="00532158">
            <w:pPr>
              <w:pStyle w:val="TableContents"/>
              <w:snapToGrid w:val="0"/>
              <w:spacing w:after="0" w:line="240" w:lineRule="auto"/>
              <w:ind w:right="-108"/>
              <w:rPr>
                <w:rFonts w:ascii="Times New Roman" w:hAnsi="Times New Roman" w:cs="Times New Roman"/>
                <w:color w:val="333333"/>
                <w:sz w:val="20"/>
                <w:szCs w:val="20"/>
              </w:rPr>
            </w:pPr>
          </w:p>
          <w:p w:rsidR="00A50ABE" w:rsidRDefault="00EF04A3" w:rsidP="00532158">
            <w:pPr>
              <w:pStyle w:val="TableContents"/>
              <w:snapToGrid w:val="0"/>
              <w:spacing w:after="0" w:line="240" w:lineRule="auto"/>
              <w:ind w:right="-108"/>
              <w:rPr>
                <w:rStyle w:val="Hipersaitas"/>
                <w:rFonts w:eastAsia="Lucida Sans Unicode"/>
                <w:sz w:val="20"/>
              </w:rPr>
            </w:pPr>
            <w:r w:rsidRPr="00541D41">
              <w:rPr>
                <w:rFonts w:ascii="Times New Roman" w:eastAsia="Lucida Sans Unicode" w:hAnsi="Times New Roman" w:cs="Times New Roman"/>
                <w:sz w:val="20"/>
                <w:szCs w:val="20"/>
                <w:u w:val="single"/>
              </w:rPr>
              <w:t>Kirčiavimas</w:t>
            </w:r>
            <w:r w:rsidR="00371B14" w:rsidRPr="00541D41">
              <w:rPr>
                <w:rFonts w:ascii="Times New Roman" w:eastAsia="Lucida Sans Unicode" w:hAnsi="Times New Roman" w:cs="Times New Roman"/>
                <w:sz w:val="20"/>
                <w:szCs w:val="20"/>
                <w:u w:val="single"/>
              </w:rPr>
              <w:t xml:space="preserve"> – </w:t>
            </w:r>
            <w:hyperlink r:id="rId18" w:history="1">
              <w:r w:rsidR="00806C04" w:rsidRPr="007E3282">
                <w:rPr>
                  <w:rStyle w:val="Hipersaitas"/>
                  <w:rFonts w:eastAsia="Lucida Sans Unicode"/>
                  <w:sz w:val="20"/>
                </w:rPr>
                <w:t>http://www.šaltiniai.info/index/details/427</w:t>
              </w:r>
            </w:hyperlink>
          </w:p>
          <w:p w:rsidR="00A218C4" w:rsidRDefault="00A218C4" w:rsidP="00532158">
            <w:pPr>
              <w:pStyle w:val="TableContents"/>
              <w:snapToGrid w:val="0"/>
              <w:spacing w:after="0" w:line="240" w:lineRule="auto"/>
              <w:ind w:right="-108"/>
              <w:rPr>
                <w:rStyle w:val="Hipersaitas"/>
                <w:rFonts w:eastAsia="Lucida Sans Unicode"/>
                <w:sz w:val="20"/>
              </w:rPr>
            </w:pPr>
          </w:p>
          <w:p w:rsidR="00A218C4" w:rsidRDefault="00A218C4" w:rsidP="00532158">
            <w:pPr>
              <w:pStyle w:val="TableContents"/>
              <w:snapToGrid w:val="0"/>
              <w:spacing w:after="0" w:line="240" w:lineRule="auto"/>
              <w:ind w:right="-108"/>
              <w:rPr>
                <w:rFonts w:ascii="Tahoma" w:hAnsi="Tahoma"/>
                <w:b/>
                <w:bCs/>
                <w:sz w:val="20"/>
                <w:szCs w:val="20"/>
              </w:rPr>
            </w:pPr>
            <w:r w:rsidRPr="004B29F8">
              <w:rPr>
                <w:rFonts w:ascii="Times New Roman" w:hAnsi="Times New Roman" w:cs="Times New Roman"/>
                <w:b/>
                <w:bCs/>
                <w:i/>
                <w:caps/>
                <w:color w:val="C00000"/>
                <w:sz w:val="20"/>
                <w:szCs w:val="20"/>
              </w:rPr>
              <w:t>Mokinių darbų vertinimo aprašai</w:t>
            </w:r>
            <w:r w:rsidRPr="004B29F8">
              <w:rPr>
                <w:rFonts w:ascii="Times New Roman" w:hAnsi="Times New Roman" w:cs="Times New Roman"/>
                <w:b/>
                <w:bCs/>
                <w:caps/>
                <w:color w:val="C00000"/>
                <w:sz w:val="20"/>
                <w:szCs w:val="20"/>
              </w:rPr>
              <w:t xml:space="preserve"> </w:t>
            </w:r>
            <w:r w:rsidRPr="00A218C4">
              <w:rPr>
                <w:rFonts w:ascii="Times New Roman" w:hAnsi="Times New Roman" w:cs="Times New Roman"/>
                <w:b/>
                <w:bCs/>
                <w:sz w:val="20"/>
                <w:szCs w:val="20"/>
              </w:rPr>
              <w:t>– žr.</w:t>
            </w:r>
            <w:r>
              <w:rPr>
                <w:rFonts w:ascii="Tahoma" w:hAnsi="Tahoma"/>
                <w:b/>
                <w:bCs/>
                <w:sz w:val="20"/>
                <w:szCs w:val="20"/>
              </w:rPr>
              <w:t xml:space="preserve"> </w:t>
            </w:r>
            <w:hyperlink r:id="rId19" w:history="1">
              <w:r w:rsidRPr="00A218C4">
                <w:rPr>
                  <w:rStyle w:val="Hipersaitas"/>
                  <w:bCs/>
                  <w:sz w:val="20"/>
                  <w:szCs w:val="20"/>
                </w:rPr>
                <w:t>http://portalas.emokykla.lt/bup/Puslapiai/LIETUVI%C5%B2_KALBOS%20_IR_LITERAT%C5%AAROS_PAGRINDINIO_UGDYMO_BENDROJI_PROGRAMA_2016/ltirlit2016_1_7.aspx</w:t>
              </w:r>
            </w:hyperlink>
          </w:p>
          <w:p w:rsidR="00A218C4" w:rsidRPr="00541D41" w:rsidRDefault="00A218C4" w:rsidP="00532158">
            <w:pPr>
              <w:pStyle w:val="TableContents"/>
              <w:snapToGrid w:val="0"/>
              <w:spacing w:after="0" w:line="240" w:lineRule="auto"/>
              <w:ind w:right="-108"/>
              <w:rPr>
                <w:rFonts w:ascii="Times New Roman" w:hAnsi="Times New Roman" w:cs="Times New Roman"/>
              </w:rPr>
            </w:pPr>
          </w:p>
        </w:tc>
      </w:tr>
      <w:tr w:rsidR="00A50ABE" w:rsidRPr="00541D41" w:rsidTr="005A248D">
        <w:tc>
          <w:tcPr>
            <w:tcW w:w="817" w:type="dxa"/>
            <w:tcBorders>
              <w:top w:val="single" w:sz="4" w:space="0" w:color="auto"/>
              <w:left w:val="single" w:sz="4" w:space="0" w:color="auto"/>
              <w:bottom w:val="single" w:sz="4" w:space="0" w:color="auto"/>
              <w:right w:val="single" w:sz="4" w:space="0" w:color="auto"/>
            </w:tcBorders>
          </w:tcPr>
          <w:p w:rsidR="00A50ABE" w:rsidRPr="00FC7FC6" w:rsidRDefault="00A50ABE" w:rsidP="00532158">
            <w:pPr>
              <w:pStyle w:val="Antrat2"/>
              <w:spacing w:line="240" w:lineRule="auto"/>
              <w:rPr>
                <w:rFonts w:ascii="Times New Roman" w:hAnsi="Times New Roman"/>
                <w:sz w:val="22"/>
                <w:szCs w:val="22"/>
              </w:rPr>
            </w:pPr>
          </w:p>
        </w:tc>
        <w:tc>
          <w:tcPr>
            <w:tcW w:w="14175" w:type="dxa"/>
            <w:gridSpan w:val="4"/>
            <w:tcBorders>
              <w:top w:val="single" w:sz="4" w:space="0" w:color="auto"/>
              <w:left w:val="single" w:sz="4" w:space="0" w:color="auto"/>
              <w:bottom w:val="single" w:sz="4" w:space="0" w:color="auto"/>
              <w:right w:val="single" w:sz="4" w:space="0" w:color="auto"/>
            </w:tcBorders>
            <w:shd w:val="clear" w:color="auto" w:fill="F2AB7A"/>
            <w:vAlign w:val="center"/>
            <w:hideMark/>
          </w:tcPr>
          <w:p w:rsidR="00A50ABE" w:rsidRPr="005A248D" w:rsidRDefault="00A50ABE" w:rsidP="005A248D">
            <w:pPr>
              <w:pStyle w:val="Antrat2"/>
              <w:spacing w:before="0" w:after="0" w:line="240" w:lineRule="auto"/>
              <w:rPr>
                <w:rFonts w:ascii="Times New Roman" w:hAnsi="Times New Roman"/>
                <w:b/>
                <w:sz w:val="22"/>
                <w:szCs w:val="22"/>
              </w:rPr>
            </w:pPr>
            <w:bookmarkStart w:id="7" w:name="_Ref450227223"/>
            <w:r w:rsidRPr="005A248D">
              <w:rPr>
                <w:rFonts w:ascii="Times New Roman" w:hAnsi="Times New Roman"/>
                <w:b/>
                <w:sz w:val="24"/>
                <w:szCs w:val="22"/>
              </w:rPr>
              <w:t>Žodžių sandara ir rašyba (1</w:t>
            </w:r>
            <w:r w:rsidR="00090D90" w:rsidRPr="005A248D">
              <w:rPr>
                <w:rFonts w:ascii="Times New Roman" w:hAnsi="Times New Roman"/>
                <w:b/>
                <w:sz w:val="24"/>
                <w:szCs w:val="22"/>
              </w:rPr>
              <w:t>4</w:t>
            </w:r>
            <w:r w:rsidRPr="005A248D">
              <w:rPr>
                <w:rFonts w:ascii="Times New Roman" w:hAnsi="Times New Roman"/>
                <w:b/>
                <w:sz w:val="24"/>
                <w:szCs w:val="22"/>
              </w:rPr>
              <w:t>)</w:t>
            </w:r>
            <w:bookmarkEnd w:id="7"/>
          </w:p>
        </w:tc>
      </w:tr>
      <w:tr w:rsidR="0088359E" w:rsidRPr="00541D41" w:rsidTr="005A248D">
        <w:tc>
          <w:tcPr>
            <w:tcW w:w="817" w:type="dxa"/>
            <w:tcBorders>
              <w:top w:val="single" w:sz="4" w:space="0" w:color="auto"/>
              <w:left w:val="single" w:sz="4" w:space="0" w:color="auto"/>
              <w:bottom w:val="single" w:sz="4" w:space="0" w:color="auto"/>
              <w:right w:val="single" w:sz="4" w:space="0" w:color="auto"/>
            </w:tcBorders>
            <w:hideMark/>
          </w:tcPr>
          <w:p w:rsidR="0088359E" w:rsidRPr="005A248D" w:rsidRDefault="00AA324F" w:rsidP="005A248D">
            <w:pPr>
              <w:rPr>
                <w:b/>
                <w:sz w:val="22"/>
                <w:szCs w:val="22"/>
              </w:rPr>
            </w:pPr>
            <w:r w:rsidRPr="005A248D">
              <w:rPr>
                <w:b/>
                <w:sz w:val="22"/>
                <w:szCs w:val="22"/>
              </w:rPr>
              <w:t>12</w:t>
            </w:r>
            <w:r w:rsidR="005A248D">
              <w:rPr>
                <w:b/>
                <w:sz w:val="22"/>
                <w:szCs w:val="22"/>
              </w:rPr>
              <w:t>–</w:t>
            </w:r>
            <w:r w:rsidRPr="005A248D">
              <w:rPr>
                <w:b/>
                <w:sz w:val="22"/>
                <w:szCs w:val="22"/>
              </w:rPr>
              <w:t>21</w:t>
            </w:r>
          </w:p>
        </w:tc>
        <w:tc>
          <w:tcPr>
            <w:tcW w:w="2002" w:type="dxa"/>
            <w:tcBorders>
              <w:top w:val="single" w:sz="4" w:space="0" w:color="auto"/>
              <w:left w:val="single" w:sz="4" w:space="0" w:color="auto"/>
              <w:bottom w:val="single" w:sz="4" w:space="0" w:color="auto"/>
              <w:right w:val="single" w:sz="4" w:space="0" w:color="auto"/>
            </w:tcBorders>
          </w:tcPr>
          <w:p w:rsidR="0088359E" w:rsidRPr="00FC7FC6" w:rsidRDefault="0088359E" w:rsidP="00532158">
            <w:pPr>
              <w:rPr>
                <w:sz w:val="22"/>
                <w:szCs w:val="22"/>
              </w:rPr>
            </w:pPr>
            <w:r w:rsidRPr="00FC7FC6">
              <w:rPr>
                <w:sz w:val="22"/>
                <w:szCs w:val="22"/>
              </w:rPr>
              <w:t>Paaiškina žodžių sandarą ir rašybą.</w:t>
            </w:r>
          </w:p>
          <w:p w:rsidR="0088359E" w:rsidRPr="00FC7FC6" w:rsidRDefault="0088359E" w:rsidP="00532158">
            <w:pPr>
              <w:rPr>
                <w:sz w:val="22"/>
                <w:szCs w:val="22"/>
              </w:rPr>
            </w:pPr>
          </w:p>
          <w:p w:rsidR="0088359E" w:rsidRPr="00FC7FC6" w:rsidRDefault="0088359E" w:rsidP="00532158">
            <w:pPr>
              <w:rPr>
                <w:sz w:val="22"/>
                <w:szCs w:val="22"/>
              </w:rPr>
            </w:pPr>
            <w:r w:rsidRPr="00FC7FC6">
              <w:rPr>
                <w:sz w:val="22"/>
                <w:szCs w:val="22"/>
              </w:rPr>
              <w:t>Geba atlikti žodžių sandaros ir darybos analizę.</w:t>
            </w:r>
          </w:p>
          <w:p w:rsidR="0088359E" w:rsidRPr="00FC7FC6" w:rsidRDefault="0088359E" w:rsidP="00532158">
            <w:pPr>
              <w:rPr>
                <w:sz w:val="22"/>
                <w:szCs w:val="22"/>
              </w:rPr>
            </w:pPr>
          </w:p>
          <w:p w:rsidR="0088359E" w:rsidRPr="00FC7FC6" w:rsidRDefault="0088359E" w:rsidP="00532158">
            <w:pPr>
              <w:rPr>
                <w:sz w:val="22"/>
                <w:szCs w:val="22"/>
              </w:rPr>
            </w:pPr>
            <w:r w:rsidRPr="00FC7FC6">
              <w:rPr>
                <w:sz w:val="22"/>
                <w:szCs w:val="22"/>
              </w:rPr>
              <w:t>Taisyklingai taria ir rašo šaknies balsius; taiko nosinių balsių rašybos žodžių šaknyse taisykles.</w:t>
            </w:r>
          </w:p>
        </w:tc>
        <w:tc>
          <w:tcPr>
            <w:tcW w:w="3385" w:type="dxa"/>
            <w:tcBorders>
              <w:top w:val="single" w:sz="4" w:space="0" w:color="auto"/>
              <w:left w:val="single" w:sz="4" w:space="0" w:color="auto"/>
              <w:bottom w:val="single" w:sz="4" w:space="0" w:color="auto"/>
              <w:right w:val="single" w:sz="4" w:space="0" w:color="auto"/>
            </w:tcBorders>
          </w:tcPr>
          <w:p w:rsidR="00090D90" w:rsidRPr="00EA32F7" w:rsidRDefault="00090D90" w:rsidP="00532158">
            <w:pPr>
              <w:rPr>
                <w:b/>
                <w:sz w:val="22"/>
                <w:szCs w:val="22"/>
              </w:rPr>
            </w:pPr>
            <w:r w:rsidRPr="00090D90">
              <w:rPr>
                <w:sz w:val="22"/>
                <w:szCs w:val="22"/>
              </w:rPr>
              <w:t xml:space="preserve">Žodžių sandara, jos žymėjimas (šaknis, galūnė, priešdėlis, priesaga, sangrąžos dalelytė, jungiamasis balsis).  Šaknis – pagrindinė reikšminė žodžių dalis. Šaknies balsių kaita giminiškuose žodžiuose. </w:t>
            </w:r>
            <w:r w:rsidRPr="00EA32F7">
              <w:rPr>
                <w:b/>
                <w:sz w:val="22"/>
                <w:szCs w:val="22"/>
              </w:rPr>
              <w:t>(1)</w:t>
            </w:r>
          </w:p>
          <w:p w:rsidR="00090D90" w:rsidRPr="00090D90" w:rsidRDefault="00090D90" w:rsidP="00532158">
            <w:pPr>
              <w:rPr>
                <w:sz w:val="22"/>
                <w:szCs w:val="22"/>
              </w:rPr>
            </w:pPr>
            <w:r w:rsidRPr="00090D90">
              <w:rPr>
                <w:sz w:val="22"/>
                <w:szCs w:val="22"/>
              </w:rPr>
              <w:t xml:space="preserve">Kamienas ir galūnė. Galūnės skyrimo pratybos. </w:t>
            </w:r>
            <w:r w:rsidRPr="00EA32F7">
              <w:rPr>
                <w:b/>
                <w:sz w:val="22"/>
                <w:szCs w:val="22"/>
              </w:rPr>
              <w:t>(1)</w:t>
            </w:r>
          </w:p>
          <w:p w:rsidR="00090D90" w:rsidRPr="00090D90" w:rsidRDefault="00090D90" w:rsidP="00532158">
            <w:pPr>
              <w:rPr>
                <w:sz w:val="22"/>
                <w:szCs w:val="22"/>
              </w:rPr>
            </w:pPr>
            <w:r w:rsidRPr="00090D90">
              <w:rPr>
                <w:sz w:val="22"/>
                <w:szCs w:val="22"/>
              </w:rPr>
              <w:t>Pagrindinės kamieno tarimo ir rašybos taisyklės. Priešdėliai, dalyvaujantys suskardėjimo procese (</w:t>
            </w:r>
            <w:r w:rsidRPr="00313EB7">
              <w:rPr>
                <w:i/>
                <w:sz w:val="22"/>
                <w:szCs w:val="22"/>
              </w:rPr>
              <w:t>ap-, at-, ant-, prieš-, iš-</w:t>
            </w:r>
            <w:r w:rsidRPr="00090D90">
              <w:rPr>
                <w:sz w:val="22"/>
                <w:szCs w:val="22"/>
              </w:rPr>
              <w:t xml:space="preserve">). </w:t>
            </w:r>
            <w:r w:rsidRPr="00EA32F7">
              <w:rPr>
                <w:b/>
                <w:sz w:val="22"/>
                <w:szCs w:val="22"/>
              </w:rPr>
              <w:t>(1)</w:t>
            </w:r>
          </w:p>
          <w:p w:rsidR="00090D90" w:rsidRPr="00EA32F7" w:rsidRDefault="00090D90" w:rsidP="00532158">
            <w:pPr>
              <w:rPr>
                <w:b/>
                <w:sz w:val="22"/>
                <w:szCs w:val="22"/>
              </w:rPr>
            </w:pPr>
            <w:r w:rsidRPr="00090D90">
              <w:rPr>
                <w:sz w:val="22"/>
                <w:szCs w:val="22"/>
              </w:rPr>
              <w:t xml:space="preserve">Priešdėlis, dalyvaujantis suduslėjimo procese (už-). Priebalsių supanašėjimas dūriniuose. </w:t>
            </w:r>
            <w:r w:rsidRPr="00EA32F7">
              <w:rPr>
                <w:b/>
                <w:sz w:val="22"/>
                <w:szCs w:val="22"/>
              </w:rPr>
              <w:t>(1)</w:t>
            </w:r>
          </w:p>
          <w:p w:rsidR="008E468A" w:rsidRPr="008E468A" w:rsidRDefault="008E468A" w:rsidP="00532158">
            <w:pPr>
              <w:rPr>
                <w:sz w:val="22"/>
                <w:szCs w:val="22"/>
              </w:rPr>
            </w:pPr>
            <w:r w:rsidRPr="008E468A">
              <w:rPr>
                <w:sz w:val="22"/>
                <w:szCs w:val="22"/>
              </w:rPr>
              <w:t xml:space="preserve">Priebalsių susiliejimas (žodžiuose su priešdėliais </w:t>
            </w:r>
            <w:r w:rsidRPr="00313EB7">
              <w:rPr>
                <w:i/>
                <w:sz w:val="22"/>
                <w:szCs w:val="22"/>
              </w:rPr>
              <w:t>iš-, už</w:t>
            </w:r>
            <w:r w:rsidRPr="008E468A">
              <w:rPr>
                <w:sz w:val="22"/>
                <w:szCs w:val="22"/>
              </w:rPr>
              <w:t xml:space="preserve">- ir </w:t>
            </w:r>
            <w:r w:rsidRPr="008E468A">
              <w:rPr>
                <w:sz w:val="22"/>
                <w:szCs w:val="22"/>
              </w:rPr>
              <w:lastRenderedPageBreak/>
              <w:t xml:space="preserve">dūriniuose).  (1) </w:t>
            </w:r>
          </w:p>
          <w:p w:rsidR="008E468A" w:rsidRPr="008E468A" w:rsidRDefault="008E468A" w:rsidP="00532158">
            <w:pPr>
              <w:rPr>
                <w:sz w:val="22"/>
                <w:szCs w:val="22"/>
              </w:rPr>
            </w:pPr>
            <w:r w:rsidRPr="008E468A">
              <w:rPr>
                <w:sz w:val="22"/>
                <w:szCs w:val="22"/>
              </w:rPr>
              <w:t>Priesagos, sukeliančios paskutinio šaknies priebalsio suduslėjimą (-</w:t>
            </w:r>
            <w:r w:rsidRPr="00313EB7">
              <w:rPr>
                <w:i/>
                <w:sz w:val="22"/>
                <w:szCs w:val="22"/>
              </w:rPr>
              <w:t>ti, -t-, -tuv-, -tuk-, -s-, -st, -sn-, -sm-</w:t>
            </w:r>
            <w:r w:rsidRPr="008E468A">
              <w:rPr>
                <w:sz w:val="22"/>
                <w:szCs w:val="22"/>
              </w:rPr>
              <w:t xml:space="preserve"> ir kt.). (1)  </w:t>
            </w:r>
          </w:p>
          <w:p w:rsidR="00674572" w:rsidRDefault="008E468A" w:rsidP="00532158">
            <w:pPr>
              <w:rPr>
                <w:sz w:val="22"/>
                <w:szCs w:val="22"/>
              </w:rPr>
            </w:pPr>
            <w:r w:rsidRPr="008E468A">
              <w:rPr>
                <w:sz w:val="22"/>
                <w:szCs w:val="22"/>
              </w:rPr>
              <w:t>Priesagos, sukeliančios paskutinio šaknies priebalsio suskardėjimą (-</w:t>
            </w:r>
            <w:r w:rsidRPr="00313EB7">
              <w:rPr>
                <w:i/>
                <w:sz w:val="22"/>
                <w:szCs w:val="22"/>
              </w:rPr>
              <w:t>dav-, -dam</w:t>
            </w:r>
            <w:r w:rsidRPr="008E468A">
              <w:rPr>
                <w:sz w:val="22"/>
                <w:szCs w:val="22"/>
              </w:rPr>
              <w:t>-).  (1)</w:t>
            </w:r>
          </w:p>
          <w:p w:rsidR="00002F5A" w:rsidRPr="00002F5A" w:rsidRDefault="00002F5A" w:rsidP="00532158">
            <w:pPr>
              <w:rPr>
                <w:sz w:val="22"/>
                <w:szCs w:val="22"/>
              </w:rPr>
            </w:pPr>
            <w:r w:rsidRPr="00002F5A">
              <w:rPr>
                <w:sz w:val="22"/>
                <w:szCs w:val="22"/>
              </w:rPr>
              <w:t xml:space="preserve">Nosinės raidės – kalbos istorijos liudininkės. Nosinių raidžių rašyba žodžių kamiene. Priešdėlių </w:t>
            </w:r>
            <w:r w:rsidRPr="00313EB7">
              <w:rPr>
                <w:i/>
                <w:sz w:val="22"/>
                <w:szCs w:val="22"/>
              </w:rPr>
              <w:t>są</w:t>
            </w:r>
            <w:r w:rsidRPr="00002F5A">
              <w:rPr>
                <w:sz w:val="22"/>
                <w:szCs w:val="22"/>
              </w:rPr>
              <w:t>- (</w:t>
            </w:r>
            <w:r w:rsidRPr="00313EB7">
              <w:rPr>
                <w:i/>
                <w:sz w:val="22"/>
                <w:szCs w:val="22"/>
              </w:rPr>
              <w:t>san-, sam</w:t>
            </w:r>
            <w:r w:rsidRPr="00002F5A">
              <w:rPr>
                <w:sz w:val="22"/>
                <w:szCs w:val="22"/>
              </w:rPr>
              <w:t>-) ir į- (in-, im-) rašyba. (1)</w:t>
            </w:r>
          </w:p>
          <w:p w:rsidR="00002F5A" w:rsidRPr="00002F5A" w:rsidRDefault="00002F5A" w:rsidP="00532158">
            <w:pPr>
              <w:rPr>
                <w:sz w:val="22"/>
                <w:szCs w:val="22"/>
              </w:rPr>
            </w:pPr>
            <w:r w:rsidRPr="00002F5A">
              <w:rPr>
                <w:sz w:val="22"/>
                <w:szCs w:val="22"/>
              </w:rPr>
              <w:t xml:space="preserve">Nosinių raidžių rašyba žodžių šaknyje (ą, ę, į, ų : an, en, in, un). (1) </w:t>
            </w:r>
          </w:p>
          <w:p w:rsidR="00002F5A" w:rsidRPr="00002F5A" w:rsidRDefault="00002F5A" w:rsidP="00532158">
            <w:pPr>
              <w:rPr>
                <w:sz w:val="22"/>
                <w:szCs w:val="22"/>
              </w:rPr>
            </w:pPr>
            <w:r w:rsidRPr="00002F5A">
              <w:rPr>
                <w:sz w:val="22"/>
                <w:szCs w:val="22"/>
              </w:rPr>
              <w:t>Nosinių raidžių rašyba žodžių šaknyje (ą : ę : į). (1)</w:t>
            </w:r>
          </w:p>
          <w:p w:rsidR="00002F5A" w:rsidRPr="00002F5A" w:rsidRDefault="00002F5A" w:rsidP="00532158">
            <w:pPr>
              <w:rPr>
                <w:sz w:val="22"/>
                <w:szCs w:val="22"/>
              </w:rPr>
            </w:pPr>
            <w:r w:rsidRPr="00002F5A">
              <w:rPr>
                <w:sz w:val="22"/>
                <w:szCs w:val="22"/>
              </w:rPr>
              <w:t>Nosinių raidžių rašyba žodžių šaknyje (ą, ę veiksmažodžių es. l.). (1)</w:t>
            </w:r>
          </w:p>
          <w:p w:rsidR="00002F5A" w:rsidRPr="00002F5A" w:rsidRDefault="00002F5A" w:rsidP="00532158">
            <w:pPr>
              <w:rPr>
                <w:sz w:val="22"/>
                <w:szCs w:val="22"/>
              </w:rPr>
            </w:pPr>
            <w:r w:rsidRPr="00002F5A">
              <w:rPr>
                <w:sz w:val="22"/>
                <w:szCs w:val="22"/>
              </w:rPr>
              <w:t>Nosinių raidžių rašybos įtvirtinimas (1)</w:t>
            </w:r>
          </w:p>
          <w:p w:rsidR="00002F5A" w:rsidRPr="00541D41" w:rsidRDefault="00002F5A" w:rsidP="00532158">
            <w:pPr>
              <w:rPr>
                <w:sz w:val="22"/>
                <w:szCs w:val="22"/>
              </w:rPr>
            </w:pPr>
            <w:r w:rsidRPr="00313EB7">
              <w:rPr>
                <w:b/>
                <w:sz w:val="22"/>
                <w:szCs w:val="22"/>
              </w:rPr>
              <w:t>Apibendrinamasis darbas ir jo analizė</w:t>
            </w:r>
            <w:r w:rsidRPr="00002F5A">
              <w:rPr>
                <w:sz w:val="22"/>
                <w:szCs w:val="22"/>
              </w:rPr>
              <w:t>. (2) Vertinama pažymiu.</w:t>
            </w:r>
          </w:p>
        </w:tc>
        <w:tc>
          <w:tcPr>
            <w:tcW w:w="3543" w:type="dxa"/>
            <w:tcBorders>
              <w:top w:val="single" w:sz="4" w:space="0" w:color="auto"/>
              <w:left w:val="single" w:sz="4" w:space="0" w:color="auto"/>
              <w:bottom w:val="single" w:sz="4" w:space="0" w:color="auto"/>
              <w:right w:val="single" w:sz="4" w:space="0" w:color="auto"/>
            </w:tcBorders>
          </w:tcPr>
          <w:p w:rsidR="000614A0" w:rsidRPr="00541D41" w:rsidRDefault="000614A0" w:rsidP="00532158">
            <w:pPr>
              <w:pStyle w:val="prastasistinklapis"/>
              <w:rPr>
                <w:sz w:val="20"/>
              </w:rPr>
            </w:pPr>
            <w:r w:rsidRPr="00541D41">
              <w:rPr>
                <w:sz w:val="20"/>
              </w:rPr>
              <w:lastRenderedPageBreak/>
              <w:t xml:space="preserve">Žodžių sandaros vaizdavimas </w:t>
            </w:r>
            <w:r w:rsidRPr="00541D41">
              <w:rPr>
                <w:iCs/>
                <w:sz w:val="20"/>
              </w:rPr>
              <w:t>schemomis, maketais, vaidyba</w:t>
            </w:r>
            <w:r w:rsidRPr="00541D41">
              <w:rPr>
                <w:sz w:val="20"/>
              </w:rPr>
              <w:t xml:space="preserve"> ir pan. </w:t>
            </w:r>
          </w:p>
          <w:p w:rsidR="000614A0" w:rsidRPr="00541D41" w:rsidRDefault="005F4476" w:rsidP="00532158">
            <w:pPr>
              <w:pStyle w:val="prastasistinklapis"/>
              <w:jc w:val="both"/>
              <w:rPr>
                <w:sz w:val="20"/>
              </w:rPr>
            </w:pPr>
            <w:r w:rsidRPr="00541D41">
              <w:rPr>
                <w:rStyle w:val="Grietas"/>
                <w:b w:val="0"/>
                <w:sz w:val="20"/>
              </w:rPr>
              <w:t>U</w:t>
            </w:r>
            <w:r w:rsidRPr="00541D41">
              <w:rPr>
                <w:sz w:val="20"/>
              </w:rPr>
              <w:t xml:space="preserve">žduotys iš </w:t>
            </w:r>
            <w:r w:rsidRPr="00541D41">
              <w:rPr>
                <w:iCs/>
                <w:sz w:val="20"/>
              </w:rPr>
              <w:t>žodyno</w:t>
            </w:r>
            <w:r w:rsidRPr="00541D41">
              <w:rPr>
                <w:sz w:val="20"/>
              </w:rPr>
              <w:t xml:space="preserve"> (parinkti bendrašaknių </w:t>
            </w:r>
            <w:r w:rsidR="000614A0" w:rsidRPr="00541D41">
              <w:rPr>
                <w:sz w:val="20"/>
              </w:rPr>
              <w:t>įvairių</w:t>
            </w:r>
            <w:r w:rsidRPr="00541D41">
              <w:rPr>
                <w:sz w:val="20"/>
              </w:rPr>
              <w:t xml:space="preserve"> kalbos dalies žodžių</w:t>
            </w:r>
            <w:r w:rsidR="000614A0" w:rsidRPr="00541D41">
              <w:rPr>
                <w:sz w:val="20"/>
              </w:rPr>
              <w:t>; sudaryti žodžių darybos grandį).</w:t>
            </w:r>
          </w:p>
          <w:p w:rsidR="00A82575" w:rsidRPr="00541D41" w:rsidRDefault="00A82575" w:rsidP="00532158">
            <w:pPr>
              <w:pStyle w:val="prastasistinklapis"/>
              <w:jc w:val="both"/>
              <w:rPr>
                <w:sz w:val="20"/>
              </w:rPr>
            </w:pPr>
            <w:r w:rsidRPr="00541D41">
              <w:rPr>
                <w:sz w:val="20"/>
              </w:rPr>
              <w:t>Nagr</w:t>
            </w:r>
            <w:r w:rsidR="00AB34A9" w:rsidRPr="00541D41">
              <w:rPr>
                <w:sz w:val="20"/>
              </w:rPr>
              <w:t>inėjimas žodžio dalimis (žodžiu ir raštu).</w:t>
            </w:r>
          </w:p>
          <w:p w:rsidR="00BE2633" w:rsidRDefault="00BE2633" w:rsidP="00532158">
            <w:pPr>
              <w:pStyle w:val="prastasistinklapis"/>
              <w:rPr>
                <w:sz w:val="20"/>
              </w:rPr>
            </w:pPr>
          </w:p>
          <w:p w:rsidR="000614A0" w:rsidRPr="00541D41" w:rsidRDefault="00A82575" w:rsidP="00532158">
            <w:pPr>
              <w:pStyle w:val="prastasistinklapis"/>
              <w:rPr>
                <w:sz w:val="20"/>
              </w:rPr>
            </w:pPr>
            <w:r w:rsidRPr="00541D41">
              <w:rPr>
                <w:sz w:val="20"/>
              </w:rPr>
              <w:t xml:space="preserve">Rašybos taisyklės nustatymas, aiškinimas savais žodžiais. </w:t>
            </w:r>
            <w:r w:rsidR="009129E7" w:rsidRPr="00541D41">
              <w:rPr>
                <w:sz w:val="20"/>
              </w:rPr>
              <w:t xml:space="preserve">Atpažinimas </w:t>
            </w:r>
            <w:r w:rsidR="005F4476" w:rsidRPr="00541D41">
              <w:rPr>
                <w:sz w:val="20"/>
              </w:rPr>
              <w:t>žodžių, raš</w:t>
            </w:r>
            <w:r w:rsidR="009129E7" w:rsidRPr="00541D41">
              <w:rPr>
                <w:sz w:val="20"/>
              </w:rPr>
              <w:t>omų pagal nagrinėjamą taisyklę (žodyne, tekste).</w:t>
            </w:r>
          </w:p>
          <w:p w:rsidR="00BE2633" w:rsidRDefault="00BE2633" w:rsidP="00532158">
            <w:pPr>
              <w:pStyle w:val="prastasistinklapis"/>
              <w:rPr>
                <w:iCs/>
                <w:sz w:val="20"/>
              </w:rPr>
            </w:pPr>
          </w:p>
          <w:p w:rsidR="000614A0" w:rsidRPr="00541D41" w:rsidRDefault="00A82575" w:rsidP="00532158">
            <w:pPr>
              <w:pStyle w:val="prastasistinklapis"/>
              <w:rPr>
                <w:sz w:val="20"/>
              </w:rPr>
            </w:pPr>
            <w:r w:rsidRPr="00541D41">
              <w:rPr>
                <w:iCs/>
                <w:sz w:val="20"/>
              </w:rPr>
              <w:t>R</w:t>
            </w:r>
            <w:r w:rsidR="000614A0" w:rsidRPr="00541D41">
              <w:rPr>
                <w:iCs/>
                <w:sz w:val="20"/>
              </w:rPr>
              <w:t>ašybiniai</w:t>
            </w:r>
            <w:r w:rsidR="000614A0" w:rsidRPr="00541D41">
              <w:rPr>
                <w:sz w:val="20"/>
              </w:rPr>
              <w:t xml:space="preserve"> </w:t>
            </w:r>
            <w:r w:rsidR="000614A0" w:rsidRPr="00541D41">
              <w:rPr>
                <w:iCs/>
                <w:sz w:val="20"/>
              </w:rPr>
              <w:t>žaidimai,</w:t>
            </w:r>
            <w:r w:rsidR="000614A0" w:rsidRPr="00541D41">
              <w:rPr>
                <w:sz w:val="20"/>
              </w:rPr>
              <w:t xml:space="preserve"> dalinis rašybinis nagrinėjimas (raštu). </w:t>
            </w:r>
          </w:p>
          <w:p w:rsidR="005F4476" w:rsidRPr="00541D41" w:rsidRDefault="000614A0" w:rsidP="00532158">
            <w:pPr>
              <w:pStyle w:val="prastasistinklapis"/>
              <w:jc w:val="both"/>
              <w:rPr>
                <w:sz w:val="20"/>
              </w:rPr>
            </w:pPr>
            <w:r w:rsidRPr="00541D41">
              <w:rPr>
                <w:sz w:val="20"/>
              </w:rPr>
              <w:t>A</w:t>
            </w:r>
            <w:r w:rsidR="005F4476" w:rsidRPr="00541D41">
              <w:rPr>
                <w:sz w:val="20"/>
              </w:rPr>
              <w:t>trenkamasis nurašinėjimas (žodžių su atitinkamomis ortogramomis – iš rišlaus teksto).</w:t>
            </w:r>
          </w:p>
          <w:p w:rsidR="00BE2633" w:rsidRDefault="00BE2633" w:rsidP="00532158">
            <w:pPr>
              <w:pStyle w:val="prastasistinklapis"/>
              <w:rPr>
                <w:sz w:val="20"/>
              </w:rPr>
            </w:pPr>
          </w:p>
          <w:p w:rsidR="005F4476" w:rsidRPr="00541D41" w:rsidRDefault="005F4476" w:rsidP="00532158">
            <w:pPr>
              <w:pStyle w:val="prastasistinklapis"/>
              <w:rPr>
                <w:sz w:val="20"/>
              </w:rPr>
            </w:pPr>
            <w:r w:rsidRPr="00541D41">
              <w:rPr>
                <w:sz w:val="20"/>
              </w:rPr>
              <w:t xml:space="preserve">Diktantai (įspėjamasis regimasis, </w:t>
            </w:r>
            <w:r w:rsidRPr="00541D41">
              <w:rPr>
                <w:sz w:val="20"/>
              </w:rPr>
              <w:lastRenderedPageBreak/>
              <w:t xml:space="preserve">komentuojamasis). </w:t>
            </w:r>
          </w:p>
          <w:p w:rsidR="00674572" w:rsidRPr="00541D41" w:rsidRDefault="00AB34A9" w:rsidP="00532158">
            <w:pPr>
              <w:pStyle w:val="prastasistinklapis"/>
              <w:jc w:val="both"/>
              <w:rPr>
                <w:sz w:val="20"/>
              </w:rPr>
            </w:pPr>
            <w:r w:rsidRPr="00541D41">
              <w:rPr>
                <w:sz w:val="20"/>
              </w:rPr>
              <w:t>Darybinis nagrinėjimas (raštu).</w:t>
            </w:r>
            <w:r w:rsidR="00674572" w:rsidRPr="00541D41">
              <w:rPr>
                <w:sz w:val="20"/>
              </w:rPr>
              <w:t xml:space="preserve"> </w:t>
            </w:r>
          </w:p>
          <w:p w:rsidR="005F4476" w:rsidRPr="00541D41" w:rsidRDefault="005F4476" w:rsidP="00532158">
            <w:pPr>
              <w:pStyle w:val="prastasistinklapis"/>
              <w:jc w:val="both"/>
              <w:rPr>
                <w:sz w:val="20"/>
              </w:rPr>
            </w:pPr>
            <w:r w:rsidRPr="00541D41">
              <w:rPr>
                <w:sz w:val="20"/>
              </w:rPr>
              <w:t>Žodžių darybos pratimai (sudaryti nurodyto priešdėlio, priesagos vedinių; sudaryti žodžių pagal nurodytą darybos reikšmę ir pan.).</w:t>
            </w:r>
            <w:r w:rsidR="00AB34A9" w:rsidRPr="00541D41">
              <w:rPr>
                <w:sz w:val="20"/>
              </w:rPr>
              <w:t xml:space="preserve"> </w:t>
            </w:r>
          </w:p>
          <w:p w:rsidR="00BE2633" w:rsidRDefault="00BE2633" w:rsidP="00532158">
            <w:pPr>
              <w:pStyle w:val="prastasistinklapis"/>
              <w:rPr>
                <w:sz w:val="20"/>
              </w:rPr>
            </w:pPr>
          </w:p>
          <w:p w:rsidR="005F4476" w:rsidRPr="00541D41" w:rsidRDefault="005F4476" w:rsidP="00532158">
            <w:pPr>
              <w:pStyle w:val="prastasistinklapis"/>
              <w:rPr>
                <w:sz w:val="20"/>
              </w:rPr>
            </w:pPr>
            <w:r w:rsidRPr="00541D41">
              <w:rPr>
                <w:sz w:val="20"/>
              </w:rPr>
              <w:t>Diktantai (</w:t>
            </w:r>
            <w:r w:rsidRPr="00541D41">
              <w:rPr>
                <w:iCs/>
                <w:sz w:val="20"/>
              </w:rPr>
              <w:t>aiškinamasis</w:t>
            </w:r>
            <w:r w:rsidR="00A30D7E" w:rsidRPr="00541D41">
              <w:rPr>
                <w:iCs/>
                <w:sz w:val="20"/>
              </w:rPr>
              <w:t>, klausiamasis</w:t>
            </w:r>
            <w:r w:rsidRPr="00541D41">
              <w:rPr>
                <w:iCs/>
                <w:sz w:val="20"/>
              </w:rPr>
              <w:t xml:space="preserve">).  </w:t>
            </w:r>
          </w:p>
          <w:p w:rsidR="00BE2633" w:rsidRDefault="00BE2633" w:rsidP="00532158">
            <w:pPr>
              <w:rPr>
                <w:rStyle w:val="Grietas"/>
                <w:b w:val="0"/>
                <w:sz w:val="20"/>
              </w:rPr>
            </w:pPr>
          </w:p>
          <w:p w:rsidR="00A30D7E" w:rsidRPr="00541D41" w:rsidRDefault="00A30D7E" w:rsidP="00532158">
            <w:pPr>
              <w:rPr>
                <w:sz w:val="20"/>
              </w:rPr>
            </w:pPr>
            <w:r w:rsidRPr="00541D41">
              <w:rPr>
                <w:rStyle w:val="Grietas"/>
                <w:b w:val="0"/>
                <w:sz w:val="20"/>
              </w:rPr>
              <w:t>A</w:t>
            </w:r>
            <w:r w:rsidR="005F4476" w:rsidRPr="00541D41">
              <w:rPr>
                <w:sz w:val="20"/>
              </w:rPr>
              <w:t>tmintinis rašymas (išmoktų kūrinių fragmentų); praleistų žodžių įrašymas (mįslėse, patarlėse, skaitomo</w:t>
            </w:r>
            <w:r w:rsidRPr="00541D41">
              <w:rPr>
                <w:sz w:val="20"/>
              </w:rPr>
              <w:t xml:space="preserve"> kūrinio fragmentuose ir pan.).</w:t>
            </w:r>
          </w:p>
          <w:p w:rsidR="0088359E" w:rsidRPr="00541D41" w:rsidRDefault="0025494C" w:rsidP="00532158">
            <w:pPr>
              <w:rPr>
                <w:sz w:val="20"/>
                <w:szCs w:val="22"/>
              </w:rPr>
            </w:pPr>
            <w:r w:rsidRPr="00541D41">
              <w:rPr>
                <w:iCs/>
                <w:sz w:val="20"/>
              </w:rPr>
              <w:t>R</w:t>
            </w:r>
            <w:r w:rsidR="005F4476" w:rsidRPr="00541D41">
              <w:rPr>
                <w:iCs/>
                <w:sz w:val="20"/>
              </w:rPr>
              <w:t>ašybinis nagrinėjimas ir rašybos klaidų analizė</w:t>
            </w:r>
            <w:r w:rsidRPr="00541D41">
              <w:rPr>
                <w:iCs/>
                <w:sz w:val="20"/>
              </w:rPr>
              <w:t xml:space="preserve"> (žodžiu ir raštu).</w:t>
            </w:r>
            <w:r w:rsidR="005F4476" w:rsidRPr="00541D41">
              <w:rPr>
                <w:iCs/>
                <w:sz w:val="20"/>
              </w:rPr>
              <w:t xml:space="preserve"> </w:t>
            </w:r>
          </w:p>
        </w:tc>
        <w:tc>
          <w:tcPr>
            <w:tcW w:w="5245" w:type="dxa"/>
            <w:tcBorders>
              <w:top w:val="single" w:sz="4" w:space="0" w:color="auto"/>
              <w:left w:val="single" w:sz="4" w:space="0" w:color="auto"/>
              <w:bottom w:val="single" w:sz="4" w:space="0" w:color="auto"/>
              <w:right w:val="single" w:sz="4" w:space="0" w:color="auto"/>
            </w:tcBorders>
          </w:tcPr>
          <w:p w:rsidR="0088359E" w:rsidRPr="00541D41" w:rsidRDefault="004959DF" w:rsidP="00532158">
            <w:pPr>
              <w:pStyle w:val="TableContents"/>
              <w:snapToGrid w:val="0"/>
              <w:spacing w:after="0" w:line="240" w:lineRule="auto"/>
              <w:ind w:right="-108"/>
              <w:rPr>
                <w:rFonts w:ascii="Times New Roman" w:hAnsi="Times New Roman" w:cs="Times New Roman"/>
                <w:sz w:val="20"/>
                <w:szCs w:val="20"/>
              </w:rPr>
            </w:pPr>
            <w:hyperlink r:id="rId20" w:history="1">
              <w:r w:rsidR="0088359E" w:rsidRPr="00541D41">
                <w:rPr>
                  <w:rStyle w:val="Hipersaitas"/>
                  <w:sz w:val="20"/>
                  <w:szCs w:val="20"/>
                </w:rPr>
                <w:t>http://lietuviu5-6.mkp.emokykla.lt/lt/mo/mokymosi_veiklos/knygos_pristatymas/,scenario.34,position.6</w:t>
              </w:r>
            </w:hyperlink>
            <w:r w:rsidR="0088359E" w:rsidRPr="00541D41">
              <w:rPr>
                <w:rFonts w:ascii="Times New Roman" w:hAnsi="Times New Roman" w:cs="Times New Roman"/>
                <w:sz w:val="20"/>
                <w:szCs w:val="20"/>
              </w:rPr>
              <w:t xml:space="preserve"> (SMP, temos </w:t>
            </w:r>
            <w:r w:rsidR="0088359E" w:rsidRPr="00541D41">
              <w:rPr>
                <w:rFonts w:ascii="Times New Roman" w:hAnsi="Times New Roman" w:cs="Times New Roman"/>
                <w:i/>
                <w:sz w:val="20"/>
                <w:szCs w:val="20"/>
              </w:rPr>
              <w:t>Išminties šaltinis</w:t>
            </w:r>
            <w:r w:rsidR="0088359E" w:rsidRPr="00541D41">
              <w:rPr>
                <w:rFonts w:ascii="Times New Roman" w:hAnsi="Times New Roman" w:cs="Times New Roman"/>
                <w:sz w:val="20"/>
                <w:szCs w:val="20"/>
              </w:rPr>
              <w:t xml:space="preserve"> veikla </w:t>
            </w:r>
            <w:r w:rsidR="0088359E" w:rsidRPr="00541D41">
              <w:rPr>
                <w:rFonts w:ascii="Times New Roman" w:hAnsi="Times New Roman" w:cs="Times New Roman"/>
                <w:i/>
                <w:sz w:val="20"/>
                <w:szCs w:val="20"/>
              </w:rPr>
              <w:t>Kuriu</w:t>
            </w:r>
            <w:r w:rsidR="0088359E" w:rsidRPr="00541D41">
              <w:rPr>
                <w:rFonts w:ascii="Times New Roman" w:hAnsi="Times New Roman" w:cs="Times New Roman"/>
                <w:sz w:val="20"/>
                <w:szCs w:val="20"/>
              </w:rPr>
              <w:t>)</w:t>
            </w:r>
          </w:p>
          <w:p w:rsidR="0088359E" w:rsidRPr="00541D41" w:rsidRDefault="004959DF" w:rsidP="00532158">
            <w:pPr>
              <w:pStyle w:val="TableContents"/>
              <w:snapToGrid w:val="0"/>
              <w:spacing w:after="0" w:line="240" w:lineRule="auto"/>
              <w:ind w:right="-108"/>
              <w:rPr>
                <w:rFonts w:ascii="Times New Roman" w:hAnsi="Times New Roman" w:cs="Times New Roman"/>
                <w:color w:val="0070C0"/>
                <w:sz w:val="20"/>
                <w:szCs w:val="20"/>
                <w:u w:val="single"/>
              </w:rPr>
            </w:pPr>
            <w:hyperlink r:id="rId21" w:history="1">
              <w:r w:rsidR="0088359E" w:rsidRPr="00541D41">
                <w:rPr>
                  <w:rStyle w:val="Hipersaitas"/>
                  <w:sz w:val="20"/>
                  <w:szCs w:val="20"/>
                </w:rPr>
                <w:t>http://www.šaltiniai.info/files/kalba/KI00/Lietuvi%C5%B3_kalbos_%C5%BEinynas._Balsi%C5%B3_ra%C5%A1ymas.KI0600.pdf</w:t>
              </w:r>
            </w:hyperlink>
            <w:r w:rsidR="0088359E" w:rsidRPr="00541D41">
              <w:rPr>
                <w:rFonts w:ascii="Times New Roman" w:hAnsi="Times New Roman" w:cs="Times New Roman"/>
                <w:color w:val="0070C0"/>
                <w:sz w:val="20"/>
                <w:szCs w:val="20"/>
                <w:u w:val="single"/>
              </w:rPr>
              <w:t xml:space="preserve"> </w:t>
            </w:r>
          </w:p>
          <w:p w:rsidR="0088359E" w:rsidRPr="00541D41" w:rsidRDefault="004959DF" w:rsidP="00532158">
            <w:pPr>
              <w:pStyle w:val="TableContents"/>
              <w:snapToGrid w:val="0"/>
              <w:spacing w:after="0" w:line="240" w:lineRule="auto"/>
              <w:ind w:right="-108"/>
              <w:rPr>
                <w:rFonts w:ascii="Times New Roman" w:hAnsi="Times New Roman" w:cs="Times New Roman"/>
                <w:sz w:val="20"/>
                <w:szCs w:val="20"/>
              </w:rPr>
            </w:pPr>
            <w:hyperlink r:id="rId22" w:history="1">
              <w:r w:rsidR="0088359E" w:rsidRPr="00541D41">
                <w:rPr>
                  <w:rStyle w:val="Hipersaitas"/>
                  <w:sz w:val="20"/>
                  <w:szCs w:val="20"/>
                </w:rPr>
                <w:t>http://zaidimai.lki.lt/Rasyba/Rasyba.aspx</w:t>
              </w:r>
            </w:hyperlink>
            <w:r w:rsidR="0088359E" w:rsidRPr="00541D41">
              <w:rPr>
                <w:rFonts w:ascii="Times New Roman" w:hAnsi="Times New Roman" w:cs="Times New Roman"/>
                <w:color w:val="0070C0"/>
                <w:sz w:val="20"/>
                <w:szCs w:val="20"/>
                <w:u w:val="single"/>
              </w:rPr>
              <w:t xml:space="preserve"> </w:t>
            </w:r>
            <w:r w:rsidR="0088359E" w:rsidRPr="00541D41">
              <w:rPr>
                <w:rFonts w:ascii="Times New Roman" w:hAnsi="Times New Roman" w:cs="Times New Roman"/>
                <w:sz w:val="20"/>
                <w:szCs w:val="20"/>
              </w:rPr>
              <w:t xml:space="preserve">(SMP, mokomasis žaidimas </w:t>
            </w:r>
            <w:r w:rsidR="0088359E" w:rsidRPr="00541D41">
              <w:rPr>
                <w:rStyle w:val="Grietas"/>
                <w:rFonts w:ascii="Times New Roman" w:hAnsi="Times New Roman" w:cs="Times New Roman"/>
                <w:b w:val="0"/>
                <w:i/>
                <w:sz w:val="20"/>
                <w:szCs w:val="20"/>
              </w:rPr>
              <w:t>Kristijonas Donelaitis</w:t>
            </w:r>
            <w:r w:rsidR="0088359E" w:rsidRPr="00541D41">
              <w:rPr>
                <w:rStyle w:val="Grietas"/>
                <w:rFonts w:ascii="Times New Roman" w:hAnsi="Times New Roman" w:cs="Times New Roman"/>
                <w:sz w:val="20"/>
                <w:szCs w:val="20"/>
              </w:rPr>
              <w:t xml:space="preserve">. </w:t>
            </w:r>
            <w:r w:rsidR="0088359E" w:rsidRPr="00541D41">
              <w:rPr>
                <w:rStyle w:val="Grietas"/>
                <w:rFonts w:ascii="Times New Roman" w:hAnsi="Times New Roman" w:cs="Times New Roman"/>
                <w:b w:val="0"/>
                <w:i/>
                <w:sz w:val="20"/>
                <w:szCs w:val="20"/>
              </w:rPr>
              <w:t>Rašyba</w:t>
            </w:r>
            <w:r w:rsidR="0088359E" w:rsidRPr="00541D41">
              <w:rPr>
                <w:rStyle w:val="Grietas"/>
                <w:rFonts w:ascii="Times New Roman" w:hAnsi="Times New Roman" w:cs="Times New Roman"/>
                <w:sz w:val="20"/>
                <w:szCs w:val="20"/>
              </w:rPr>
              <w:t xml:space="preserve">, </w:t>
            </w:r>
            <w:r w:rsidR="0088359E" w:rsidRPr="00541D41">
              <w:rPr>
                <w:rFonts w:ascii="Times New Roman" w:hAnsi="Times New Roman" w:cs="Times New Roman"/>
                <w:sz w:val="20"/>
                <w:szCs w:val="20"/>
              </w:rPr>
              <w:t>užduotis–</w:t>
            </w:r>
            <w:r w:rsidR="0088359E" w:rsidRPr="00541D41">
              <w:rPr>
                <w:rFonts w:ascii="Times New Roman" w:hAnsi="Times New Roman" w:cs="Times New Roman"/>
                <w:i/>
                <w:sz w:val="20"/>
                <w:szCs w:val="20"/>
              </w:rPr>
              <w:t xml:space="preserve">Traukinys, </w:t>
            </w:r>
            <w:r w:rsidR="0088359E" w:rsidRPr="00541D41">
              <w:rPr>
                <w:rFonts w:ascii="Times New Roman" w:hAnsi="Times New Roman" w:cs="Times New Roman"/>
                <w:sz w:val="20"/>
                <w:szCs w:val="20"/>
              </w:rPr>
              <w:t>I lygis–ą, ę, į giminiškų žodžių šaknyse,  II lygis– ą, ę daiktavardžių šaknyse ir priešdėliuose į-, są- , III lygis– ą, ę, į, ų veiksmažodžių ir jų vedinių šaknyse)</w:t>
            </w:r>
          </w:p>
          <w:p w:rsidR="0088359E" w:rsidRPr="00541D41" w:rsidRDefault="004959DF" w:rsidP="00532158">
            <w:pPr>
              <w:pStyle w:val="TableContents"/>
              <w:snapToGrid w:val="0"/>
              <w:spacing w:after="0" w:line="240" w:lineRule="auto"/>
              <w:ind w:right="-108"/>
              <w:rPr>
                <w:rFonts w:ascii="Times New Roman" w:hAnsi="Times New Roman" w:cs="Times New Roman"/>
                <w:i/>
                <w:sz w:val="20"/>
                <w:szCs w:val="20"/>
              </w:rPr>
            </w:pPr>
            <w:hyperlink r:id="rId23" w:history="1">
              <w:r w:rsidR="0088359E" w:rsidRPr="00541D41">
                <w:rPr>
                  <w:rStyle w:val="Hipersaitas"/>
                  <w:sz w:val="20"/>
                  <w:szCs w:val="20"/>
                </w:rPr>
                <w:t>http://lietuviu5-6.mkp.emokykla.lt/lt/mo/zinynas/lietuviu_kalbos_rasyba_saknies_nosines_balses/</w:t>
              </w:r>
            </w:hyperlink>
            <w:r w:rsidR="0088359E" w:rsidRPr="00541D41">
              <w:rPr>
                <w:rStyle w:val="Hipersaitas"/>
                <w:sz w:val="20"/>
                <w:szCs w:val="20"/>
              </w:rPr>
              <w:t xml:space="preserve"> </w:t>
            </w:r>
            <w:r w:rsidR="0088359E" w:rsidRPr="00541D41">
              <w:rPr>
                <w:rFonts w:ascii="Times New Roman" w:hAnsi="Times New Roman" w:cs="Times New Roman"/>
                <w:i/>
                <w:sz w:val="20"/>
                <w:szCs w:val="20"/>
              </w:rPr>
              <w:t xml:space="preserve"> (SMP, Lietuvių kalbos rašyba: šaknies nosinės balsės)</w:t>
            </w:r>
          </w:p>
          <w:p w:rsidR="0088359E" w:rsidRPr="00541D41" w:rsidRDefault="0088359E" w:rsidP="00532158">
            <w:pPr>
              <w:pStyle w:val="TableContents"/>
              <w:snapToGrid w:val="0"/>
              <w:spacing w:after="0" w:line="240" w:lineRule="auto"/>
              <w:ind w:right="-108"/>
              <w:rPr>
                <w:rStyle w:val="Hipersaitas"/>
                <w:sz w:val="20"/>
                <w:szCs w:val="20"/>
              </w:rPr>
            </w:pPr>
          </w:p>
          <w:p w:rsidR="0088359E" w:rsidRPr="00541D41" w:rsidRDefault="004959DF" w:rsidP="00532158">
            <w:pPr>
              <w:pStyle w:val="TableContents"/>
              <w:snapToGrid w:val="0"/>
              <w:spacing w:after="0" w:line="240" w:lineRule="auto"/>
              <w:ind w:right="-108"/>
              <w:rPr>
                <w:rFonts w:ascii="Times New Roman" w:hAnsi="Times New Roman" w:cs="Times New Roman"/>
                <w:sz w:val="20"/>
                <w:szCs w:val="20"/>
                <w:lang w:val="de-DE"/>
              </w:rPr>
            </w:pPr>
            <w:hyperlink r:id="rId24" w:history="1">
              <w:r w:rsidR="0088359E" w:rsidRPr="00541D41">
                <w:rPr>
                  <w:rStyle w:val="Hipersaitas"/>
                  <w:sz w:val="20"/>
                  <w:szCs w:val="20"/>
                  <w:lang w:val="de-DE"/>
                </w:rPr>
                <w:t>http://lietuviu5-6.mkp.emokykla.lt/lt/mo/mokymosi_veiklos/zodziu_diktantas9/</w:t>
              </w:r>
            </w:hyperlink>
            <w:r w:rsidR="0088359E" w:rsidRPr="00541D41">
              <w:rPr>
                <w:rStyle w:val="Hipersaitas"/>
                <w:sz w:val="20"/>
                <w:szCs w:val="20"/>
                <w:lang w:val="de-DE"/>
              </w:rPr>
              <w:t xml:space="preserve"> </w:t>
            </w:r>
            <w:r w:rsidR="0088359E" w:rsidRPr="00541D41">
              <w:rPr>
                <w:rFonts w:ascii="Times New Roman" w:hAnsi="Times New Roman" w:cs="Times New Roman"/>
                <w:sz w:val="20"/>
                <w:szCs w:val="20"/>
                <w:lang w:val="de-DE"/>
              </w:rPr>
              <w:t xml:space="preserve"> (SMP, žodžių diktantas)</w:t>
            </w:r>
          </w:p>
          <w:p w:rsidR="0088359E" w:rsidRPr="00541D41" w:rsidRDefault="0088359E" w:rsidP="00532158">
            <w:pPr>
              <w:pStyle w:val="TableContents"/>
              <w:snapToGrid w:val="0"/>
              <w:spacing w:after="0" w:line="240" w:lineRule="auto"/>
              <w:ind w:right="-108"/>
              <w:rPr>
                <w:rFonts w:ascii="Times New Roman" w:hAnsi="Times New Roman" w:cs="Times New Roman"/>
                <w:color w:val="0070C0"/>
                <w:sz w:val="20"/>
                <w:szCs w:val="20"/>
                <w:u w:val="single"/>
                <w:lang w:val="de-DE"/>
              </w:rPr>
            </w:pPr>
          </w:p>
          <w:p w:rsidR="0088359E" w:rsidRPr="00541D41" w:rsidRDefault="004959DF" w:rsidP="00532158">
            <w:pPr>
              <w:pStyle w:val="TableContents"/>
              <w:snapToGrid w:val="0"/>
              <w:spacing w:after="0" w:line="240" w:lineRule="auto"/>
              <w:ind w:right="-108"/>
              <w:rPr>
                <w:rFonts w:ascii="Times New Roman" w:hAnsi="Times New Roman" w:cs="Times New Roman"/>
                <w:sz w:val="20"/>
                <w:szCs w:val="20"/>
                <w:lang w:val="de-DE"/>
              </w:rPr>
            </w:pPr>
            <w:hyperlink r:id="rId25" w:history="1">
              <w:r w:rsidR="0088359E" w:rsidRPr="00541D41">
                <w:rPr>
                  <w:rStyle w:val="Hipersaitas"/>
                  <w:sz w:val="20"/>
                  <w:szCs w:val="20"/>
                  <w:lang w:val="de-DE"/>
                </w:rPr>
                <w:t>http://lietuviu5-6.mkp.emokykla.lt/lt/mo/mokymosi_veiklos/igarsintas_diktantas9/</w:t>
              </w:r>
            </w:hyperlink>
            <w:r w:rsidR="0088359E" w:rsidRPr="00541D41">
              <w:rPr>
                <w:rFonts w:ascii="Times New Roman" w:hAnsi="Times New Roman" w:cs="Times New Roman"/>
                <w:color w:val="0070C0"/>
                <w:sz w:val="20"/>
                <w:szCs w:val="20"/>
                <w:lang w:val="de-DE"/>
              </w:rPr>
              <w:t xml:space="preserve"> </w:t>
            </w:r>
            <w:r w:rsidR="0088359E" w:rsidRPr="00541D41">
              <w:rPr>
                <w:rFonts w:ascii="Times New Roman" w:hAnsi="Times New Roman" w:cs="Times New Roman"/>
                <w:sz w:val="20"/>
                <w:szCs w:val="20"/>
                <w:lang w:val="de-DE"/>
              </w:rPr>
              <w:t>(SMP, įgarsintas diktantas)</w:t>
            </w:r>
          </w:p>
          <w:p w:rsidR="0088359E" w:rsidRPr="00541D41" w:rsidRDefault="0088359E" w:rsidP="00532158">
            <w:pPr>
              <w:pStyle w:val="TableContents"/>
              <w:snapToGrid w:val="0"/>
              <w:spacing w:after="0" w:line="240" w:lineRule="auto"/>
              <w:ind w:right="-108"/>
              <w:rPr>
                <w:rFonts w:ascii="Times New Roman" w:hAnsi="Times New Roman" w:cs="Times New Roman"/>
                <w:sz w:val="20"/>
                <w:szCs w:val="20"/>
                <w:lang w:val="de-DE"/>
              </w:rPr>
            </w:pPr>
          </w:p>
          <w:p w:rsidR="0088359E" w:rsidRPr="00541D41" w:rsidRDefault="004959DF" w:rsidP="00532158">
            <w:pPr>
              <w:pStyle w:val="TableContents"/>
              <w:snapToGrid w:val="0"/>
              <w:spacing w:after="0" w:line="240" w:lineRule="auto"/>
              <w:ind w:right="-108"/>
              <w:rPr>
                <w:rFonts w:ascii="Times New Roman" w:hAnsi="Times New Roman" w:cs="Times New Roman"/>
                <w:sz w:val="20"/>
                <w:lang w:val="de-DE"/>
              </w:rPr>
            </w:pPr>
            <w:hyperlink r:id="rId26" w:history="1">
              <w:r w:rsidR="0088359E" w:rsidRPr="00541D41">
                <w:rPr>
                  <w:rStyle w:val="Hipersaitas"/>
                  <w:sz w:val="20"/>
                  <w:lang w:val="de-DE"/>
                </w:rPr>
                <w:t>http://lietuviu5-6.mkp.emokykla.lt/lt/mo/mokymosi_veiklos/diktantas9/</w:t>
              </w:r>
            </w:hyperlink>
            <w:r w:rsidR="0088359E" w:rsidRPr="00541D41">
              <w:rPr>
                <w:rFonts w:ascii="Times New Roman" w:hAnsi="Times New Roman" w:cs="Times New Roman"/>
                <w:color w:val="0070C0"/>
                <w:sz w:val="20"/>
                <w:lang w:val="de-DE"/>
              </w:rPr>
              <w:t xml:space="preserve"> </w:t>
            </w:r>
            <w:r w:rsidR="0088359E" w:rsidRPr="00541D41">
              <w:rPr>
                <w:rFonts w:ascii="Times New Roman" w:hAnsi="Times New Roman" w:cs="Times New Roman"/>
                <w:sz w:val="20"/>
                <w:lang w:val="de-DE"/>
              </w:rPr>
              <w:t>(SMP, žodžių diktantas)</w:t>
            </w:r>
          </w:p>
          <w:p w:rsidR="0088359E" w:rsidRPr="00541D41" w:rsidRDefault="0088359E" w:rsidP="00532158">
            <w:pPr>
              <w:pStyle w:val="TableContents"/>
              <w:snapToGrid w:val="0"/>
              <w:spacing w:after="0" w:line="240" w:lineRule="auto"/>
              <w:ind w:right="-108"/>
              <w:rPr>
                <w:rFonts w:ascii="Times New Roman" w:hAnsi="Times New Roman" w:cs="Times New Roman"/>
                <w:color w:val="0070C0"/>
                <w:sz w:val="20"/>
                <w:szCs w:val="20"/>
                <w:u w:val="single"/>
                <w:lang w:val="de-DE"/>
              </w:rPr>
            </w:pPr>
          </w:p>
          <w:p w:rsidR="0088359E" w:rsidRPr="00541D41" w:rsidRDefault="004959DF" w:rsidP="00532158">
            <w:pPr>
              <w:pStyle w:val="TableContents"/>
              <w:snapToGrid w:val="0"/>
              <w:spacing w:after="0" w:line="240" w:lineRule="auto"/>
              <w:ind w:right="-108"/>
              <w:rPr>
                <w:rFonts w:ascii="Times New Roman" w:hAnsi="Times New Roman" w:cs="Times New Roman"/>
                <w:sz w:val="20"/>
                <w:szCs w:val="20"/>
                <w:lang w:val="de-DE"/>
              </w:rPr>
            </w:pPr>
            <w:hyperlink r:id="rId27" w:history="1">
              <w:r w:rsidR="0088359E" w:rsidRPr="00541D41">
                <w:rPr>
                  <w:rStyle w:val="Hipersaitas"/>
                  <w:sz w:val="20"/>
                  <w:szCs w:val="20"/>
                  <w:lang w:val="de-DE"/>
                </w:rPr>
                <w:t>http://lietuviu5-6.mkp.emokykla.lt/lt/mo/mokymosi_veiklos/labirintas9/</w:t>
              </w:r>
            </w:hyperlink>
            <w:r w:rsidR="0088359E" w:rsidRPr="00541D41">
              <w:rPr>
                <w:rFonts w:ascii="Times New Roman" w:hAnsi="Times New Roman" w:cs="Times New Roman"/>
                <w:color w:val="0070C0"/>
                <w:sz w:val="20"/>
                <w:szCs w:val="20"/>
                <w:u w:val="single"/>
                <w:lang w:val="de-DE"/>
              </w:rPr>
              <w:t xml:space="preserve"> </w:t>
            </w:r>
            <w:r w:rsidR="0088359E" w:rsidRPr="00541D41">
              <w:rPr>
                <w:rFonts w:ascii="Times New Roman" w:hAnsi="Times New Roman" w:cs="Times New Roman"/>
                <w:sz w:val="20"/>
                <w:szCs w:val="20"/>
                <w:lang w:val="de-DE"/>
              </w:rPr>
              <w:t xml:space="preserve">(SMP, žaidimas </w:t>
            </w:r>
            <w:r w:rsidR="0088359E" w:rsidRPr="00541D41">
              <w:rPr>
                <w:rFonts w:ascii="Times New Roman" w:hAnsi="Times New Roman" w:cs="Times New Roman"/>
                <w:i/>
                <w:sz w:val="20"/>
                <w:szCs w:val="20"/>
                <w:lang w:val="de-DE"/>
              </w:rPr>
              <w:t>Labirintas</w:t>
            </w:r>
            <w:r w:rsidR="0088359E" w:rsidRPr="00541D41">
              <w:rPr>
                <w:rFonts w:ascii="Times New Roman" w:hAnsi="Times New Roman" w:cs="Times New Roman"/>
                <w:sz w:val="20"/>
                <w:szCs w:val="20"/>
                <w:lang w:val="de-DE"/>
              </w:rPr>
              <w:t>)</w:t>
            </w:r>
          </w:p>
          <w:p w:rsidR="0088359E" w:rsidRPr="00541D41" w:rsidRDefault="0088359E" w:rsidP="00532158">
            <w:pPr>
              <w:pStyle w:val="TableContents"/>
              <w:snapToGrid w:val="0"/>
              <w:spacing w:after="0" w:line="240" w:lineRule="auto"/>
              <w:ind w:right="-108"/>
              <w:rPr>
                <w:rFonts w:ascii="Times New Roman" w:hAnsi="Times New Roman" w:cs="Times New Roman"/>
                <w:sz w:val="20"/>
                <w:szCs w:val="20"/>
                <w:lang w:val="de-DE"/>
              </w:rPr>
            </w:pPr>
          </w:p>
          <w:p w:rsidR="0088359E" w:rsidRPr="00541D41" w:rsidRDefault="004959DF" w:rsidP="00532158">
            <w:pPr>
              <w:pStyle w:val="TableContents"/>
              <w:snapToGrid w:val="0"/>
              <w:spacing w:after="0" w:line="240" w:lineRule="auto"/>
              <w:ind w:right="-108"/>
              <w:rPr>
                <w:rFonts w:ascii="Times New Roman" w:hAnsi="Times New Roman" w:cs="Times New Roman"/>
                <w:color w:val="333333"/>
                <w:sz w:val="20"/>
                <w:szCs w:val="20"/>
              </w:rPr>
            </w:pPr>
            <w:hyperlink r:id="rId28" w:history="1">
              <w:r w:rsidR="0088359E" w:rsidRPr="00541D41">
                <w:rPr>
                  <w:rStyle w:val="Hipersaitas"/>
                  <w:sz w:val="20"/>
                  <w:szCs w:val="20"/>
                </w:rPr>
                <w:t>https://sodas.ugdome.lt/metodiniai-dokumentai/perziura/2986</w:t>
              </w:r>
            </w:hyperlink>
            <w:r w:rsidR="0088359E" w:rsidRPr="00541D41">
              <w:rPr>
                <w:rFonts w:ascii="Times New Roman" w:hAnsi="Times New Roman" w:cs="Times New Roman"/>
                <w:sz w:val="20"/>
                <w:szCs w:val="20"/>
                <w:u w:val="single"/>
              </w:rPr>
              <w:t xml:space="preserve"> </w:t>
            </w:r>
            <w:r w:rsidR="0088359E" w:rsidRPr="00541D41">
              <w:rPr>
                <w:rFonts w:ascii="Times New Roman" w:hAnsi="Times New Roman" w:cs="Times New Roman"/>
                <w:color w:val="333333"/>
                <w:sz w:val="20"/>
                <w:szCs w:val="20"/>
              </w:rPr>
              <w:t xml:space="preserve"> (</w:t>
            </w:r>
            <w:r w:rsidR="0088359E" w:rsidRPr="00541D41">
              <w:rPr>
                <w:rFonts w:ascii="Times New Roman" w:hAnsi="Times New Roman" w:cs="Times New Roman"/>
                <w:i/>
                <w:color w:val="333333"/>
                <w:sz w:val="20"/>
                <w:szCs w:val="20"/>
              </w:rPr>
              <w:t>Lietuvių kalbos raštingumo ugdymo užduotys.</w:t>
            </w:r>
            <w:r w:rsidR="0088359E" w:rsidRPr="00541D41">
              <w:rPr>
                <w:rFonts w:ascii="Times New Roman" w:hAnsi="Times New Roman" w:cs="Times New Roman"/>
                <w:color w:val="333333"/>
                <w:sz w:val="20"/>
                <w:szCs w:val="20"/>
              </w:rPr>
              <w:t xml:space="preserve"> </w:t>
            </w:r>
            <w:r w:rsidR="0088359E" w:rsidRPr="00541D41">
              <w:rPr>
                <w:rFonts w:ascii="Times New Roman" w:hAnsi="Times New Roman" w:cs="Times New Roman"/>
                <w:i/>
                <w:color w:val="333333"/>
                <w:sz w:val="20"/>
                <w:szCs w:val="20"/>
              </w:rPr>
              <w:t>Diktantai 5–8 ir 9–10 klasėms.</w:t>
            </w:r>
            <w:r w:rsidR="0088359E" w:rsidRPr="00541D41">
              <w:rPr>
                <w:rFonts w:ascii="Times New Roman" w:hAnsi="Times New Roman" w:cs="Times New Roman"/>
                <w:color w:val="333333"/>
                <w:sz w:val="20"/>
                <w:szCs w:val="20"/>
              </w:rPr>
              <w:t xml:space="preserve"> Diktantas </w:t>
            </w:r>
            <w:r w:rsidR="0088359E" w:rsidRPr="00541D41">
              <w:rPr>
                <w:rFonts w:ascii="Times New Roman" w:eastAsia="Calibri" w:hAnsi="Times New Roman" w:cs="Times New Roman"/>
                <w:i/>
                <w:sz w:val="20"/>
                <w:szCs w:val="20"/>
                <w:lang w:eastAsia="en-US"/>
              </w:rPr>
              <w:t xml:space="preserve">Kapitonas Bocas  </w:t>
            </w:r>
            <w:r w:rsidR="0088359E" w:rsidRPr="00541D41">
              <w:rPr>
                <w:rFonts w:ascii="Times New Roman" w:eastAsia="Calibri" w:hAnsi="Times New Roman" w:cs="Times New Roman"/>
                <w:sz w:val="20"/>
                <w:szCs w:val="20"/>
                <w:lang w:eastAsia="en-US"/>
              </w:rPr>
              <w:t>(pagal V. Dautartą)</w:t>
            </w:r>
            <w:r w:rsidR="0088359E" w:rsidRPr="00541D41">
              <w:rPr>
                <w:rFonts w:ascii="Times New Roman" w:eastAsia="Calibri" w:hAnsi="Times New Roman" w:cs="Times New Roman"/>
                <w:i/>
                <w:sz w:val="20"/>
                <w:szCs w:val="20"/>
                <w:lang w:eastAsia="en-US"/>
              </w:rPr>
              <w:t xml:space="preserve">, </w:t>
            </w:r>
            <w:r w:rsidR="0088359E" w:rsidRPr="00541D41">
              <w:rPr>
                <w:rFonts w:ascii="Times New Roman" w:eastAsia="Calibri" w:hAnsi="Times New Roman" w:cs="Times New Roman"/>
                <w:color w:val="000000"/>
                <w:sz w:val="20"/>
                <w:szCs w:val="20"/>
                <w:lang w:eastAsia="en-US"/>
              </w:rPr>
              <w:t>psl.</w:t>
            </w:r>
            <w:r w:rsidR="0088359E" w:rsidRPr="00541D41">
              <w:rPr>
                <w:rFonts w:ascii="Times New Roman" w:eastAsia="Calibri" w:hAnsi="Times New Roman" w:cs="Times New Roman"/>
                <w:color w:val="B3B3B3"/>
                <w:sz w:val="20"/>
                <w:szCs w:val="20"/>
                <w:lang w:eastAsia="en-US"/>
              </w:rPr>
              <w:t xml:space="preserve"> </w:t>
            </w:r>
            <w:r w:rsidR="0088359E" w:rsidRPr="00541D41">
              <w:rPr>
                <w:rFonts w:ascii="Times New Roman" w:eastAsia="Calibri" w:hAnsi="Times New Roman" w:cs="Times New Roman"/>
                <w:color w:val="000000"/>
                <w:sz w:val="20"/>
                <w:szCs w:val="20"/>
                <w:lang w:eastAsia="en-US"/>
              </w:rPr>
              <w:t>14</w:t>
            </w:r>
            <w:r w:rsidR="0088359E" w:rsidRPr="00541D41">
              <w:rPr>
                <w:rFonts w:ascii="Times New Roman" w:hAnsi="Times New Roman" w:cs="Times New Roman"/>
                <w:color w:val="333333"/>
                <w:sz w:val="20"/>
                <w:szCs w:val="20"/>
              </w:rPr>
              <w:t>)</w:t>
            </w:r>
          </w:p>
          <w:p w:rsidR="0088359E" w:rsidRPr="00541D41" w:rsidRDefault="0088359E" w:rsidP="00532158">
            <w:pPr>
              <w:pStyle w:val="TableContents"/>
              <w:snapToGrid w:val="0"/>
              <w:spacing w:after="0" w:line="240" w:lineRule="auto"/>
              <w:ind w:right="-108"/>
              <w:rPr>
                <w:rFonts w:ascii="Times New Roman" w:eastAsia="Lucida Sans Unicode" w:hAnsi="Times New Roman" w:cs="Times New Roman"/>
                <w:sz w:val="20"/>
                <w:szCs w:val="20"/>
              </w:rPr>
            </w:pPr>
          </w:p>
          <w:p w:rsidR="002C290F" w:rsidRDefault="004959DF" w:rsidP="00532158">
            <w:pPr>
              <w:pStyle w:val="TableContents"/>
              <w:snapToGrid w:val="0"/>
              <w:spacing w:after="120" w:line="240" w:lineRule="auto"/>
              <w:ind w:right="-108"/>
              <w:rPr>
                <w:rFonts w:ascii="Times New Roman" w:hAnsi="Times New Roman" w:cs="Times New Roman"/>
                <w:sz w:val="20"/>
                <w:szCs w:val="20"/>
              </w:rPr>
            </w:pPr>
            <w:hyperlink r:id="rId29" w:history="1">
              <w:r w:rsidR="0088359E" w:rsidRPr="00541D41">
                <w:rPr>
                  <w:rStyle w:val="Hipersaitas"/>
                  <w:sz w:val="20"/>
                  <w:szCs w:val="20"/>
                  <w:lang w:val="de-DE"/>
                </w:rPr>
                <w:t>http://lietuviu5-6.mkp.emokykla.lt/lt/mo/mokymosi_veiklos/zodziu_diktantas9/,scenario.43,position.11</w:t>
              </w:r>
            </w:hyperlink>
            <w:r w:rsidR="002C290F" w:rsidRPr="00541D41">
              <w:rPr>
                <w:rStyle w:val="Hipersaitas"/>
                <w:sz w:val="20"/>
                <w:szCs w:val="20"/>
                <w:lang w:val="de-DE"/>
              </w:rPr>
              <w:t xml:space="preserve"> </w:t>
            </w:r>
            <w:r w:rsidR="0088359E" w:rsidRPr="00541D41">
              <w:rPr>
                <w:rFonts w:ascii="Times New Roman" w:hAnsi="Times New Roman" w:cs="Times New Roman"/>
                <w:sz w:val="20"/>
                <w:szCs w:val="20"/>
                <w:lang w:val="de-DE"/>
              </w:rPr>
              <w:t>(</w:t>
            </w:r>
            <w:r w:rsidR="0088359E" w:rsidRPr="00541D41">
              <w:rPr>
                <w:rFonts w:ascii="Times New Roman" w:hAnsi="Times New Roman" w:cs="Times New Roman"/>
                <w:sz w:val="20"/>
                <w:szCs w:val="20"/>
              </w:rPr>
              <w:t>SMP, žodžių diktantas)</w:t>
            </w:r>
            <w:r w:rsidR="002C290F" w:rsidRPr="00541D41">
              <w:rPr>
                <w:rFonts w:ascii="Times New Roman" w:hAnsi="Times New Roman" w:cs="Times New Roman"/>
                <w:sz w:val="20"/>
                <w:szCs w:val="20"/>
              </w:rPr>
              <w:t xml:space="preserve"> </w:t>
            </w:r>
          </w:p>
          <w:p w:rsidR="004B29F8" w:rsidRDefault="004B29F8" w:rsidP="00532158">
            <w:pPr>
              <w:pStyle w:val="TableContents"/>
              <w:snapToGrid w:val="0"/>
              <w:spacing w:after="120" w:line="240" w:lineRule="auto"/>
              <w:ind w:right="-108"/>
              <w:rPr>
                <w:rFonts w:ascii="Times New Roman" w:hAnsi="Times New Roman" w:cs="Times New Roman"/>
                <w:sz w:val="20"/>
                <w:szCs w:val="20"/>
              </w:rPr>
            </w:pPr>
          </w:p>
          <w:p w:rsidR="004B29F8" w:rsidRDefault="004B29F8" w:rsidP="004B29F8">
            <w:pPr>
              <w:pStyle w:val="TableContents"/>
              <w:snapToGrid w:val="0"/>
              <w:spacing w:after="0" w:line="240" w:lineRule="auto"/>
              <w:ind w:right="-108"/>
              <w:rPr>
                <w:rFonts w:ascii="Tahoma" w:hAnsi="Tahoma"/>
                <w:b/>
                <w:bCs/>
                <w:sz w:val="20"/>
                <w:szCs w:val="20"/>
              </w:rPr>
            </w:pPr>
            <w:r w:rsidRPr="004B29F8">
              <w:rPr>
                <w:rFonts w:ascii="Times New Roman" w:hAnsi="Times New Roman" w:cs="Times New Roman"/>
                <w:b/>
                <w:bCs/>
                <w:i/>
                <w:caps/>
                <w:color w:val="C00000"/>
                <w:sz w:val="20"/>
                <w:szCs w:val="20"/>
              </w:rPr>
              <w:t>Mokinių darbų vertinimo aprašai</w:t>
            </w:r>
            <w:r w:rsidRPr="004B29F8">
              <w:rPr>
                <w:rFonts w:ascii="Times New Roman" w:hAnsi="Times New Roman" w:cs="Times New Roman"/>
                <w:b/>
                <w:bCs/>
                <w:caps/>
                <w:color w:val="C00000"/>
                <w:sz w:val="20"/>
                <w:szCs w:val="20"/>
              </w:rPr>
              <w:t xml:space="preserve"> </w:t>
            </w:r>
            <w:r w:rsidRPr="00A218C4">
              <w:rPr>
                <w:rFonts w:ascii="Times New Roman" w:hAnsi="Times New Roman" w:cs="Times New Roman"/>
                <w:b/>
                <w:bCs/>
                <w:sz w:val="20"/>
                <w:szCs w:val="20"/>
              </w:rPr>
              <w:t>– žr.</w:t>
            </w:r>
            <w:r>
              <w:rPr>
                <w:rFonts w:ascii="Tahoma" w:hAnsi="Tahoma"/>
                <w:b/>
                <w:bCs/>
                <w:sz w:val="20"/>
                <w:szCs w:val="20"/>
              </w:rPr>
              <w:t xml:space="preserve"> </w:t>
            </w:r>
            <w:hyperlink r:id="rId30" w:history="1">
              <w:r w:rsidRPr="00A218C4">
                <w:rPr>
                  <w:rStyle w:val="Hipersaitas"/>
                  <w:bCs/>
                  <w:sz w:val="20"/>
                  <w:szCs w:val="20"/>
                </w:rPr>
                <w:t>http://portalas.emokykla.lt/bup/Puslapiai/LIETUVI%C5%B2_KALBOS%20_IR_LITERAT%C5%AAROS_PAGRINDINIO_UGDYMO_BENDROJI_PROGRAMA_2016/ltirlit2016_1_7.aspx</w:t>
              </w:r>
            </w:hyperlink>
          </w:p>
          <w:p w:rsidR="004B29F8" w:rsidRPr="004B29F8" w:rsidRDefault="004B29F8" w:rsidP="00532158">
            <w:pPr>
              <w:pStyle w:val="TableContents"/>
              <w:snapToGrid w:val="0"/>
              <w:spacing w:after="120" w:line="240" w:lineRule="auto"/>
              <w:ind w:right="-108"/>
              <w:rPr>
                <w:rFonts w:ascii="Times New Roman" w:hAnsi="Times New Roman" w:cs="Times New Roman"/>
                <w:u w:val="single"/>
              </w:rPr>
            </w:pPr>
          </w:p>
        </w:tc>
      </w:tr>
      <w:tr w:rsidR="0088359E" w:rsidRPr="00541D41" w:rsidTr="005A248D">
        <w:tc>
          <w:tcPr>
            <w:tcW w:w="817" w:type="dxa"/>
            <w:tcBorders>
              <w:top w:val="single" w:sz="4" w:space="0" w:color="auto"/>
              <w:left w:val="single" w:sz="4" w:space="0" w:color="auto"/>
              <w:bottom w:val="single" w:sz="4" w:space="0" w:color="auto"/>
              <w:right w:val="single" w:sz="4" w:space="0" w:color="auto"/>
            </w:tcBorders>
          </w:tcPr>
          <w:p w:rsidR="0088359E" w:rsidRPr="005A248D" w:rsidRDefault="0088359E" w:rsidP="005A248D">
            <w:pPr>
              <w:pStyle w:val="Antrat2"/>
              <w:spacing w:line="240" w:lineRule="auto"/>
              <w:rPr>
                <w:rFonts w:ascii="Times New Roman" w:hAnsi="Times New Roman"/>
                <w:b/>
                <w:sz w:val="22"/>
                <w:szCs w:val="22"/>
              </w:rPr>
            </w:pPr>
          </w:p>
        </w:tc>
        <w:tc>
          <w:tcPr>
            <w:tcW w:w="14175" w:type="dxa"/>
            <w:gridSpan w:val="4"/>
            <w:tcBorders>
              <w:top w:val="single" w:sz="4" w:space="0" w:color="auto"/>
              <w:left w:val="single" w:sz="4" w:space="0" w:color="auto"/>
              <w:bottom w:val="single" w:sz="4" w:space="0" w:color="auto"/>
              <w:right w:val="single" w:sz="4" w:space="0" w:color="auto"/>
            </w:tcBorders>
            <w:shd w:val="clear" w:color="auto" w:fill="F2AB7A"/>
            <w:vAlign w:val="center"/>
            <w:hideMark/>
          </w:tcPr>
          <w:p w:rsidR="0088359E" w:rsidRPr="005A248D" w:rsidRDefault="005A248D" w:rsidP="005A248D">
            <w:pPr>
              <w:rPr>
                <w:b/>
                <w:sz w:val="22"/>
              </w:rPr>
            </w:pPr>
            <w:r w:rsidRPr="005A248D">
              <w:rPr>
                <w:b/>
                <w:sz w:val="22"/>
              </w:rPr>
              <w:t>KALBOS DALYS IR JŲ SANTYKIAI SAKINYJE (17)</w:t>
            </w:r>
          </w:p>
        </w:tc>
      </w:tr>
      <w:tr w:rsidR="0088359E" w:rsidRPr="00541D41" w:rsidTr="005A248D">
        <w:tc>
          <w:tcPr>
            <w:tcW w:w="817" w:type="dxa"/>
            <w:tcBorders>
              <w:top w:val="single" w:sz="4" w:space="0" w:color="auto"/>
              <w:left w:val="single" w:sz="4" w:space="0" w:color="auto"/>
              <w:bottom w:val="single" w:sz="4" w:space="0" w:color="auto"/>
              <w:right w:val="single" w:sz="4" w:space="0" w:color="auto"/>
            </w:tcBorders>
            <w:hideMark/>
          </w:tcPr>
          <w:p w:rsidR="005A248D" w:rsidRDefault="005A248D" w:rsidP="005A248D">
            <w:pPr>
              <w:spacing w:before="0" w:after="0"/>
              <w:rPr>
                <w:b/>
                <w:sz w:val="22"/>
                <w:szCs w:val="22"/>
              </w:rPr>
            </w:pPr>
          </w:p>
          <w:p w:rsidR="0088359E" w:rsidRPr="00FC7FC6" w:rsidRDefault="005A248D" w:rsidP="005A248D">
            <w:pPr>
              <w:spacing w:before="0" w:after="0"/>
              <w:rPr>
                <w:sz w:val="22"/>
                <w:szCs w:val="22"/>
              </w:rPr>
            </w:pPr>
            <w:r w:rsidRPr="005A248D">
              <w:rPr>
                <w:b/>
                <w:sz w:val="22"/>
                <w:szCs w:val="22"/>
              </w:rPr>
              <w:t>21</w:t>
            </w:r>
            <w:r>
              <w:rPr>
                <w:b/>
                <w:sz w:val="22"/>
                <w:szCs w:val="22"/>
              </w:rPr>
              <w:t>–</w:t>
            </w:r>
            <w:r w:rsidRPr="005A248D">
              <w:rPr>
                <w:b/>
                <w:sz w:val="22"/>
                <w:szCs w:val="22"/>
              </w:rPr>
              <w:t>27</w:t>
            </w:r>
          </w:p>
        </w:tc>
        <w:tc>
          <w:tcPr>
            <w:tcW w:w="2002" w:type="dxa"/>
            <w:tcBorders>
              <w:top w:val="single" w:sz="4" w:space="0" w:color="auto"/>
              <w:left w:val="single" w:sz="4" w:space="0" w:color="auto"/>
              <w:bottom w:val="single" w:sz="4" w:space="0" w:color="auto"/>
              <w:right w:val="single" w:sz="4" w:space="0" w:color="auto"/>
            </w:tcBorders>
          </w:tcPr>
          <w:p w:rsidR="0088359E" w:rsidRPr="00FC7FC6" w:rsidRDefault="0088359E" w:rsidP="00532158">
            <w:pPr>
              <w:rPr>
                <w:sz w:val="22"/>
                <w:szCs w:val="22"/>
              </w:rPr>
            </w:pPr>
            <w:r w:rsidRPr="00FC7FC6">
              <w:rPr>
                <w:sz w:val="22"/>
                <w:szCs w:val="22"/>
              </w:rPr>
              <w:t xml:space="preserve">Atpažįsta daiktavardį, būdvardį,  jungtuką ir tinkamai juos vartoja; nurodo ir </w:t>
            </w:r>
            <w:r w:rsidRPr="00FC7FC6">
              <w:rPr>
                <w:sz w:val="22"/>
                <w:szCs w:val="22"/>
              </w:rPr>
              <w:lastRenderedPageBreak/>
              <w:t>paaiškina daiktavardžio, būdvardžio gramatinius požymius.</w:t>
            </w:r>
          </w:p>
          <w:p w:rsidR="0088359E" w:rsidRPr="00FC7FC6" w:rsidRDefault="0088359E" w:rsidP="00532158">
            <w:pPr>
              <w:rPr>
                <w:sz w:val="22"/>
                <w:szCs w:val="22"/>
              </w:rPr>
            </w:pPr>
          </w:p>
          <w:p w:rsidR="009A73C7" w:rsidRDefault="0088359E" w:rsidP="00532158">
            <w:pPr>
              <w:rPr>
                <w:sz w:val="22"/>
                <w:szCs w:val="22"/>
              </w:rPr>
            </w:pPr>
            <w:r w:rsidRPr="00FC7FC6">
              <w:rPr>
                <w:sz w:val="22"/>
                <w:szCs w:val="22"/>
              </w:rPr>
              <w:t xml:space="preserve">Moka linksniuoti, taisyklingai vartoja ir rašo daiktavardžių ir būdvardžių </w:t>
            </w:r>
            <w:r w:rsidR="009A73C7">
              <w:rPr>
                <w:sz w:val="22"/>
                <w:szCs w:val="22"/>
              </w:rPr>
              <w:t>.</w:t>
            </w:r>
          </w:p>
          <w:p w:rsidR="009A73C7" w:rsidRDefault="009A73C7" w:rsidP="00532158">
            <w:pPr>
              <w:rPr>
                <w:sz w:val="22"/>
                <w:szCs w:val="22"/>
              </w:rPr>
            </w:pPr>
          </w:p>
          <w:p w:rsidR="0088359E" w:rsidRPr="00FC7FC6" w:rsidRDefault="0088359E" w:rsidP="00532158">
            <w:pPr>
              <w:rPr>
                <w:sz w:val="22"/>
                <w:szCs w:val="22"/>
              </w:rPr>
            </w:pPr>
            <w:r w:rsidRPr="00FC7FC6">
              <w:rPr>
                <w:sz w:val="22"/>
                <w:szCs w:val="22"/>
              </w:rPr>
              <w:t xml:space="preserve">Taisyklingai taria ir kirčiuoja nagrinėtas daiktavardžių, būdvardžių formas.  </w:t>
            </w:r>
          </w:p>
          <w:p w:rsidR="0088359E" w:rsidRPr="00FC7FC6" w:rsidRDefault="0088359E" w:rsidP="00532158">
            <w:pPr>
              <w:rPr>
                <w:sz w:val="22"/>
                <w:szCs w:val="22"/>
              </w:rPr>
            </w:pPr>
          </w:p>
        </w:tc>
        <w:tc>
          <w:tcPr>
            <w:tcW w:w="3385" w:type="dxa"/>
            <w:tcBorders>
              <w:top w:val="single" w:sz="4" w:space="0" w:color="auto"/>
              <w:left w:val="single" w:sz="4" w:space="0" w:color="auto"/>
              <w:bottom w:val="single" w:sz="4" w:space="0" w:color="auto"/>
              <w:right w:val="single" w:sz="4" w:space="0" w:color="auto"/>
            </w:tcBorders>
          </w:tcPr>
          <w:p w:rsidR="007F3273" w:rsidRPr="007F3273" w:rsidRDefault="007F3273" w:rsidP="00532158">
            <w:pPr>
              <w:rPr>
                <w:sz w:val="22"/>
                <w:szCs w:val="22"/>
              </w:rPr>
            </w:pPr>
            <w:r w:rsidRPr="007F3273">
              <w:rPr>
                <w:sz w:val="22"/>
                <w:szCs w:val="22"/>
              </w:rPr>
              <w:lastRenderedPageBreak/>
              <w:t>Morfologijos skyriai.  Kalbos dalių sistema (linksniuojamosios, asmenuojamoji, nekaitomosios kalbos dalys). (1)</w:t>
            </w:r>
          </w:p>
          <w:p w:rsidR="007F3273" w:rsidRPr="007F3273" w:rsidRDefault="007F3273" w:rsidP="00532158">
            <w:pPr>
              <w:rPr>
                <w:sz w:val="22"/>
                <w:szCs w:val="22"/>
              </w:rPr>
            </w:pPr>
            <w:r w:rsidRPr="007F3273">
              <w:rPr>
                <w:sz w:val="22"/>
                <w:szCs w:val="22"/>
              </w:rPr>
              <w:t xml:space="preserve">Daiktavardis. Daiktavardžio </w:t>
            </w:r>
            <w:r w:rsidRPr="007F3273">
              <w:rPr>
                <w:sz w:val="22"/>
                <w:szCs w:val="22"/>
              </w:rPr>
              <w:lastRenderedPageBreak/>
              <w:t>reikšmė. Bendriniai ir tikriniai daiktavardžiai. Daiktavardžio  gramatiniai požymiai.  (1)</w:t>
            </w:r>
          </w:p>
          <w:p w:rsidR="007F3273" w:rsidRPr="007F3273" w:rsidRDefault="007F3273" w:rsidP="00532158">
            <w:pPr>
              <w:rPr>
                <w:sz w:val="22"/>
                <w:szCs w:val="22"/>
              </w:rPr>
            </w:pPr>
            <w:r w:rsidRPr="007F3273">
              <w:rPr>
                <w:sz w:val="22"/>
                <w:szCs w:val="22"/>
              </w:rPr>
              <w:t>Linksniai ir jų sintaksinės funkcijos. Elementarūs vienarūšių sakinio dalių skyrybos atvejai. (1)</w:t>
            </w:r>
          </w:p>
          <w:p w:rsidR="007F3273" w:rsidRPr="007F3273" w:rsidRDefault="007F3273" w:rsidP="00532158">
            <w:pPr>
              <w:rPr>
                <w:sz w:val="22"/>
                <w:szCs w:val="22"/>
              </w:rPr>
            </w:pPr>
            <w:r w:rsidRPr="007F3273">
              <w:rPr>
                <w:sz w:val="22"/>
                <w:szCs w:val="22"/>
              </w:rPr>
              <w:t>Veiksmažodžių valdomi linksniai. Taisyklingas linksnių vartojimas.  (1)</w:t>
            </w:r>
          </w:p>
          <w:p w:rsidR="007F3273" w:rsidRPr="007F3273" w:rsidRDefault="007F3273" w:rsidP="00532158">
            <w:pPr>
              <w:rPr>
                <w:sz w:val="22"/>
                <w:szCs w:val="22"/>
              </w:rPr>
            </w:pPr>
            <w:r w:rsidRPr="007F3273">
              <w:rPr>
                <w:sz w:val="22"/>
                <w:szCs w:val="22"/>
              </w:rPr>
              <w:t xml:space="preserve">Prielinksniai ir polinksniai.  Linksniai su prielinksniais, jų sintaksinės funkcijos. Taisyklingas prielinksninių konstrukcijų vartojimas. (1) </w:t>
            </w:r>
          </w:p>
          <w:p w:rsidR="007F3273" w:rsidRPr="007F3273" w:rsidRDefault="007F3273" w:rsidP="00532158">
            <w:pPr>
              <w:rPr>
                <w:sz w:val="22"/>
                <w:szCs w:val="22"/>
              </w:rPr>
            </w:pPr>
            <w:r w:rsidRPr="007F3273">
              <w:rPr>
                <w:sz w:val="22"/>
                <w:szCs w:val="22"/>
              </w:rPr>
              <w:t>Būdvardis. Būdvardžio reikšmė, gramatiniai požymiai, derinimas su daiktavardžiu. Laipsniai, jų rašybos ypatumai (supažindinimas). (1)</w:t>
            </w:r>
          </w:p>
          <w:p w:rsidR="007F3273" w:rsidRPr="007F3273" w:rsidRDefault="007F3273" w:rsidP="00532158">
            <w:pPr>
              <w:rPr>
                <w:sz w:val="22"/>
                <w:szCs w:val="22"/>
              </w:rPr>
            </w:pPr>
            <w:r w:rsidRPr="007F3273">
              <w:rPr>
                <w:sz w:val="22"/>
                <w:szCs w:val="22"/>
              </w:rPr>
              <w:t>Įvardžiuotiniai būdvardžiai (supažindinimas). Būdvardžių daiktavardėjimas. Būdvardis sakinyje. (1)</w:t>
            </w:r>
          </w:p>
          <w:p w:rsidR="007F3273" w:rsidRPr="007F3273" w:rsidRDefault="007F3273" w:rsidP="00532158">
            <w:pPr>
              <w:rPr>
                <w:sz w:val="22"/>
                <w:szCs w:val="22"/>
              </w:rPr>
            </w:pPr>
            <w:r w:rsidRPr="007F3273">
              <w:rPr>
                <w:sz w:val="22"/>
                <w:szCs w:val="22"/>
              </w:rPr>
              <w:t>Jungtukas. Jungtukų skyriai. Sakiniai su sujungiamaisiais, sudedamaisiais, priešinamaisiais, aiškinamaisiais ir prijungiamaisiais jungtukais. Jų skyrybos ypatumai. (2)</w:t>
            </w:r>
          </w:p>
          <w:p w:rsidR="007F3273" w:rsidRPr="007F3273" w:rsidRDefault="007F3273" w:rsidP="00532158">
            <w:pPr>
              <w:rPr>
                <w:sz w:val="22"/>
                <w:szCs w:val="22"/>
              </w:rPr>
            </w:pPr>
            <w:r w:rsidRPr="007F3273">
              <w:rPr>
                <w:sz w:val="22"/>
                <w:szCs w:val="22"/>
              </w:rPr>
              <w:t>Daiktavardžio ir būdvardžio linksniuotės, linksniavimo ir kirčiavimo ypatybės, rašyba. (1)</w:t>
            </w:r>
          </w:p>
          <w:p w:rsidR="007F3273" w:rsidRPr="007F3273" w:rsidRDefault="007F3273" w:rsidP="00532158">
            <w:pPr>
              <w:rPr>
                <w:sz w:val="22"/>
                <w:szCs w:val="22"/>
              </w:rPr>
            </w:pPr>
            <w:r w:rsidRPr="007F3273">
              <w:rPr>
                <w:sz w:val="22"/>
                <w:szCs w:val="22"/>
              </w:rPr>
              <w:t xml:space="preserve">Daiktavardžių ir būdvardžių linksniavimo, kirčiavimo, rašybos modeliai: mielas mokytojas, </w:t>
            </w:r>
            <w:r w:rsidRPr="007F3273">
              <w:rPr>
                <w:sz w:val="22"/>
                <w:szCs w:val="22"/>
              </w:rPr>
              <w:lastRenderedPageBreak/>
              <w:t>ilgiausias kelias, aukštesnis medis, tvarkingas mokinys. (1)</w:t>
            </w:r>
          </w:p>
          <w:p w:rsidR="007F3273" w:rsidRPr="007F3273" w:rsidRDefault="007F3273" w:rsidP="00532158">
            <w:pPr>
              <w:rPr>
                <w:sz w:val="22"/>
                <w:szCs w:val="22"/>
              </w:rPr>
            </w:pPr>
            <w:r w:rsidRPr="007F3273">
              <w:rPr>
                <w:sz w:val="22"/>
                <w:szCs w:val="22"/>
              </w:rPr>
              <w:t>Daiktavardžių ir būdvardžių linksniavimo, kirčiavimo, rašybos modeliai: šviežias vaisius, drąsus sūnus. (1)</w:t>
            </w:r>
          </w:p>
          <w:p w:rsidR="007F3273" w:rsidRPr="007F3273" w:rsidRDefault="007F3273" w:rsidP="00532158">
            <w:pPr>
              <w:rPr>
                <w:sz w:val="22"/>
                <w:szCs w:val="22"/>
              </w:rPr>
            </w:pPr>
            <w:r w:rsidRPr="007F3273">
              <w:rPr>
                <w:sz w:val="22"/>
                <w:szCs w:val="22"/>
              </w:rPr>
              <w:t>Daiktavardžių ir būdvardžių linksniavimo, kirčiavimo, rašybos modeliai: žalia vyšnia, graži marti, didelė eglė, vyresnė duktė. (1)</w:t>
            </w:r>
          </w:p>
          <w:p w:rsidR="007F3273" w:rsidRPr="007F3273" w:rsidRDefault="007F3273" w:rsidP="00532158">
            <w:pPr>
              <w:rPr>
                <w:sz w:val="22"/>
                <w:szCs w:val="22"/>
              </w:rPr>
            </w:pPr>
            <w:r w:rsidRPr="007F3273">
              <w:rPr>
                <w:sz w:val="22"/>
                <w:szCs w:val="22"/>
              </w:rPr>
              <w:t>Daiktavardžių ir būdvardžių linksniavimo, kirčiavimo, rašybos modeliai: mažiausia sesuo, sraunusis vanduo, aukštesnioji pušis, didysis žvėris. (1)</w:t>
            </w:r>
          </w:p>
          <w:p w:rsidR="007F3273" w:rsidRPr="007F3273" w:rsidRDefault="007F3273" w:rsidP="00532158">
            <w:pPr>
              <w:rPr>
                <w:sz w:val="22"/>
                <w:szCs w:val="22"/>
              </w:rPr>
            </w:pPr>
            <w:r w:rsidRPr="007F3273">
              <w:rPr>
                <w:sz w:val="22"/>
                <w:szCs w:val="22"/>
              </w:rPr>
              <w:t>Daiktavardžio ir būdvardžio galūnių rašybos įtvirtinimas (1)</w:t>
            </w:r>
          </w:p>
          <w:p w:rsidR="00BE022F" w:rsidRPr="00541D41" w:rsidRDefault="007F3273" w:rsidP="00532158">
            <w:pPr>
              <w:rPr>
                <w:sz w:val="22"/>
                <w:szCs w:val="22"/>
              </w:rPr>
            </w:pPr>
            <w:r w:rsidRPr="00313EB7">
              <w:rPr>
                <w:b/>
                <w:sz w:val="22"/>
                <w:szCs w:val="22"/>
              </w:rPr>
              <w:t>Apibendrinamasis darbas ir jo analizė.</w:t>
            </w:r>
            <w:r w:rsidRPr="007F3273">
              <w:rPr>
                <w:sz w:val="22"/>
                <w:szCs w:val="22"/>
              </w:rPr>
              <w:t xml:space="preserve"> (2) Vertinama pažymiu.</w:t>
            </w:r>
          </w:p>
        </w:tc>
        <w:tc>
          <w:tcPr>
            <w:tcW w:w="3543" w:type="dxa"/>
            <w:tcBorders>
              <w:top w:val="single" w:sz="4" w:space="0" w:color="auto"/>
              <w:left w:val="single" w:sz="4" w:space="0" w:color="auto"/>
              <w:bottom w:val="single" w:sz="4" w:space="0" w:color="auto"/>
              <w:right w:val="single" w:sz="4" w:space="0" w:color="auto"/>
            </w:tcBorders>
          </w:tcPr>
          <w:p w:rsidR="00C7417F" w:rsidRDefault="00C7417F" w:rsidP="00532158">
            <w:pPr>
              <w:rPr>
                <w:sz w:val="22"/>
                <w:szCs w:val="22"/>
              </w:rPr>
            </w:pPr>
            <w:r>
              <w:rPr>
                <w:sz w:val="22"/>
                <w:szCs w:val="22"/>
              </w:rPr>
              <w:lastRenderedPageBreak/>
              <w:t>K</w:t>
            </w:r>
            <w:r w:rsidRPr="00C7417F">
              <w:rPr>
                <w:sz w:val="22"/>
                <w:szCs w:val="22"/>
              </w:rPr>
              <w:t>albos dalių klasifikacijos vaizdavimas (piešiniais, grafik</w:t>
            </w:r>
            <w:r>
              <w:rPr>
                <w:sz w:val="22"/>
                <w:szCs w:val="22"/>
              </w:rPr>
              <w:t>ais, maketais, vaidyba ir pan.).</w:t>
            </w:r>
          </w:p>
          <w:p w:rsidR="00C7417F" w:rsidRPr="00C7417F" w:rsidRDefault="00C7417F" w:rsidP="00532158">
            <w:pPr>
              <w:rPr>
                <w:sz w:val="22"/>
                <w:szCs w:val="22"/>
              </w:rPr>
            </w:pPr>
            <w:r>
              <w:rPr>
                <w:sz w:val="22"/>
                <w:szCs w:val="22"/>
              </w:rPr>
              <w:t>K</w:t>
            </w:r>
            <w:r w:rsidRPr="00C7417F">
              <w:rPr>
                <w:sz w:val="22"/>
                <w:szCs w:val="22"/>
              </w:rPr>
              <w:t xml:space="preserve">albos dalių sąvokų schemų (reikšmė, gramatiniai požymiai, </w:t>
            </w:r>
            <w:r w:rsidRPr="00C7417F">
              <w:rPr>
                <w:sz w:val="22"/>
                <w:szCs w:val="22"/>
              </w:rPr>
              <w:lastRenderedPageBreak/>
              <w:t>pavyzdžiai) sudarymas ir jų lyginimas</w:t>
            </w:r>
            <w:r>
              <w:rPr>
                <w:sz w:val="22"/>
                <w:szCs w:val="22"/>
              </w:rPr>
              <w:t>.</w:t>
            </w:r>
            <w:r w:rsidRPr="00C7417F">
              <w:rPr>
                <w:sz w:val="22"/>
                <w:szCs w:val="22"/>
              </w:rPr>
              <w:t xml:space="preserve">. </w:t>
            </w:r>
          </w:p>
          <w:p w:rsidR="00C7417F" w:rsidRDefault="00C7417F" w:rsidP="00532158">
            <w:pPr>
              <w:rPr>
                <w:sz w:val="22"/>
                <w:szCs w:val="22"/>
              </w:rPr>
            </w:pPr>
            <w:r>
              <w:rPr>
                <w:sz w:val="22"/>
                <w:szCs w:val="22"/>
              </w:rPr>
              <w:t>Ž</w:t>
            </w:r>
            <w:r w:rsidRPr="00C7417F">
              <w:rPr>
                <w:sz w:val="22"/>
                <w:szCs w:val="22"/>
              </w:rPr>
              <w:t>odžių identifikavimas pagal kalbos dalis (pabraukti, nuvesti rodyklę, išrašyti ir pan.)</w:t>
            </w:r>
            <w:r>
              <w:rPr>
                <w:sz w:val="22"/>
                <w:szCs w:val="22"/>
              </w:rPr>
              <w:t>.</w:t>
            </w:r>
          </w:p>
          <w:p w:rsidR="00C7417F" w:rsidRDefault="00C7417F" w:rsidP="00532158">
            <w:pPr>
              <w:rPr>
                <w:sz w:val="22"/>
                <w:szCs w:val="22"/>
              </w:rPr>
            </w:pPr>
            <w:r>
              <w:rPr>
                <w:sz w:val="22"/>
                <w:szCs w:val="22"/>
              </w:rPr>
              <w:t>K</w:t>
            </w:r>
            <w:r w:rsidRPr="00C7417F">
              <w:rPr>
                <w:sz w:val="22"/>
                <w:szCs w:val="22"/>
              </w:rPr>
              <w:t>ompiuteriniai pratimai</w:t>
            </w:r>
            <w:r>
              <w:rPr>
                <w:sz w:val="22"/>
                <w:szCs w:val="22"/>
              </w:rPr>
              <w:t>.</w:t>
            </w:r>
          </w:p>
          <w:p w:rsidR="00C7417F" w:rsidRDefault="00C7417F" w:rsidP="00532158">
            <w:pPr>
              <w:rPr>
                <w:sz w:val="22"/>
                <w:szCs w:val="22"/>
              </w:rPr>
            </w:pPr>
            <w:r>
              <w:rPr>
                <w:sz w:val="22"/>
                <w:szCs w:val="22"/>
              </w:rPr>
              <w:t>Į</w:t>
            </w:r>
            <w:r w:rsidRPr="00C7417F">
              <w:rPr>
                <w:sz w:val="22"/>
                <w:szCs w:val="22"/>
              </w:rPr>
              <w:t>spėjamieji diktantai; atrenkamasis diktantas</w:t>
            </w:r>
            <w:r>
              <w:rPr>
                <w:sz w:val="22"/>
                <w:szCs w:val="22"/>
              </w:rPr>
              <w:t>.</w:t>
            </w:r>
          </w:p>
          <w:p w:rsidR="00C7417F" w:rsidRPr="00C7417F" w:rsidRDefault="00C7417F" w:rsidP="00532158">
            <w:pPr>
              <w:rPr>
                <w:sz w:val="22"/>
                <w:szCs w:val="22"/>
              </w:rPr>
            </w:pPr>
            <w:r>
              <w:rPr>
                <w:sz w:val="22"/>
                <w:szCs w:val="22"/>
              </w:rPr>
              <w:t>N</w:t>
            </w:r>
            <w:r w:rsidRPr="00C7417F">
              <w:rPr>
                <w:sz w:val="22"/>
                <w:szCs w:val="22"/>
              </w:rPr>
              <w:t>agrinėjimas žodžio dalimis (žodžiu ir raštu)</w:t>
            </w:r>
            <w:r>
              <w:rPr>
                <w:sz w:val="22"/>
                <w:szCs w:val="22"/>
              </w:rPr>
              <w:t>.</w:t>
            </w:r>
            <w:r w:rsidRPr="00C7417F">
              <w:rPr>
                <w:sz w:val="22"/>
                <w:szCs w:val="22"/>
              </w:rPr>
              <w:t xml:space="preserve"> </w:t>
            </w:r>
          </w:p>
          <w:p w:rsidR="00C7417F" w:rsidRDefault="00C7417F" w:rsidP="00532158">
            <w:pPr>
              <w:rPr>
                <w:sz w:val="22"/>
                <w:szCs w:val="22"/>
              </w:rPr>
            </w:pPr>
            <w:r>
              <w:rPr>
                <w:sz w:val="22"/>
                <w:szCs w:val="22"/>
              </w:rPr>
              <w:t>M</w:t>
            </w:r>
            <w:r w:rsidRPr="00C7417F">
              <w:rPr>
                <w:sz w:val="22"/>
                <w:szCs w:val="22"/>
              </w:rPr>
              <w:t xml:space="preserve">orfologinis </w:t>
            </w:r>
            <w:r>
              <w:rPr>
                <w:sz w:val="22"/>
                <w:szCs w:val="22"/>
              </w:rPr>
              <w:t>nagrinėjimas (žodžiu ir raštu).</w:t>
            </w:r>
          </w:p>
          <w:p w:rsidR="00C7417F" w:rsidRDefault="00C7417F" w:rsidP="00532158">
            <w:pPr>
              <w:rPr>
                <w:sz w:val="22"/>
                <w:szCs w:val="22"/>
              </w:rPr>
            </w:pPr>
            <w:r>
              <w:rPr>
                <w:sz w:val="22"/>
                <w:szCs w:val="22"/>
              </w:rPr>
              <w:t>A</w:t>
            </w:r>
            <w:r w:rsidRPr="00C7417F">
              <w:rPr>
                <w:sz w:val="22"/>
                <w:szCs w:val="22"/>
              </w:rPr>
              <w:t>nalogijų taikymas linksniuojant</w:t>
            </w:r>
            <w:r>
              <w:rPr>
                <w:sz w:val="22"/>
                <w:szCs w:val="22"/>
              </w:rPr>
              <w:t>.</w:t>
            </w:r>
          </w:p>
          <w:p w:rsidR="00C7417F" w:rsidRDefault="00C7417F" w:rsidP="00532158">
            <w:pPr>
              <w:rPr>
                <w:sz w:val="22"/>
                <w:szCs w:val="22"/>
              </w:rPr>
            </w:pPr>
            <w:r>
              <w:rPr>
                <w:sz w:val="22"/>
                <w:szCs w:val="22"/>
              </w:rPr>
              <w:t>Ž</w:t>
            </w:r>
            <w:r w:rsidRPr="00C7417F">
              <w:rPr>
                <w:sz w:val="22"/>
                <w:szCs w:val="22"/>
              </w:rPr>
              <w:t>odžių junginių (būdvardis + daiktavardis) radimas tekste</w:t>
            </w:r>
            <w:r>
              <w:rPr>
                <w:sz w:val="22"/>
                <w:szCs w:val="22"/>
              </w:rPr>
              <w:t>.</w:t>
            </w:r>
          </w:p>
          <w:p w:rsidR="00C7417F" w:rsidRDefault="00C7417F" w:rsidP="00532158">
            <w:pPr>
              <w:rPr>
                <w:sz w:val="22"/>
                <w:szCs w:val="22"/>
              </w:rPr>
            </w:pPr>
            <w:r>
              <w:rPr>
                <w:sz w:val="22"/>
                <w:szCs w:val="22"/>
              </w:rPr>
              <w:t>S</w:t>
            </w:r>
            <w:r w:rsidRPr="00C7417F">
              <w:rPr>
                <w:sz w:val="22"/>
                <w:szCs w:val="22"/>
              </w:rPr>
              <w:t>akinių nurašymas suskliaustą žodį keičiant tinkama forma</w:t>
            </w:r>
            <w:r>
              <w:rPr>
                <w:sz w:val="22"/>
                <w:szCs w:val="22"/>
              </w:rPr>
              <w:t>.</w:t>
            </w:r>
          </w:p>
          <w:p w:rsidR="00C7417F" w:rsidRDefault="00C7417F" w:rsidP="00532158">
            <w:pPr>
              <w:rPr>
                <w:sz w:val="22"/>
                <w:szCs w:val="22"/>
              </w:rPr>
            </w:pPr>
            <w:r>
              <w:rPr>
                <w:sz w:val="22"/>
                <w:szCs w:val="22"/>
              </w:rPr>
              <w:t>D</w:t>
            </w:r>
            <w:r w:rsidRPr="00C7417F">
              <w:rPr>
                <w:sz w:val="22"/>
                <w:szCs w:val="22"/>
              </w:rPr>
              <w:t>eformuoto teksto atstatymas (iš duotų žodžių pradinių formų)</w:t>
            </w:r>
            <w:r>
              <w:rPr>
                <w:sz w:val="22"/>
                <w:szCs w:val="22"/>
              </w:rPr>
              <w:t>.</w:t>
            </w:r>
          </w:p>
          <w:p w:rsidR="00C7417F" w:rsidRDefault="00C7417F" w:rsidP="00532158">
            <w:pPr>
              <w:rPr>
                <w:sz w:val="22"/>
                <w:szCs w:val="22"/>
              </w:rPr>
            </w:pPr>
            <w:r>
              <w:rPr>
                <w:sz w:val="22"/>
                <w:szCs w:val="22"/>
              </w:rPr>
              <w:t>A</w:t>
            </w:r>
            <w:r w:rsidRPr="00C7417F">
              <w:rPr>
                <w:sz w:val="22"/>
                <w:szCs w:val="22"/>
              </w:rPr>
              <w:t>trenkamasis nurašinėjimas (tam tikrų žodžių ar žodži</w:t>
            </w:r>
            <w:r>
              <w:rPr>
                <w:sz w:val="22"/>
                <w:szCs w:val="22"/>
              </w:rPr>
              <w:t>ų junginių – iš rišlaus teksto).</w:t>
            </w:r>
          </w:p>
          <w:p w:rsidR="00C7417F" w:rsidRPr="00C7417F" w:rsidRDefault="00C7417F" w:rsidP="00532158">
            <w:pPr>
              <w:rPr>
                <w:sz w:val="22"/>
                <w:szCs w:val="22"/>
              </w:rPr>
            </w:pPr>
            <w:r>
              <w:rPr>
                <w:sz w:val="22"/>
                <w:szCs w:val="22"/>
              </w:rPr>
              <w:t>Ž</w:t>
            </w:r>
            <w:r w:rsidRPr="00C7417F">
              <w:rPr>
                <w:sz w:val="22"/>
                <w:szCs w:val="22"/>
              </w:rPr>
              <w:t>odyno naudojimas (daiktavardžio ir būdvardžio linksniavimo ir kirčiavimo paradigmos).</w:t>
            </w:r>
          </w:p>
          <w:p w:rsidR="00C7417F" w:rsidRDefault="00C7417F" w:rsidP="00532158">
            <w:pPr>
              <w:rPr>
                <w:sz w:val="22"/>
                <w:szCs w:val="22"/>
              </w:rPr>
            </w:pPr>
            <w:r>
              <w:rPr>
                <w:sz w:val="22"/>
                <w:szCs w:val="22"/>
              </w:rPr>
              <w:t>K</w:t>
            </w:r>
            <w:r w:rsidRPr="00C7417F">
              <w:rPr>
                <w:sz w:val="22"/>
                <w:szCs w:val="22"/>
              </w:rPr>
              <w:t>onstravimo pratimai (sakinių, teksto – pagal duotus parametrus)</w:t>
            </w:r>
            <w:r>
              <w:rPr>
                <w:sz w:val="22"/>
                <w:szCs w:val="22"/>
              </w:rPr>
              <w:t>.</w:t>
            </w:r>
          </w:p>
          <w:p w:rsidR="00C7417F" w:rsidRDefault="00C7417F" w:rsidP="00532158">
            <w:pPr>
              <w:rPr>
                <w:sz w:val="22"/>
                <w:szCs w:val="22"/>
              </w:rPr>
            </w:pPr>
            <w:r>
              <w:rPr>
                <w:sz w:val="22"/>
                <w:szCs w:val="22"/>
              </w:rPr>
              <w:t>R</w:t>
            </w:r>
            <w:r w:rsidRPr="00C7417F">
              <w:rPr>
                <w:sz w:val="22"/>
                <w:szCs w:val="22"/>
              </w:rPr>
              <w:t>ašybinis nagrinėjimas ir rašybos klaidų analizė (žodžiu ir raštu)</w:t>
            </w:r>
            <w:r>
              <w:rPr>
                <w:sz w:val="22"/>
                <w:szCs w:val="22"/>
              </w:rPr>
              <w:t>.</w:t>
            </w:r>
          </w:p>
          <w:p w:rsidR="00C7417F" w:rsidRPr="00C7417F" w:rsidRDefault="00C7417F" w:rsidP="00532158">
            <w:pPr>
              <w:rPr>
                <w:sz w:val="22"/>
                <w:szCs w:val="22"/>
              </w:rPr>
            </w:pPr>
            <w:r>
              <w:rPr>
                <w:sz w:val="22"/>
                <w:szCs w:val="22"/>
              </w:rPr>
              <w:t>D</w:t>
            </w:r>
            <w:r w:rsidRPr="00C7417F">
              <w:rPr>
                <w:sz w:val="22"/>
                <w:szCs w:val="22"/>
              </w:rPr>
              <w:t xml:space="preserve">iktantai (klausiamasis, aiškinamasis, kūrybinis); </w:t>
            </w:r>
            <w:r w:rsidRPr="00C7417F">
              <w:rPr>
                <w:sz w:val="22"/>
                <w:szCs w:val="22"/>
              </w:rPr>
              <w:lastRenderedPageBreak/>
              <w:t xml:space="preserve">atpasakojimas. </w:t>
            </w:r>
          </w:p>
          <w:p w:rsidR="00C7417F" w:rsidRDefault="00C7417F" w:rsidP="00532158">
            <w:pPr>
              <w:rPr>
                <w:sz w:val="22"/>
                <w:szCs w:val="22"/>
              </w:rPr>
            </w:pPr>
            <w:r>
              <w:rPr>
                <w:sz w:val="22"/>
                <w:szCs w:val="22"/>
              </w:rPr>
              <w:t>K</w:t>
            </w:r>
            <w:r w:rsidRPr="00C7417F">
              <w:rPr>
                <w:sz w:val="22"/>
                <w:szCs w:val="22"/>
              </w:rPr>
              <w:t>ūrybinės užduotys</w:t>
            </w:r>
            <w:r>
              <w:rPr>
                <w:sz w:val="22"/>
                <w:szCs w:val="22"/>
              </w:rPr>
              <w:t>.</w:t>
            </w:r>
          </w:p>
          <w:p w:rsidR="00C7417F" w:rsidRDefault="00C7417F" w:rsidP="00532158">
            <w:pPr>
              <w:rPr>
                <w:sz w:val="22"/>
                <w:szCs w:val="22"/>
              </w:rPr>
            </w:pPr>
            <w:r>
              <w:rPr>
                <w:sz w:val="22"/>
                <w:szCs w:val="22"/>
              </w:rPr>
              <w:t>P</w:t>
            </w:r>
            <w:r w:rsidRPr="00C7417F">
              <w:rPr>
                <w:sz w:val="22"/>
                <w:szCs w:val="22"/>
              </w:rPr>
              <w:t>ratimų konkrečiam rašybos įgūdžiui ugdyti sudarymas</w:t>
            </w:r>
            <w:r>
              <w:rPr>
                <w:sz w:val="22"/>
                <w:szCs w:val="22"/>
              </w:rPr>
              <w:t>.</w:t>
            </w:r>
          </w:p>
          <w:p w:rsidR="00C7417F" w:rsidRDefault="00C7417F" w:rsidP="00532158">
            <w:pPr>
              <w:rPr>
                <w:sz w:val="22"/>
                <w:szCs w:val="22"/>
              </w:rPr>
            </w:pPr>
          </w:p>
          <w:p w:rsidR="0088359E" w:rsidRPr="00A23F50" w:rsidRDefault="00C7417F" w:rsidP="00532158">
            <w:pPr>
              <w:rPr>
                <w:sz w:val="22"/>
                <w:szCs w:val="22"/>
              </w:rPr>
            </w:pPr>
            <w:r>
              <w:rPr>
                <w:sz w:val="22"/>
                <w:szCs w:val="22"/>
              </w:rPr>
              <w:t>K</w:t>
            </w:r>
            <w:r w:rsidRPr="00C7417F">
              <w:rPr>
                <w:sz w:val="22"/>
                <w:szCs w:val="22"/>
              </w:rPr>
              <w:t>ryžiažodžių, testų rengimas ir pan.</w:t>
            </w:r>
          </w:p>
        </w:tc>
        <w:tc>
          <w:tcPr>
            <w:tcW w:w="5245" w:type="dxa"/>
            <w:tcBorders>
              <w:top w:val="single" w:sz="4" w:space="0" w:color="auto"/>
              <w:left w:val="single" w:sz="4" w:space="0" w:color="auto"/>
              <w:bottom w:val="single" w:sz="4" w:space="0" w:color="auto"/>
              <w:right w:val="single" w:sz="4" w:space="0" w:color="auto"/>
            </w:tcBorders>
            <w:hideMark/>
          </w:tcPr>
          <w:p w:rsidR="00277616" w:rsidRDefault="004959DF" w:rsidP="00532158">
            <w:pPr>
              <w:widowControl w:val="0"/>
              <w:suppressLineNumbers/>
              <w:snapToGrid w:val="0"/>
              <w:spacing w:before="0" w:after="0"/>
              <w:ind w:right="-108"/>
              <w:jc w:val="both"/>
              <w:rPr>
                <w:rFonts w:eastAsia="SimSun"/>
                <w:kern w:val="1"/>
                <w:sz w:val="22"/>
                <w:lang w:bidi="hi-IN"/>
              </w:rPr>
            </w:pPr>
            <w:hyperlink r:id="rId31" w:history="1">
              <w:r w:rsidR="00277616" w:rsidRPr="00E235EA">
                <w:rPr>
                  <w:rFonts w:eastAsia="SimSun"/>
                  <w:color w:val="0070C0"/>
                  <w:kern w:val="1"/>
                  <w:sz w:val="22"/>
                  <w:u w:val="single"/>
                  <w:lang w:bidi="hi-IN"/>
                </w:rPr>
                <w:t>https://sodas.ugdome.lt/metodiniai-dokumentai/perziura/2986</w:t>
              </w:r>
            </w:hyperlink>
            <w:r w:rsidR="00277616" w:rsidRPr="00E235EA">
              <w:rPr>
                <w:rFonts w:eastAsia="SimSun"/>
                <w:color w:val="FF0000"/>
                <w:kern w:val="1"/>
                <w:sz w:val="22"/>
                <w:lang w:bidi="hi-IN"/>
              </w:rPr>
              <w:t xml:space="preserve"> </w:t>
            </w:r>
            <w:r w:rsidR="00277616" w:rsidRPr="00E235EA">
              <w:rPr>
                <w:rFonts w:eastAsia="SimSun"/>
                <w:kern w:val="1"/>
                <w:sz w:val="22"/>
                <w:lang w:bidi="hi-IN"/>
              </w:rPr>
              <w:t>(</w:t>
            </w:r>
            <w:r w:rsidR="00277616" w:rsidRPr="00E235EA">
              <w:rPr>
                <w:rFonts w:eastAsia="SimSun"/>
                <w:i/>
                <w:kern w:val="1"/>
                <w:sz w:val="22"/>
                <w:lang w:bidi="hi-IN"/>
              </w:rPr>
              <w:t>Lietuvių kalbos raštingumo ugdymo užduotys.  Diktantai 5–8 ir 9–10 klasėms</w:t>
            </w:r>
            <w:r w:rsidR="00277616" w:rsidRPr="00E235EA">
              <w:rPr>
                <w:rFonts w:eastAsia="SimSun"/>
                <w:kern w:val="1"/>
                <w:sz w:val="22"/>
                <w:lang w:bidi="hi-IN"/>
              </w:rPr>
              <w:t xml:space="preserve">. </w:t>
            </w:r>
            <w:r w:rsidR="00277616" w:rsidRPr="00E235EA">
              <w:rPr>
                <w:rFonts w:eastAsia="Calibri"/>
                <w:kern w:val="1"/>
                <w:sz w:val="22"/>
                <w:lang w:eastAsia="en-US" w:bidi="hi-IN"/>
              </w:rPr>
              <w:t xml:space="preserve">5 klasė. III tema. </w:t>
            </w:r>
            <w:r w:rsidR="00277616" w:rsidRPr="00E235EA">
              <w:rPr>
                <w:rFonts w:eastAsia="SimSun"/>
                <w:kern w:val="1"/>
                <w:sz w:val="22"/>
                <w:lang w:bidi="hi-IN"/>
              </w:rPr>
              <w:t>Morfologiniai rašybos pagrindai</w:t>
            </w:r>
            <w:r w:rsidR="00277616" w:rsidRPr="00E235EA">
              <w:rPr>
                <w:rFonts w:eastAsia="Calibri"/>
                <w:kern w:val="1"/>
                <w:sz w:val="22"/>
                <w:lang w:eastAsia="en-US" w:bidi="hi-IN"/>
              </w:rPr>
              <w:t>, užduotys, psl. 9–10</w:t>
            </w:r>
            <w:r w:rsidR="00277616" w:rsidRPr="00E235EA">
              <w:rPr>
                <w:rFonts w:eastAsia="SimSun"/>
                <w:kern w:val="1"/>
                <w:sz w:val="22"/>
                <w:lang w:bidi="hi-IN"/>
              </w:rPr>
              <w:t>)</w:t>
            </w:r>
          </w:p>
          <w:p w:rsidR="00E235EA" w:rsidRPr="00E235EA" w:rsidRDefault="00E235EA" w:rsidP="00532158">
            <w:pPr>
              <w:widowControl w:val="0"/>
              <w:suppressLineNumbers/>
              <w:snapToGrid w:val="0"/>
              <w:spacing w:before="0" w:after="0"/>
              <w:ind w:right="-108"/>
              <w:jc w:val="both"/>
              <w:rPr>
                <w:rFonts w:eastAsia="SimSun"/>
                <w:kern w:val="1"/>
                <w:sz w:val="22"/>
                <w:lang w:bidi="hi-IN"/>
              </w:rPr>
            </w:pPr>
          </w:p>
          <w:p w:rsidR="00277616" w:rsidRDefault="00277616" w:rsidP="00532158">
            <w:pPr>
              <w:widowControl w:val="0"/>
              <w:suppressLineNumbers/>
              <w:snapToGrid w:val="0"/>
              <w:spacing w:before="0" w:after="0"/>
              <w:ind w:right="-108"/>
              <w:jc w:val="both"/>
              <w:rPr>
                <w:rFonts w:eastAsia="Lucida Sans Unicode"/>
                <w:kern w:val="1"/>
                <w:sz w:val="22"/>
                <w:lang w:bidi="hi-IN"/>
              </w:rPr>
            </w:pPr>
            <w:r w:rsidRPr="00E235EA">
              <w:rPr>
                <w:rFonts w:eastAsia="Lucida Sans Unicode"/>
                <w:color w:val="0070C0"/>
                <w:kern w:val="1"/>
                <w:sz w:val="22"/>
                <w:u w:val="single"/>
                <w:lang w:bidi="hi-IN"/>
              </w:rPr>
              <w:lastRenderedPageBreak/>
              <w:t xml:space="preserve">https://sodas.ugdome.lt/metodiniai-dokumentai/perziura/2986 </w:t>
            </w:r>
            <w:r w:rsidRPr="00E235EA">
              <w:rPr>
                <w:rFonts w:eastAsia="Lucida Sans Unicode"/>
                <w:kern w:val="1"/>
                <w:sz w:val="22"/>
                <w:lang w:bidi="hi-IN"/>
              </w:rPr>
              <w:t>(</w:t>
            </w:r>
            <w:r w:rsidRPr="00E235EA">
              <w:rPr>
                <w:rFonts w:eastAsia="Lucida Sans Unicode"/>
                <w:i/>
                <w:kern w:val="1"/>
                <w:sz w:val="22"/>
                <w:lang w:bidi="hi-IN"/>
              </w:rPr>
              <w:t>Lietuvių kalbos raštingumo ugdymo</w:t>
            </w:r>
            <w:r w:rsidRPr="00E235EA">
              <w:rPr>
                <w:rFonts w:eastAsia="Lucida Sans Unicode"/>
                <w:kern w:val="1"/>
                <w:sz w:val="22"/>
                <w:lang w:bidi="hi-IN"/>
              </w:rPr>
              <w:t xml:space="preserve"> </w:t>
            </w:r>
            <w:r w:rsidRPr="00E235EA">
              <w:rPr>
                <w:rFonts w:eastAsia="Lucida Sans Unicode"/>
                <w:i/>
                <w:kern w:val="1"/>
                <w:sz w:val="22"/>
                <w:lang w:bidi="hi-IN"/>
              </w:rPr>
              <w:t>užduotys.  Diktantai 5–8 ir 9–10 klasėms.</w:t>
            </w:r>
            <w:r w:rsidRPr="00E235EA">
              <w:rPr>
                <w:rFonts w:eastAsia="Lucida Sans Unicode"/>
                <w:kern w:val="1"/>
                <w:sz w:val="22"/>
                <w:lang w:bidi="hi-IN"/>
              </w:rPr>
              <w:t xml:space="preserve"> 5 klasė. IV tema. Morfologijos pradmenys, užduotys, psl.11–12)</w:t>
            </w:r>
          </w:p>
          <w:p w:rsidR="00E235EA" w:rsidRPr="00E235EA" w:rsidRDefault="00E235EA" w:rsidP="00532158">
            <w:pPr>
              <w:widowControl w:val="0"/>
              <w:suppressLineNumbers/>
              <w:snapToGrid w:val="0"/>
              <w:spacing w:before="0" w:after="0"/>
              <w:ind w:right="-108"/>
              <w:jc w:val="both"/>
              <w:rPr>
                <w:rFonts w:eastAsia="Lucida Sans Unicode"/>
                <w:kern w:val="1"/>
                <w:sz w:val="22"/>
                <w:lang w:bidi="hi-IN"/>
              </w:rPr>
            </w:pPr>
          </w:p>
          <w:p w:rsidR="00277616" w:rsidRPr="00E235EA" w:rsidRDefault="004959DF" w:rsidP="00532158">
            <w:pPr>
              <w:widowControl w:val="0"/>
              <w:suppressLineNumbers/>
              <w:snapToGrid w:val="0"/>
              <w:spacing w:before="0" w:after="0"/>
              <w:ind w:right="-108"/>
              <w:rPr>
                <w:rFonts w:eastAsia="SimSun"/>
                <w:color w:val="333333"/>
                <w:kern w:val="1"/>
                <w:sz w:val="22"/>
                <w:lang w:bidi="hi-IN"/>
              </w:rPr>
            </w:pPr>
            <w:hyperlink r:id="rId32" w:history="1">
              <w:r w:rsidR="00277616" w:rsidRPr="00E235EA">
                <w:rPr>
                  <w:rFonts w:eastAsia="SimSun" w:cs="Tahoma"/>
                  <w:color w:val="0563C1"/>
                  <w:kern w:val="1"/>
                  <w:sz w:val="22"/>
                  <w:u w:val="single"/>
                  <w:lang w:bidi="hi-IN"/>
                </w:rPr>
                <w:t>https://sodas.ugdome.lt/metodiniai-dokumentai/perziura/2986</w:t>
              </w:r>
            </w:hyperlink>
            <w:r w:rsidR="00277616" w:rsidRPr="00E235EA">
              <w:rPr>
                <w:rFonts w:eastAsia="SimSun" w:cs="Tahoma"/>
                <w:kern w:val="1"/>
                <w:sz w:val="22"/>
                <w:u w:val="single"/>
                <w:lang w:bidi="hi-IN"/>
              </w:rPr>
              <w:t xml:space="preserve"> </w:t>
            </w:r>
            <w:r w:rsidR="00277616" w:rsidRPr="00E235EA">
              <w:rPr>
                <w:rFonts w:ascii="Calibri" w:eastAsia="SimSun" w:hAnsi="Calibri" w:cs="Tahoma"/>
                <w:color w:val="333333"/>
                <w:kern w:val="1"/>
                <w:sz w:val="22"/>
                <w:szCs w:val="22"/>
                <w:lang w:bidi="hi-IN"/>
              </w:rPr>
              <w:t xml:space="preserve"> </w:t>
            </w:r>
            <w:r w:rsidR="00277616" w:rsidRPr="00E235EA">
              <w:rPr>
                <w:rFonts w:eastAsia="SimSun"/>
                <w:color w:val="333333"/>
                <w:kern w:val="1"/>
                <w:sz w:val="22"/>
                <w:lang w:bidi="hi-IN"/>
              </w:rPr>
              <w:t>(</w:t>
            </w:r>
            <w:r w:rsidR="00277616" w:rsidRPr="00E235EA">
              <w:rPr>
                <w:rFonts w:eastAsia="SimSun"/>
                <w:i/>
                <w:color w:val="333333"/>
                <w:kern w:val="1"/>
                <w:sz w:val="22"/>
                <w:lang w:bidi="hi-IN"/>
              </w:rPr>
              <w:t>Lietuvių kalbos raštingumo ugdymo užduotys.</w:t>
            </w:r>
            <w:r w:rsidR="00277616" w:rsidRPr="00E235EA">
              <w:rPr>
                <w:rFonts w:eastAsia="SimSun"/>
                <w:color w:val="333333"/>
                <w:kern w:val="1"/>
                <w:sz w:val="22"/>
                <w:lang w:bidi="hi-IN"/>
              </w:rPr>
              <w:t xml:space="preserve"> </w:t>
            </w:r>
            <w:r w:rsidR="00277616" w:rsidRPr="00E235EA">
              <w:rPr>
                <w:rFonts w:eastAsia="SimSun"/>
                <w:i/>
                <w:color w:val="333333"/>
                <w:kern w:val="1"/>
                <w:sz w:val="22"/>
                <w:lang w:bidi="hi-IN"/>
              </w:rPr>
              <w:t>Diktantai 5–8 ir 9–10 klasėms.</w:t>
            </w:r>
            <w:r w:rsidR="00277616" w:rsidRPr="00E235EA">
              <w:rPr>
                <w:rFonts w:eastAsia="SimSun"/>
                <w:color w:val="333333"/>
                <w:kern w:val="1"/>
                <w:sz w:val="22"/>
                <w:lang w:bidi="hi-IN"/>
              </w:rPr>
              <w:t xml:space="preserve"> Diktantas </w:t>
            </w:r>
            <w:r w:rsidR="00277616" w:rsidRPr="00E235EA">
              <w:rPr>
                <w:rFonts w:eastAsia="SimSun"/>
                <w:i/>
                <w:color w:val="333333"/>
                <w:kern w:val="1"/>
                <w:sz w:val="22"/>
                <w:lang w:bidi="hi-IN"/>
              </w:rPr>
              <w:t>Raselė</w:t>
            </w:r>
            <w:r w:rsidR="00277616" w:rsidRPr="00E235EA">
              <w:rPr>
                <w:rFonts w:eastAsia="SimSun"/>
                <w:color w:val="333333"/>
                <w:kern w:val="1"/>
                <w:sz w:val="22"/>
                <w:lang w:bidi="hi-IN"/>
              </w:rPr>
              <w:t xml:space="preserve"> </w:t>
            </w:r>
            <w:r w:rsidR="00277616" w:rsidRPr="00E235EA">
              <w:rPr>
                <w:rFonts w:eastAsia="Calibri"/>
                <w:i/>
                <w:kern w:val="1"/>
                <w:sz w:val="22"/>
                <w:lang w:eastAsia="en-US" w:bidi="hi-IN"/>
              </w:rPr>
              <w:t xml:space="preserve">  </w:t>
            </w:r>
            <w:r w:rsidR="00277616" w:rsidRPr="00E235EA">
              <w:rPr>
                <w:rFonts w:eastAsia="Calibri"/>
                <w:kern w:val="1"/>
                <w:sz w:val="22"/>
                <w:lang w:eastAsia="en-US" w:bidi="hi-IN"/>
              </w:rPr>
              <w:t>(pagal R. Černiauską)</w:t>
            </w:r>
            <w:r w:rsidR="00277616" w:rsidRPr="00E235EA">
              <w:rPr>
                <w:rFonts w:eastAsia="Calibri"/>
                <w:i/>
                <w:kern w:val="1"/>
                <w:sz w:val="22"/>
                <w:lang w:eastAsia="en-US" w:bidi="hi-IN"/>
              </w:rPr>
              <w:t xml:space="preserve">, </w:t>
            </w:r>
            <w:r w:rsidR="00277616" w:rsidRPr="00E235EA">
              <w:rPr>
                <w:rFonts w:eastAsia="Calibri"/>
                <w:color w:val="000000"/>
                <w:kern w:val="1"/>
                <w:sz w:val="22"/>
                <w:lang w:eastAsia="en-US" w:bidi="hi-IN"/>
              </w:rPr>
              <w:t>psl.</w:t>
            </w:r>
            <w:r w:rsidR="00277616" w:rsidRPr="00E235EA">
              <w:rPr>
                <w:rFonts w:eastAsia="Calibri"/>
                <w:color w:val="B3B3B3"/>
                <w:kern w:val="1"/>
                <w:sz w:val="22"/>
                <w:lang w:eastAsia="en-US" w:bidi="hi-IN"/>
              </w:rPr>
              <w:t xml:space="preserve"> </w:t>
            </w:r>
            <w:r w:rsidR="00277616" w:rsidRPr="00E235EA">
              <w:rPr>
                <w:rFonts w:eastAsia="Calibri"/>
                <w:color w:val="000000"/>
                <w:kern w:val="1"/>
                <w:sz w:val="22"/>
                <w:lang w:eastAsia="en-US" w:bidi="hi-IN"/>
              </w:rPr>
              <w:t>17</w:t>
            </w:r>
            <w:r w:rsidR="00277616" w:rsidRPr="00E235EA">
              <w:rPr>
                <w:rFonts w:eastAsia="SimSun"/>
                <w:color w:val="333333"/>
                <w:kern w:val="1"/>
                <w:sz w:val="22"/>
                <w:lang w:bidi="hi-IN"/>
              </w:rPr>
              <w:t>)</w:t>
            </w:r>
          </w:p>
          <w:p w:rsidR="00277616" w:rsidRPr="00E235EA" w:rsidRDefault="00277616" w:rsidP="00532158">
            <w:pPr>
              <w:widowControl w:val="0"/>
              <w:suppressLineNumbers/>
              <w:snapToGrid w:val="0"/>
              <w:spacing w:before="0" w:after="0"/>
              <w:ind w:right="-108"/>
              <w:rPr>
                <w:rFonts w:eastAsia="Lucida Sans Unicode"/>
                <w:kern w:val="1"/>
                <w:sz w:val="22"/>
                <w:lang w:bidi="hi-IN"/>
              </w:rPr>
            </w:pPr>
          </w:p>
          <w:p w:rsidR="00277616" w:rsidRPr="00E235EA" w:rsidRDefault="004959DF" w:rsidP="00532158">
            <w:pPr>
              <w:widowControl w:val="0"/>
              <w:suppressLineNumbers/>
              <w:snapToGrid w:val="0"/>
              <w:spacing w:before="0" w:after="0"/>
              <w:ind w:right="-108"/>
              <w:rPr>
                <w:rFonts w:eastAsia="SimSun"/>
                <w:color w:val="333333"/>
                <w:kern w:val="1"/>
                <w:sz w:val="22"/>
                <w:lang w:bidi="hi-IN"/>
              </w:rPr>
            </w:pPr>
            <w:hyperlink r:id="rId33" w:history="1">
              <w:r w:rsidR="00277616" w:rsidRPr="00E235EA">
                <w:rPr>
                  <w:rFonts w:eastAsia="SimSun" w:cs="Tahoma"/>
                  <w:color w:val="0563C1"/>
                  <w:kern w:val="1"/>
                  <w:sz w:val="22"/>
                  <w:u w:val="single"/>
                  <w:lang w:bidi="hi-IN"/>
                </w:rPr>
                <w:t>https://sodas.ugdome.lt/metodiniai-dokumentai/perziura/2986</w:t>
              </w:r>
            </w:hyperlink>
            <w:r w:rsidR="00277616" w:rsidRPr="00E235EA">
              <w:rPr>
                <w:rFonts w:eastAsia="SimSun" w:cs="Tahoma"/>
                <w:kern w:val="1"/>
                <w:sz w:val="22"/>
                <w:u w:val="single"/>
                <w:lang w:bidi="hi-IN"/>
              </w:rPr>
              <w:t xml:space="preserve"> </w:t>
            </w:r>
            <w:r w:rsidR="00277616" w:rsidRPr="00E235EA">
              <w:rPr>
                <w:rFonts w:ascii="Calibri" w:eastAsia="SimSun" w:hAnsi="Calibri" w:cs="Tahoma"/>
                <w:color w:val="333333"/>
                <w:kern w:val="1"/>
                <w:sz w:val="22"/>
                <w:szCs w:val="22"/>
                <w:lang w:bidi="hi-IN"/>
              </w:rPr>
              <w:t xml:space="preserve"> </w:t>
            </w:r>
            <w:r w:rsidR="00277616" w:rsidRPr="00E235EA">
              <w:rPr>
                <w:rFonts w:eastAsia="SimSun"/>
                <w:color w:val="333333"/>
                <w:kern w:val="1"/>
                <w:sz w:val="22"/>
                <w:lang w:bidi="hi-IN"/>
              </w:rPr>
              <w:t>(</w:t>
            </w:r>
            <w:r w:rsidR="00277616" w:rsidRPr="00E235EA">
              <w:rPr>
                <w:rFonts w:eastAsia="SimSun"/>
                <w:i/>
                <w:color w:val="333333"/>
                <w:kern w:val="1"/>
                <w:sz w:val="22"/>
                <w:lang w:bidi="hi-IN"/>
              </w:rPr>
              <w:t>Lietuvių kalbos raštingumo ugdymo užduotys.</w:t>
            </w:r>
            <w:r w:rsidR="00277616" w:rsidRPr="00E235EA">
              <w:rPr>
                <w:rFonts w:eastAsia="SimSun"/>
                <w:color w:val="333333"/>
                <w:kern w:val="1"/>
                <w:sz w:val="22"/>
                <w:lang w:bidi="hi-IN"/>
              </w:rPr>
              <w:t xml:space="preserve"> </w:t>
            </w:r>
            <w:r w:rsidR="00277616" w:rsidRPr="00E235EA">
              <w:rPr>
                <w:rFonts w:eastAsia="SimSun"/>
                <w:i/>
                <w:color w:val="333333"/>
                <w:kern w:val="1"/>
                <w:sz w:val="22"/>
                <w:lang w:bidi="hi-IN"/>
              </w:rPr>
              <w:t>Diktantai 5–8 ir 9–10 klasėms.</w:t>
            </w:r>
            <w:r w:rsidR="00277616" w:rsidRPr="00E235EA">
              <w:rPr>
                <w:rFonts w:eastAsia="SimSun"/>
                <w:color w:val="333333"/>
                <w:kern w:val="1"/>
                <w:sz w:val="22"/>
                <w:lang w:bidi="hi-IN"/>
              </w:rPr>
              <w:t xml:space="preserve"> Diktantas </w:t>
            </w:r>
            <w:r w:rsidR="00277616" w:rsidRPr="00E235EA">
              <w:rPr>
                <w:rFonts w:eastAsia="SimSun"/>
                <w:i/>
                <w:color w:val="333333"/>
                <w:kern w:val="1"/>
                <w:sz w:val="22"/>
                <w:lang w:bidi="hi-IN"/>
              </w:rPr>
              <w:t>Apie tyrinėtojus</w:t>
            </w:r>
            <w:r w:rsidR="00277616" w:rsidRPr="00E235EA">
              <w:rPr>
                <w:rFonts w:eastAsia="Calibri"/>
                <w:i/>
                <w:kern w:val="1"/>
                <w:sz w:val="22"/>
                <w:lang w:eastAsia="en-US" w:bidi="hi-IN"/>
              </w:rPr>
              <w:t xml:space="preserve">  </w:t>
            </w:r>
            <w:r w:rsidR="00277616" w:rsidRPr="00E235EA">
              <w:rPr>
                <w:rFonts w:eastAsia="Calibri"/>
                <w:kern w:val="1"/>
                <w:sz w:val="22"/>
                <w:lang w:eastAsia="en-US" w:bidi="hi-IN"/>
              </w:rPr>
              <w:t>(pagal P. Tarasenką)</w:t>
            </w:r>
            <w:r w:rsidR="00277616" w:rsidRPr="00E235EA">
              <w:rPr>
                <w:rFonts w:eastAsia="Calibri"/>
                <w:i/>
                <w:kern w:val="1"/>
                <w:sz w:val="22"/>
                <w:lang w:eastAsia="en-US" w:bidi="hi-IN"/>
              </w:rPr>
              <w:t xml:space="preserve">, </w:t>
            </w:r>
            <w:r w:rsidR="00277616" w:rsidRPr="00E235EA">
              <w:rPr>
                <w:rFonts w:eastAsia="Calibri"/>
                <w:color w:val="000000"/>
                <w:kern w:val="1"/>
                <w:sz w:val="22"/>
                <w:lang w:eastAsia="en-US" w:bidi="hi-IN"/>
              </w:rPr>
              <w:t>psl.</w:t>
            </w:r>
            <w:r w:rsidR="00277616" w:rsidRPr="00E235EA">
              <w:rPr>
                <w:rFonts w:eastAsia="Calibri"/>
                <w:color w:val="B3B3B3"/>
                <w:kern w:val="1"/>
                <w:sz w:val="22"/>
                <w:lang w:eastAsia="en-US" w:bidi="hi-IN"/>
              </w:rPr>
              <w:t xml:space="preserve"> </w:t>
            </w:r>
            <w:r w:rsidR="00277616" w:rsidRPr="00E235EA">
              <w:rPr>
                <w:rFonts w:eastAsia="Calibri"/>
                <w:color w:val="000000"/>
                <w:kern w:val="1"/>
                <w:sz w:val="22"/>
                <w:lang w:eastAsia="en-US" w:bidi="hi-IN"/>
              </w:rPr>
              <w:t>15</w:t>
            </w:r>
            <w:r w:rsidR="00277616" w:rsidRPr="00E235EA">
              <w:rPr>
                <w:rFonts w:eastAsia="SimSun"/>
                <w:color w:val="333333"/>
                <w:kern w:val="1"/>
                <w:sz w:val="22"/>
                <w:lang w:bidi="hi-IN"/>
              </w:rPr>
              <w:t>)</w:t>
            </w:r>
          </w:p>
          <w:p w:rsidR="00277616" w:rsidRPr="00E235EA" w:rsidRDefault="00277616" w:rsidP="00532158">
            <w:pPr>
              <w:widowControl w:val="0"/>
              <w:suppressLineNumbers/>
              <w:snapToGrid w:val="0"/>
              <w:spacing w:before="0" w:after="0"/>
              <w:ind w:right="-108"/>
              <w:rPr>
                <w:rFonts w:eastAsia="Lucida Sans Unicode"/>
                <w:kern w:val="1"/>
                <w:sz w:val="22"/>
                <w:lang w:bidi="hi-IN"/>
              </w:rPr>
            </w:pPr>
          </w:p>
          <w:p w:rsidR="00277616" w:rsidRPr="00E235EA" w:rsidRDefault="004959DF" w:rsidP="00532158">
            <w:pPr>
              <w:widowControl w:val="0"/>
              <w:suppressLineNumbers/>
              <w:snapToGrid w:val="0"/>
              <w:spacing w:before="0" w:after="0"/>
              <w:ind w:right="-108"/>
              <w:rPr>
                <w:rFonts w:eastAsia="SimSun"/>
                <w:color w:val="333333"/>
                <w:kern w:val="1"/>
                <w:sz w:val="22"/>
                <w:lang w:bidi="hi-IN"/>
              </w:rPr>
            </w:pPr>
            <w:hyperlink r:id="rId34" w:history="1">
              <w:r w:rsidR="00277616" w:rsidRPr="00E235EA">
                <w:rPr>
                  <w:rFonts w:eastAsia="SimSun" w:cs="Tahoma"/>
                  <w:color w:val="0563C1"/>
                  <w:kern w:val="1"/>
                  <w:sz w:val="22"/>
                  <w:u w:val="single"/>
                  <w:lang w:bidi="hi-IN"/>
                </w:rPr>
                <w:t>https://sodas.ugdome.lt/metodiniai-dokumentai/perziura/2986</w:t>
              </w:r>
            </w:hyperlink>
            <w:r w:rsidR="00277616" w:rsidRPr="00E235EA">
              <w:rPr>
                <w:rFonts w:eastAsia="SimSun" w:cs="Tahoma"/>
                <w:kern w:val="1"/>
                <w:sz w:val="22"/>
                <w:u w:val="single"/>
                <w:lang w:bidi="hi-IN"/>
              </w:rPr>
              <w:t xml:space="preserve"> </w:t>
            </w:r>
            <w:r w:rsidR="00277616" w:rsidRPr="00E235EA">
              <w:rPr>
                <w:rFonts w:ascii="Calibri" w:eastAsia="SimSun" w:hAnsi="Calibri" w:cs="Tahoma"/>
                <w:color w:val="333333"/>
                <w:kern w:val="1"/>
                <w:sz w:val="22"/>
                <w:szCs w:val="22"/>
                <w:lang w:bidi="hi-IN"/>
              </w:rPr>
              <w:t xml:space="preserve"> </w:t>
            </w:r>
            <w:r w:rsidR="00277616" w:rsidRPr="00E235EA">
              <w:rPr>
                <w:rFonts w:eastAsia="SimSun"/>
                <w:color w:val="333333"/>
                <w:kern w:val="1"/>
                <w:sz w:val="22"/>
                <w:lang w:bidi="hi-IN"/>
              </w:rPr>
              <w:t>(</w:t>
            </w:r>
            <w:r w:rsidR="00277616" w:rsidRPr="00E235EA">
              <w:rPr>
                <w:rFonts w:eastAsia="SimSun"/>
                <w:i/>
                <w:color w:val="333333"/>
                <w:kern w:val="1"/>
                <w:sz w:val="22"/>
                <w:lang w:bidi="hi-IN"/>
              </w:rPr>
              <w:t>Lietuvių kalbos raštingumo ugdymo užduotys.</w:t>
            </w:r>
            <w:r w:rsidR="00277616" w:rsidRPr="00E235EA">
              <w:rPr>
                <w:rFonts w:eastAsia="SimSun"/>
                <w:color w:val="333333"/>
                <w:kern w:val="1"/>
                <w:sz w:val="22"/>
                <w:lang w:bidi="hi-IN"/>
              </w:rPr>
              <w:t xml:space="preserve"> </w:t>
            </w:r>
            <w:r w:rsidR="00277616" w:rsidRPr="00E235EA">
              <w:rPr>
                <w:rFonts w:eastAsia="SimSun"/>
                <w:i/>
                <w:color w:val="333333"/>
                <w:kern w:val="1"/>
                <w:sz w:val="22"/>
                <w:lang w:bidi="hi-IN"/>
              </w:rPr>
              <w:t>Diktantai 5–8 ir 9–10 klasėms.</w:t>
            </w:r>
            <w:r w:rsidR="00277616" w:rsidRPr="00E235EA">
              <w:rPr>
                <w:rFonts w:eastAsia="SimSun"/>
                <w:color w:val="333333"/>
                <w:kern w:val="1"/>
                <w:sz w:val="22"/>
                <w:lang w:bidi="hi-IN"/>
              </w:rPr>
              <w:t xml:space="preserve"> Diktantas </w:t>
            </w:r>
            <w:r w:rsidR="00277616" w:rsidRPr="00E235EA">
              <w:rPr>
                <w:rFonts w:eastAsia="SimSun"/>
                <w:i/>
                <w:color w:val="333333"/>
                <w:kern w:val="1"/>
                <w:sz w:val="22"/>
                <w:lang w:bidi="hi-IN"/>
              </w:rPr>
              <w:t>Rimantas</w:t>
            </w:r>
            <w:r w:rsidR="00277616" w:rsidRPr="00E235EA">
              <w:rPr>
                <w:rFonts w:eastAsia="Calibri"/>
                <w:i/>
                <w:kern w:val="1"/>
                <w:sz w:val="22"/>
                <w:lang w:eastAsia="en-US" w:bidi="hi-IN"/>
              </w:rPr>
              <w:t xml:space="preserve">  </w:t>
            </w:r>
            <w:r w:rsidR="00277616" w:rsidRPr="00E235EA">
              <w:rPr>
                <w:rFonts w:eastAsia="Calibri"/>
                <w:kern w:val="1"/>
                <w:sz w:val="22"/>
                <w:lang w:eastAsia="en-US" w:bidi="hi-IN"/>
              </w:rPr>
              <w:t>(pagal V. Račicką)</w:t>
            </w:r>
            <w:r w:rsidR="00277616" w:rsidRPr="00E235EA">
              <w:rPr>
                <w:rFonts w:eastAsia="Calibri"/>
                <w:i/>
                <w:kern w:val="1"/>
                <w:sz w:val="22"/>
                <w:lang w:eastAsia="en-US" w:bidi="hi-IN"/>
              </w:rPr>
              <w:t xml:space="preserve">, </w:t>
            </w:r>
            <w:r w:rsidR="00277616" w:rsidRPr="00E235EA">
              <w:rPr>
                <w:rFonts w:eastAsia="Calibri"/>
                <w:color w:val="000000"/>
                <w:kern w:val="1"/>
                <w:sz w:val="22"/>
                <w:lang w:eastAsia="en-US" w:bidi="hi-IN"/>
              </w:rPr>
              <w:t>psl.</w:t>
            </w:r>
            <w:r w:rsidR="00277616" w:rsidRPr="00E235EA">
              <w:rPr>
                <w:rFonts w:eastAsia="Calibri"/>
                <w:color w:val="B3B3B3"/>
                <w:kern w:val="1"/>
                <w:sz w:val="22"/>
                <w:lang w:eastAsia="en-US" w:bidi="hi-IN"/>
              </w:rPr>
              <w:t xml:space="preserve"> </w:t>
            </w:r>
            <w:r w:rsidR="00277616" w:rsidRPr="00E235EA">
              <w:rPr>
                <w:rFonts w:eastAsia="Calibri"/>
                <w:color w:val="000000"/>
                <w:kern w:val="1"/>
                <w:sz w:val="22"/>
                <w:lang w:eastAsia="en-US" w:bidi="hi-IN"/>
              </w:rPr>
              <w:t>15</w:t>
            </w:r>
            <w:r w:rsidR="00277616" w:rsidRPr="00E235EA">
              <w:rPr>
                <w:rFonts w:eastAsia="SimSun"/>
                <w:color w:val="333333"/>
                <w:kern w:val="1"/>
                <w:sz w:val="22"/>
                <w:lang w:bidi="hi-IN"/>
              </w:rPr>
              <w:t>)</w:t>
            </w:r>
          </w:p>
          <w:p w:rsidR="00277616" w:rsidRPr="00E235EA" w:rsidRDefault="00277616" w:rsidP="00532158">
            <w:pPr>
              <w:widowControl w:val="0"/>
              <w:suppressLineNumbers/>
              <w:snapToGrid w:val="0"/>
              <w:spacing w:before="0" w:after="0"/>
              <w:ind w:right="-108"/>
              <w:rPr>
                <w:rFonts w:ascii="Calibri" w:eastAsia="SimSun" w:hAnsi="Calibri" w:cs="Tahoma"/>
                <w:kern w:val="1"/>
                <w:sz w:val="22"/>
                <w:szCs w:val="22"/>
                <w:lang w:bidi="hi-IN"/>
              </w:rPr>
            </w:pPr>
          </w:p>
          <w:p w:rsidR="0088359E" w:rsidRDefault="004959DF" w:rsidP="00532158">
            <w:pPr>
              <w:widowControl w:val="0"/>
              <w:suppressLineNumbers/>
              <w:snapToGrid w:val="0"/>
              <w:spacing w:before="0" w:after="0"/>
              <w:ind w:right="-108"/>
              <w:rPr>
                <w:rFonts w:eastAsia="SimSun"/>
                <w:color w:val="333333"/>
                <w:kern w:val="1"/>
                <w:sz w:val="22"/>
                <w:lang w:bidi="hi-IN"/>
              </w:rPr>
            </w:pPr>
            <w:hyperlink r:id="rId35" w:history="1">
              <w:r w:rsidR="00277616" w:rsidRPr="00E235EA">
                <w:rPr>
                  <w:rFonts w:eastAsia="SimSun" w:cs="Tahoma"/>
                  <w:color w:val="0563C1"/>
                  <w:kern w:val="1"/>
                  <w:sz w:val="22"/>
                  <w:u w:val="single"/>
                  <w:lang w:bidi="hi-IN"/>
                </w:rPr>
                <w:t>https://sodas.ugdome.lt/metodiniai-dokumentai/perziura/2986</w:t>
              </w:r>
            </w:hyperlink>
            <w:r w:rsidR="00277616" w:rsidRPr="00E235EA">
              <w:rPr>
                <w:rFonts w:eastAsia="SimSun" w:cs="Tahoma"/>
                <w:kern w:val="1"/>
                <w:sz w:val="22"/>
                <w:u w:val="single"/>
                <w:lang w:bidi="hi-IN"/>
              </w:rPr>
              <w:t xml:space="preserve"> </w:t>
            </w:r>
            <w:r w:rsidR="00277616" w:rsidRPr="00E235EA">
              <w:rPr>
                <w:rFonts w:ascii="Calibri" w:eastAsia="SimSun" w:hAnsi="Calibri" w:cs="Tahoma"/>
                <w:color w:val="333333"/>
                <w:kern w:val="1"/>
                <w:sz w:val="22"/>
                <w:szCs w:val="22"/>
                <w:lang w:bidi="hi-IN"/>
              </w:rPr>
              <w:t xml:space="preserve"> </w:t>
            </w:r>
            <w:r w:rsidR="00277616" w:rsidRPr="00E235EA">
              <w:rPr>
                <w:rFonts w:eastAsia="SimSun"/>
                <w:color w:val="333333"/>
                <w:kern w:val="1"/>
                <w:sz w:val="22"/>
                <w:lang w:bidi="hi-IN"/>
              </w:rPr>
              <w:t>(</w:t>
            </w:r>
            <w:r w:rsidR="00277616" w:rsidRPr="00E235EA">
              <w:rPr>
                <w:rFonts w:eastAsia="SimSun"/>
                <w:i/>
                <w:color w:val="333333"/>
                <w:kern w:val="1"/>
                <w:sz w:val="22"/>
                <w:lang w:bidi="hi-IN"/>
              </w:rPr>
              <w:t>Lietuvių kalbos raštingumo ugdymo užduotys.</w:t>
            </w:r>
            <w:r w:rsidR="00277616" w:rsidRPr="00E235EA">
              <w:rPr>
                <w:rFonts w:eastAsia="SimSun"/>
                <w:color w:val="333333"/>
                <w:kern w:val="1"/>
                <w:sz w:val="22"/>
                <w:lang w:bidi="hi-IN"/>
              </w:rPr>
              <w:t xml:space="preserve"> </w:t>
            </w:r>
            <w:r w:rsidR="00277616" w:rsidRPr="00E235EA">
              <w:rPr>
                <w:rFonts w:eastAsia="SimSun"/>
                <w:i/>
                <w:color w:val="333333"/>
                <w:kern w:val="1"/>
                <w:sz w:val="22"/>
                <w:lang w:bidi="hi-IN"/>
              </w:rPr>
              <w:t>Diktantai 5–8 ir 9–10 klasėms.</w:t>
            </w:r>
            <w:r w:rsidR="00277616" w:rsidRPr="00E235EA">
              <w:rPr>
                <w:rFonts w:eastAsia="SimSun"/>
                <w:color w:val="333333"/>
                <w:kern w:val="1"/>
                <w:sz w:val="22"/>
                <w:lang w:bidi="hi-IN"/>
              </w:rPr>
              <w:t xml:space="preserve"> Diktantas </w:t>
            </w:r>
            <w:r w:rsidR="00277616" w:rsidRPr="00E235EA">
              <w:rPr>
                <w:rFonts w:eastAsia="Calibri"/>
                <w:i/>
                <w:kern w:val="1"/>
                <w:sz w:val="22"/>
                <w:lang w:eastAsia="en-US" w:bidi="hi-IN"/>
              </w:rPr>
              <w:t xml:space="preserve">Keistuoliai </w:t>
            </w:r>
            <w:r w:rsidR="00277616" w:rsidRPr="00E235EA">
              <w:rPr>
                <w:rFonts w:eastAsia="Calibri"/>
                <w:kern w:val="1"/>
                <w:sz w:val="22"/>
                <w:lang w:eastAsia="en-US" w:bidi="hi-IN"/>
              </w:rPr>
              <w:t>(pagal J. Žilinską)</w:t>
            </w:r>
            <w:r w:rsidR="00277616" w:rsidRPr="00E235EA">
              <w:rPr>
                <w:rFonts w:eastAsia="Calibri"/>
                <w:i/>
                <w:kern w:val="1"/>
                <w:sz w:val="22"/>
                <w:lang w:eastAsia="en-US" w:bidi="hi-IN"/>
              </w:rPr>
              <w:t xml:space="preserve">, </w:t>
            </w:r>
            <w:r w:rsidR="00277616" w:rsidRPr="00E235EA">
              <w:rPr>
                <w:rFonts w:eastAsia="Calibri"/>
                <w:color w:val="000000"/>
                <w:kern w:val="1"/>
                <w:sz w:val="22"/>
                <w:lang w:eastAsia="en-US" w:bidi="hi-IN"/>
              </w:rPr>
              <w:t>psl.</w:t>
            </w:r>
            <w:r w:rsidR="00277616" w:rsidRPr="00E235EA">
              <w:rPr>
                <w:rFonts w:eastAsia="Calibri"/>
                <w:color w:val="B3B3B3"/>
                <w:kern w:val="1"/>
                <w:sz w:val="22"/>
                <w:lang w:eastAsia="en-US" w:bidi="hi-IN"/>
              </w:rPr>
              <w:t xml:space="preserve"> </w:t>
            </w:r>
            <w:r w:rsidR="00277616" w:rsidRPr="00E235EA">
              <w:rPr>
                <w:rFonts w:eastAsia="Calibri"/>
                <w:color w:val="000000"/>
                <w:kern w:val="1"/>
                <w:sz w:val="22"/>
                <w:lang w:eastAsia="en-US" w:bidi="hi-IN"/>
              </w:rPr>
              <w:t>16</w:t>
            </w:r>
            <w:r w:rsidR="00277616" w:rsidRPr="00E235EA">
              <w:rPr>
                <w:rFonts w:eastAsia="SimSun"/>
                <w:color w:val="333333"/>
                <w:kern w:val="1"/>
                <w:sz w:val="22"/>
                <w:lang w:bidi="hi-IN"/>
              </w:rPr>
              <w:t>)</w:t>
            </w:r>
          </w:p>
          <w:p w:rsidR="004B29F8" w:rsidRDefault="004B29F8" w:rsidP="00532158">
            <w:pPr>
              <w:widowControl w:val="0"/>
              <w:suppressLineNumbers/>
              <w:snapToGrid w:val="0"/>
              <w:spacing w:before="0" w:after="0"/>
              <w:ind w:right="-108"/>
              <w:rPr>
                <w:rFonts w:eastAsia="SimSun"/>
                <w:color w:val="333333"/>
                <w:kern w:val="1"/>
                <w:sz w:val="22"/>
                <w:lang w:bidi="hi-IN"/>
              </w:rPr>
            </w:pPr>
          </w:p>
          <w:p w:rsidR="004B29F8" w:rsidRDefault="004B29F8" w:rsidP="00532158">
            <w:pPr>
              <w:widowControl w:val="0"/>
              <w:suppressLineNumbers/>
              <w:snapToGrid w:val="0"/>
              <w:spacing w:before="0" w:after="0"/>
              <w:ind w:right="-108"/>
              <w:rPr>
                <w:b/>
                <w:bCs/>
                <w:i/>
                <w:caps/>
                <w:color w:val="C00000"/>
                <w:sz w:val="20"/>
                <w:szCs w:val="20"/>
              </w:rPr>
            </w:pPr>
          </w:p>
          <w:p w:rsidR="004B29F8" w:rsidRPr="00E235EA" w:rsidRDefault="004B29F8" w:rsidP="00532158">
            <w:pPr>
              <w:widowControl w:val="0"/>
              <w:suppressLineNumbers/>
              <w:snapToGrid w:val="0"/>
              <w:spacing w:before="0" w:after="0"/>
              <w:ind w:right="-108"/>
              <w:rPr>
                <w:sz w:val="22"/>
              </w:rPr>
            </w:pPr>
            <w:r w:rsidRPr="004B29F8">
              <w:rPr>
                <w:b/>
                <w:bCs/>
                <w:i/>
                <w:caps/>
                <w:color w:val="C00000"/>
                <w:sz w:val="20"/>
                <w:szCs w:val="20"/>
              </w:rPr>
              <w:t>Mokinių darbų vertinimo aprašai</w:t>
            </w:r>
            <w:r w:rsidRPr="004B29F8">
              <w:rPr>
                <w:b/>
                <w:bCs/>
                <w:caps/>
                <w:color w:val="C00000"/>
                <w:sz w:val="20"/>
                <w:szCs w:val="20"/>
              </w:rPr>
              <w:t xml:space="preserve"> </w:t>
            </w:r>
            <w:r w:rsidRPr="00A218C4">
              <w:rPr>
                <w:b/>
                <w:bCs/>
                <w:sz w:val="20"/>
                <w:szCs w:val="20"/>
              </w:rPr>
              <w:t>– žr.</w:t>
            </w:r>
            <w:r>
              <w:rPr>
                <w:rFonts w:ascii="Tahoma" w:hAnsi="Tahoma"/>
                <w:b/>
                <w:bCs/>
                <w:sz w:val="20"/>
                <w:szCs w:val="20"/>
              </w:rPr>
              <w:t xml:space="preserve"> </w:t>
            </w:r>
            <w:hyperlink r:id="rId36" w:history="1">
              <w:r w:rsidRPr="00A218C4">
                <w:rPr>
                  <w:rStyle w:val="Hipersaitas"/>
                  <w:bCs/>
                  <w:sz w:val="20"/>
                  <w:szCs w:val="20"/>
                </w:rPr>
                <w:t>http://portalas.emokykla.lt/bup/Puslapiai/LIETUVI%C5%B2_KALBOS%20_IR_LITERAT%C5%AAROS_PAGRINDINIO_UGDYMO_BENDROJI_PROGRAMA_2016/ltirlit2016_1_7.aspx</w:t>
              </w:r>
            </w:hyperlink>
          </w:p>
        </w:tc>
      </w:tr>
      <w:tr w:rsidR="0088359E" w:rsidRPr="00541D41" w:rsidTr="005A248D">
        <w:tc>
          <w:tcPr>
            <w:tcW w:w="817" w:type="dxa"/>
            <w:vMerge w:val="restart"/>
            <w:tcBorders>
              <w:top w:val="single" w:sz="4" w:space="0" w:color="auto"/>
              <w:left w:val="single" w:sz="4" w:space="0" w:color="auto"/>
              <w:bottom w:val="single" w:sz="4" w:space="0" w:color="auto"/>
              <w:right w:val="single" w:sz="4" w:space="0" w:color="auto"/>
            </w:tcBorders>
            <w:hideMark/>
          </w:tcPr>
          <w:p w:rsidR="0088359E" w:rsidRPr="005A248D" w:rsidRDefault="00AA324F" w:rsidP="00532158">
            <w:pPr>
              <w:pStyle w:val="Antrat2"/>
              <w:spacing w:line="240" w:lineRule="auto"/>
              <w:rPr>
                <w:rFonts w:ascii="Times New Roman" w:hAnsi="Times New Roman"/>
                <w:b/>
                <w:sz w:val="22"/>
                <w:szCs w:val="22"/>
              </w:rPr>
            </w:pPr>
            <w:r w:rsidRPr="005A248D">
              <w:rPr>
                <w:rFonts w:ascii="Times New Roman" w:hAnsi="Times New Roman"/>
                <w:b/>
                <w:sz w:val="22"/>
                <w:szCs w:val="22"/>
              </w:rPr>
              <w:lastRenderedPageBreak/>
              <w:t>28</w:t>
            </w:r>
            <w:r w:rsidR="0088359E" w:rsidRPr="005A248D">
              <w:rPr>
                <w:rFonts w:ascii="Times New Roman" w:hAnsi="Times New Roman"/>
                <w:b/>
                <w:sz w:val="22"/>
                <w:szCs w:val="22"/>
              </w:rPr>
              <w:t>–</w:t>
            </w:r>
            <w:r w:rsidRPr="005A248D">
              <w:rPr>
                <w:rFonts w:ascii="Times New Roman" w:hAnsi="Times New Roman"/>
                <w:b/>
                <w:sz w:val="22"/>
                <w:szCs w:val="22"/>
              </w:rPr>
              <w:t>32</w:t>
            </w:r>
          </w:p>
        </w:tc>
        <w:tc>
          <w:tcPr>
            <w:tcW w:w="14175" w:type="dxa"/>
            <w:gridSpan w:val="4"/>
            <w:tcBorders>
              <w:top w:val="single" w:sz="4" w:space="0" w:color="auto"/>
              <w:left w:val="single" w:sz="4" w:space="0" w:color="auto"/>
              <w:bottom w:val="single" w:sz="4" w:space="0" w:color="auto"/>
              <w:right w:val="single" w:sz="4" w:space="0" w:color="auto"/>
            </w:tcBorders>
            <w:shd w:val="clear" w:color="auto" w:fill="F2AB7A"/>
            <w:hideMark/>
          </w:tcPr>
          <w:p w:rsidR="0088359E" w:rsidRPr="00313EB7" w:rsidRDefault="0088359E" w:rsidP="00532158">
            <w:pPr>
              <w:pStyle w:val="Antrat2"/>
              <w:spacing w:line="240" w:lineRule="auto"/>
              <w:rPr>
                <w:rFonts w:ascii="Times New Roman" w:hAnsi="Times New Roman"/>
                <w:b/>
                <w:sz w:val="22"/>
                <w:szCs w:val="22"/>
              </w:rPr>
            </w:pPr>
            <w:bookmarkStart w:id="8" w:name="_Ref450227331"/>
            <w:r w:rsidRPr="00313EB7">
              <w:rPr>
                <w:rFonts w:ascii="Times New Roman" w:hAnsi="Times New Roman"/>
                <w:b/>
                <w:sz w:val="24"/>
                <w:szCs w:val="22"/>
              </w:rPr>
              <w:t>Sintaksė ir skyryba (1</w:t>
            </w:r>
            <w:r w:rsidR="00090D90" w:rsidRPr="00313EB7">
              <w:rPr>
                <w:rFonts w:ascii="Times New Roman" w:hAnsi="Times New Roman"/>
                <w:b/>
                <w:sz w:val="24"/>
                <w:szCs w:val="22"/>
              </w:rPr>
              <w:t>1</w:t>
            </w:r>
            <w:r w:rsidRPr="00313EB7">
              <w:rPr>
                <w:rFonts w:ascii="Times New Roman" w:hAnsi="Times New Roman"/>
                <w:b/>
                <w:sz w:val="24"/>
                <w:szCs w:val="22"/>
              </w:rPr>
              <w:t>)</w:t>
            </w:r>
            <w:bookmarkEnd w:id="8"/>
          </w:p>
        </w:tc>
      </w:tr>
      <w:tr w:rsidR="0088359E" w:rsidRPr="00541D41" w:rsidTr="007D68CA">
        <w:tc>
          <w:tcPr>
            <w:tcW w:w="817" w:type="dxa"/>
            <w:vMerge/>
            <w:tcBorders>
              <w:top w:val="single" w:sz="4" w:space="0" w:color="auto"/>
              <w:left w:val="single" w:sz="4" w:space="0" w:color="auto"/>
              <w:bottom w:val="single" w:sz="4" w:space="0" w:color="auto"/>
              <w:right w:val="single" w:sz="4" w:space="0" w:color="auto"/>
            </w:tcBorders>
            <w:vAlign w:val="center"/>
            <w:hideMark/>
          </w:tcPr>
          <w:p w:rsidR="0088359E" w:rsidRPr="00FC7FC6" w:rsidRDefault="0088359E" w:rsidP="00532158">
            <w:pPr>
              <w:spacing w:before="0" w:after="0"/>
              <w:rPr>
                <w:smallCaps/>
                <w:sz w:val="22"/>
                <w:szCs w:val="22"/>
                <w:lang w:eastAsia="en-US"/>
              </w:rPr>
            </w:pPr>
          </w:p>
        </w:tc>
        <w:tc>
          <w:tcPr>
            <w:tcW w:w="2002" w:type="dxa"/>
            <w:tcBorders>
              <w:top w:val="single" w:sz="4" w:space="0" w:color="auto"/>
              <w:left w:val="single" w:sz="4" w:space="0" w:color="auto"/>
              <w:bottom w:val="single" w:sz="4" w:space="0" w:color="auto"/>
              <w:right w:val="single" w:sz="4" w:space="0" w:color="auto"/>
            </w:tcBorders>
          </w:tcPr>
          <w:p w:rsidR="0088359E" w:rsidRPr="00FC7FC6" w:rsidRDefault="0088359E" w:rsidP="00532158">
            <w:pPr>
              <w:rPr>
                <w:sz w:val="22"/>
                <w:szCs w:val="22"/>
              </w:rPr>
            </w:pPr>
            <w:r w:rsidRPr="00FC7FC6">
              <w:rPr>
                <w:sz w:val="22"/>
                <w:szCs w:val="22"/>
              </w:rPr>
              <w:t>Skiria sakinių rūšis pagal komunikacinį tikslą, taisyklingai juos skaito.</w:t>
            </w:r>
          </w:p>
          <w:p w:rsidR="0088359E" w:rsidRPr="00FC7FC6" w:rsidRDefault="0088359E" w:rsidP="00532158">
            <w:pPr>
              <w:rPr>
                <w:b/>
                <w:sz w:val="22"/>
                <w:szCs w:val="22"/>
              </w:rPr>
            </w:pPr>
          </w:p>
          <w:p w:rsidR="0088359E" w:rsidRPr="00FC7FC6" w:rsidRDefault="0088359E" w:rsidP="00532158">
            <w:pPr>
              <w:rPr>
                <w:sz w:val="22"/>
                <w:szCs w:val="22"/>
              </w:rPr>
            </w:pPr>
            <w:r w:rsidRPr="00FC7FC6">
              <w:rPr>
                <w:sz w:val="22"/>
                <w:szCs w:val="22"/>
              </w:rPr>
              <w:t>Skirsto sakinius žodžių junginiais, atpažįsta pagrindinį ir priklausomą žodį.</w:t>
            </w:r>
          </w:p>
          <w:p w:rsidR="0088359E" w:rsidRPr="00FC7FC6" w:rsidRDefault="0088359E" w:rsidP="00532158">
            <w:pPr>
              <w:rPr>
                <w:sz w:val="22"/>
                <w:szCs w:val="22"/>
              </w:rPr>
            </w:pPr>
          </w:p>
          <w:p w:rsidR="0088359E" w:rsidRPr="00FC7FC6" w:rsidRDefault="0088359E" w:rsidP="00532158">
            <w:pPr>
              <w:rPr>
                <w:sz w:val="22"/>
                <w:szCs w:val="22"/>
              </w:rPr>
            </w:pPr>
            <w:r w:rsidRPr="00FC7FC6">
              <w:rPr>
                <w:sz w:val="22"/>
                <w:szCs w:val="22"/>
              </w:rPr>
              <w:t xml:space="preserve">Taisyklingai skiria </w:t>
            </w:r>
            <w:r w:rsidRPr="00FC7FC6">
              <w:rPr>
                <w:sz w:val="22"/>
                <w:szCs w:val="22"/>
              </w:rPr>
              <w:lastRenderedPageBreak/>
              <w:t xml:space="preserve">vienarūšes sakinio dalis. Atpažįsta vientisinį ir sudėtinį sakinius. </w:t>
            </w:r>
          </w:p>
          <w:p w:rsidR="0088359E" w:rsidRPr="00FC7FC6" w:rsidRDefault="0088359E" w:rsidP="00532158">
            <w:pPr>
              <w:rPr>
                <w:sz w:val="22"/>
                <w:szCs w:val="22"/>
              </w:rPr>
            </w:pPr>
          </w:p>
          <w:p w:rsidR="009A73C7" w:rsidRPr="00FC7FC6" w:rsidRDefault="009A73C7" w:rsidP="00532158">
            <w:pPr>
              <w:rPr>
                <w:b/>
                <w:sz w:val="22"/>
                <w:szCs w:val="22"/>
              </w:rPr>
            </w:pPr>
            <w:r w:rsidRPr="00FC7FC6">
              <w:rPr>
                <w:sz w:val="22"/>
                <w:szCs w:val="22"/>
              </w:rPr>
              <w:t>Atpažįsta pagrindines ir antrininkes sakinio dalis, kelia joms klausimus.</w:t>
            </w:r>
          </w:p>
          <w:p w:rsidR="009A73C7" w:rsidRDefault="009A73C7" w:rsidP="00532158">
            <w:pPr>
              <w:rPr>
                <w:sz w:val="22"/>
                <w:szCs w:val="22"/>
              </w:rPr>
            </w:pPr>
          </w:p>
          <w:p w:rsidR="0088359E" w:rsidRPr="00FC7FC6" w:rsidRDefault="0088359E" w:rsidP="00532158">
            <w:pPr>
              <w:rPr>
                <w:sz w:val="22"/>
                <w:szCs w:val="22"/>
              </w:rPr>
            </w:pPr>
            <w:r w:rsidRPr="00FC7FC6">
              <w:rPr>
                <w:sz w:val="22"/>
                <w:szCs w:val="22"/>
              </w:rPr>
              <w:t>Taisyklingai skiria nesudėtingus sudėtinio sakinio atvejus.</w:t>
            </w:r>
          </w:p>
          <w:p w:rsidR="0088359E" w:rsidRPr="00FC7FC6" w:rsidRDefault="0088359E" w:rsidP="00532158">
            <w:pPr>
              <w:rPr>
                <w:sz w:val="22"/>
                <w:szCs w:val="22"/>
              </w:rPr>
            </w:pPr>
          </w:p>
          <w:p w:rsidR="0088359E" w:rsidRPr="00FC7FC6" w:rsidRDefault="0088359E" w:rsidP="00532158">
            <w:pPr>
              <w:rPr>
                <w:sz w:val="22"/>
                <w:szCs w:val="22"/>
              </w:rPr>
            </w:pPr>
            <w:r w:rsidRPr="00FC7FC6">
              <w:rPr>
                <w:sz w:val="22"/>
                <w:szCs w:val="22"/>
              </w:rPr>
              <w:t>Randa sakinyje kreipinį, taisyklingai jį skiria.</w:t>
            </w:r>
          </w:p>
        </w:tc>
        <w:tc>
          <w:tcPr>
            <w:tcW w:w="3385" w:type="dxa"/>
            <w:tcBorders>
              <w:top w:val="single" w:sz="4" w:space="0" w:color="auto"/>
              <w:left w:val="single" w:sz="4" w:space="0" w:color="auto"/>
              <w:bottom w:val="single" w:sz="4" w:space="0" w:color="auto"/>
              <w:right w:val="single" w:sz="4" w:space="0" w:color="auto"/>
            </w:tcBorders>
            <w:hideMark/>
          </w:tcPr>
          <w:p w:rsidR="007F3273" w:rsidRPr="007F3273" w:rsidRDefault="007F3273" w:rsidP="00532158">
            <w:pPr>
              <w:rPr>
                <w:sz w:val="22"/>
                <w:szCs w:val="22"/>
              </w:rPr>
            </w:pPr>
            <w:r w:rsidRPr="007F3273">
              <w:rPr>
                <w:sz w:val="22"/>
                <w:szCs w:val="22"/>
              </w:rPr>
              <w:lastRenderedPageBreak/>
              <w:t>Sakinys ir jo rūšys. Sakinio gramatinis centras. (1)</w:t>
            </w:r>
          </w:p>
          <w:p w:rsidR="007F3273" w:rsidRPr="007F3273" w:rsidRDefault="007F3273" w:rsidP="00532158">
            <w:pPr>
              <w:rPr>
                <w:sz w:val="22"/>
                <w:szCs w:val="22"/>
              </w:rPr>
            </w:pPr>
            <w:r w:rsidRPr="007F3273">
              <w:rPr>
                <w:sz w:val="22"/>
                <w:szCs w:val="22"/>
              </w:rPr>
              <w:t>Tiesioginiai, klausiamieji ir skatinamieji sakiniai. Šaukiamieji sakiniai. Šių sakinių taisyklingas skaitymas. Skyrybos ženklai sakinio gale. (1)</w:t>
            </w:r>
          </w:p>
          <w:p w:rsidR="007F3273" w:rsidRPr="007F3273" w:rsidRDefault="007F3273" w:rsidP="00532158">
            <w:pPr>
              <w:rPr>
                <w:sz w:val="22"/>
                <w:szCs w:val="22"/>
              </w:rPr>
            </w:pPr>
            <w:r w:rsidRPr="007F3273">
              <w:rPr>
                <w:sz w:val="22"/>
                <w:szCs w:val="22"/>
              </w:rPr>
              <w:t>Žodžių junginio samprata. Žodžių junginio pagrindinis ir priklausomasis žodis (praktinis supažindinimas). (1)</w:t>
            </w:r>
          </w:p>
          <w:p w:rsidR="007F3273" w:rsidRPr="007F3273" w:rsidRDefault="007F3273" w:rsidP="00532158">
            <w:pPr>
              <w:rPr>
                <w:sz w:val="22"/>
                <w:szCs w:val="22"/>
              </w:rPr>
            </w:pPr>
            <w:r w:rsidRPr="007F3273">
              <w:rPr>
                <w:sz w:val="22"/>
                <w:szCs w:val="22"/>
              </w:rPr>
              <w:lastRenderedPageBreak/>
              <w:t>Vienarūšės sakinio dalys, elementarūs jų skyrybos atvejai (kablelis prieš kartojamą jungtuką ir, taip pat prieš vienarūšes sakinio dalis jungiančius jungtukus bet, o, tačiau). (1)</w:t>
            </w:r>
          </w:p>
          <w:p w:rsidR="007F3273" w:rsidRPr="007F3273" w:rsidRDefault="007F3273" w:rsidP="00532158">
            <w:pPr>
              <w:rPr>
                <w:sz w:val="22"/>
                <w:szCs w:val="22"/>
              </w:rPr>
            </w:pPr>
            <w:r w:rsidRPr="007F3273">
              <w:rPr>
                <w:sz w:val="22"/>
                <w:szCs w:val="22"/>
              </w:rPr>
              <w:t>Vientisinio ir sudėtinio sakinio samprata. Vientisinis sakinys. Sakinio dalys, jų praktinis skyrimas pagal klausimus. Pagrindinės ir antrininkės sakinio dalys. Tarinys ir veiksnys. Papildinys. Vietos, laiko ir būdo aplinkybės. Pažyminys. (1)</w:t>
            </w:r>
          </w:p>
          <w:p w:rsidR="007F3273" w:rsidRPr="007F3273" w:rsidRDefault="007F3273" w:rsidP="00532158">
            <w:pPr>
              <w:rPr>
                <w:sz w:val="22"/>
                <w:szCs w:val="22"/>
              </w:rPr>
            </w:pPr>
            <w:r w:rsidRPr="007F3273">
              <w:rPr>
                <w:sz w:val="22"/>
                <w:szCs w:val="22"/>
              </w:rPr>
              <w:t>Sudėtinis sakinys. Sudėtinių sakinių dėmenų skyrimas kableliu. Kablelis sakinio viduryje prieš sudėtinio sakinio dėmenis, prasidedančius jungtukais ir, bet, o, tačiau, kad, jog, kai, kaip, nes, jei(gu), nors, įvardžiu kuris. (1)</w:t>
            </w:r>
          </w:p>
          <w:p w:rsidR="007F3273" w:rsidRPr="007F3273" w:rsidRDefault="007F3273" w:rsidP="00532158">
            <w:pPr>
              <w:rPr>
                <w:sz w:val="22"/>
                <w:szCs w:val="22"/>
              </w:rPr>
            </w:pPr>
            <w:r w:rsidRPr="007F3273">
              <w:rPr>
                <w:sz w:val="22"/>
                <w:szCs w:val="22"/>
              </w:rPr>
              <w:t xml:space="preserve">Kablelis po pirmojo sudėtinio sakinio dėmens, prasidedančio jungtukais </w:t>
            </w:r>
            <w:r w:rsidRPr="00B3565D">
              <w:rPr>
                <w:i/>
                <w:sz w:val="22"/>
                <w:szCs w:val="22"/>
              </w:rPr>
              <w:t>kai, jei(gu), nors, kas</w:t>
            </w:r>
            <w:r w:rsidRPr="007F3273">
              <w:rPr>
                <w:sz w:val="22"/>
                <w:szCs w:val="22"/>
              </w:rPr>
              <w:t xml:space="preserve"> </w:t>
            </w:r>
            <w:r w:rsidRPr="00B3565D">
              <w:rPr>
                <w:sz w:val="20"/>
                <w:szCs w:val="22"/>
              </w:rPr>
              <w:t>(</w:t>
            </w:r>
            <w:r w:rsidRPr="00B3565D">
              <w:rPr>
                <w:i/>
                <w:sz w:val="20"/>
                <w:szCs w:val="22"/>
              </w:rPr>
              <w:t>J e i vilkas dantų neturėtų, niekas jo nebijotų. tts. K a s klausia, tas neklysta. tts.</w:t>
            </w:r>
            <w:r w:rsidRPr="007F3273">
              <w:rPr>
                <w:sz w:val="22"/>
                <w:szCs w:val="22"/>
              </w:rPr>
              <w:t xml:space="preserve">). Jungiamuoju žodžiu </w:t>
            </w:r>
            <w:r w:rsidRPr="000E51A2">
              <w:rPr>
                <w:i/>
                <w:sz w:val="22"/>
                <w:szCs w:val="22"/>
              </w:rPr>
              <w:t>kuris</w:t>
            </w:r>
            <w:r w:rsidRPr="007F3273">
              <w:rPr>
                <w:sz w:val="22"/>
                <w:szCs w:val="22"/>
              </w:rPr>
              <w:t xml:space="preserve"> prasidedančio sudėtinio sakinio dėmens, įsiterpusio į kitą dėmenį, išskyrimas kableliais </w:t>
            </w:r>
            <w:r w:rsidRPr="000E51A2">
              <w:rPr>
                <w:sz w:val="20"/>
                <w:szCs w:val="22"/>
              </w:rPr>
              <w:t>(</w:t>
            </w:r>
            <w:r w:rsidRPr="000E51A2">
              <w:rPr>
                <w:i/>
                <w:sz w:val="20"/>
                <w:szCs w:val="22"/>
              </w:rPr>
              <w:t>Tauta, k u r i neskaito, nerašo ir nekuria</w:t>
            </w:r>
            <w:r w:rsidRPr="000E51A2">
              <w:rPr>
                <w:sz w:val="20"/>
                <w:szCs w:val="22"/>
              </w:rPr>
              <w:t xml:space="preserve">, </w:t>
            </w:r>
            <w:r w:rsidRPr="000E51A2">
              <w:rPr>
                <w:i/>
                <w:sz w:val="20"/>
                <w:szCs w:val="22"/>
              </w:rPr>
              <w:t>neturi pasaulyje prasmės</w:t>
            </w:r>
            <w:r w:rsidRPr="000E51A2">
              <w:rPr>
                <w:sz w:val="20"/>
                <w:szCs w:val="22"/>
              </w:rPr>
              <w:t>. V. M.-P.).</w:t>
            </w:r>
            <w:r w:rsidRPr="007F3273">
              <w:rPr>
                <w:sz w:val="22"/>
                <w:szCs w:val="22"/>
              </w:rPr>
              <w:t xml:space="preserve"> (1) </w:t>
            </w:r>
          </w:p>
          <w:p w:rsidR="007F3273" w:rsidRPr="007F3273" w:rsidRDefault="007F3273" w:rsidP="00532158">
            <w:pPr>
              <w:rPr>
                <w:sz w:val="22"/>
                <w:szCs w:val="22"/>
              </w:rPr>
            </w:pPr>
            <w:r w:rsidRPr="007F3273">
              <w:rPr>
                <w:sz w:val="22"/>
                <w:szCs w:val="22"/>
              </w:rPr>
              <w:t>Elementarūs kreipinio skyrybos atvejai. (1)</w:t>
            </w:r>
          </w:p>
          <w:p w:rsidR="007F3273" w:rsidRPr="007F3273" w:rsidRDefault="007F3273" w:rsidP="00532158">
            <w:pPr>
              <w:rPr>
                <w:sz w:val="22"/>
                <w:szCs w:val="22"/>
              </w:rPr>
            </w:pPr>
            <w:r w:rsidRPr="007F3273">
              <w:rPr>
                <w:sz w:val="22"/>
                <w:szCs w:val="22"/>
              </w:rPr>
              <w:t>Kurso apibendrinimas (1)</w:t>
            </w:r>
          </w:p>
          <w:p w:rsidR="008A2EAA" w:rsidRPr="00541D41" w:rsidRDefault="007F3273" w:rsidP="00532158">
            <w:pPr>
              <w:rPr>
                <w:sz w:val="22"/>
                <w:szCs w:val="22"/>
              </w:rPr>
            </w:pPr>
            <w:r w:rsidRPr="000E51A2">
              <w:rPr>
                <w:b/>
                <w:i/>
                <w:sz w:val="22"/>
                <w:szCs w:val="22"/>
              </w:rPr>
              <w:lastRenderedPageBreak/>
              <w:t>Apibendrinamasis darbas ir jo analizė.</w:t>
            </w:r>
            <w:r w:rsidRPr="007F3273">
              <w:rPr>
                <w:sz w:val="22"/>
                <w:szCs w:val="22"/>
              </w:rPr>
              <w:t xml:space="preserve"> (2) Vertinama pažymiu.</w:t>
            </w:r>
          </w:p>
        </w:tc>
        <w:tc>
          <w:tcPr>
            <w:tcW w:w="3543" w:type="dxa"/>
            <w:tcBorders>
              <w:top w:val="single" w:sz="4" w:space="0" w:color="auto"/>
              <w:left w:val="single" w:sz="4" w:space="0" w:color="auto"/>
              <w:bottom w:val="single" w:sz="4" w:space="0" w:color="auto"/>
              <w:right w:val="single" w:sz="4" w:space="0" w:color="auto"/>
            </w:tcBorders>
            <w:hideMark/>
          </w:tcPr>
          <w:p w:rsidR="008D6442" w:rsidRPr="00E97679" w:rsidRDefault="008D6442" w:rsidP="00532158">
            <w:pPr>
              <w:pStyle w:val="prastasistinklapis"/>
              <w:rPr>
                <w:rFonts w:eastAsia="SimSun"/>
                <w:kern w:val="1"/>
                <w:sz w:val="22"/>
                <w:szCs w:val="22"/>
              </w:rPr>
            </w:pPr>
            <w:r w:rsidRPr="00E97679">
              <w:rPr>
                <w:rStyle w:val="Grietas"/>
                <w:sz w:val="22"/>
                <w:szCs w:val="22"/>
              </w:rPr>
              <w:lastRenderedPageBreak/>
              <w:t>S</w:t>
            </w:r>
            <w:r w:rsidRPr="00E97679">
              <w:rPr>
                <w:rFonts w:eastAsia="SimSun"/>
                <w:kern w:val="1"/>
                <w:sz w:val="22"/>
                <w:szCs w:val="22"/>
              </w:rPr>
              <w:t>akinio skirstymas žodžių junginiais; sakinių sudarymas iš žodžių junginių; lyginimas ir gretinimas (sakinio dalių raiškos, vientisinio ir sudėtinio sakinio ir pan.).</w:t>
            </w:r>
          </w:p>
          <w:p w:rsidR="008D6442" w:rsidRPr="00E97679" w:rsidRDefault="008D6442" w:rsidP="00532158">
            <w:pPr>
              <w:rPr>
                <w:rFonts w:eastAsia="SimSun"/>
                <w:sz w:val="22"/>
                <w:szCs w:val="22"/>
              </w:rPr>
            </w:pPr>
            <w:r w:rsidRPr="00E97679">
              <w:rPr>
                <w:sz w:val="22"/>
                <w:szCs w:val="22"/>
              </w:rPr>
              <w:t>G</w:t>
            </w:r>
            <w:r w:rsidRPr="00E97679">
              <w:rPr>
                <w:rFonts w:eastAsia="SimSun"/>
                <w:sz w:val="22"/>
                <w:szCs w:val="22"/>
              </w:rPr>
              <w:t>rafinis vaizdavimas (pabraukti sutartiniais ženklais sakinio dalis, nubraižyti loginę sudėtinio sakinio schemą).</w:t>
            </w:r>
          </w:p>
          <w:p w:rsidR="008D6442" w:rsidRPr="00E97679" w:rsidRDefault="008D6442" w:rsidP="00532158">
            <w:pPr>
              <w:rPr>
                <w:sz w:val="22"/>
                <w:szCs w:val="22"/>
              </w:rPr>
            </w:pPr>
            <w:r w:rsidRPr="00E97679">
              <w:rPr>
                <w:sz w:val="22"/>
                <w:szCs w:val="22"/>
              </w:rPr>
              <w:t xml:space="preserve">Grafiniai diktantai (sutartiniais ženklais žymimos tik sakinio dalys </w:t>
            </w:r>
            <w:r w:rsidRPr="00E97679">
              <w:rPr>
                <w:sz w:val="22"/>
                <w:szCs w:val="22"/>
              </w:rPr>
              <w:lastRenderedPageBreak/>
              <w:t>ir / arba skyrybos ženklai).</w:t>
            </w:r>
          </w:p>
          <w:p w:rsidR="00B70CD9" w:rsidRPr="00E97679" w:rsidRDefault="00B70CD9" w:rsidP="00532158">
            <w:pPr>
              <w:rPr>
                <w:rFonts w:eastAsia="SimSun"/>
                <w:sz w:val="22"/>
                <w:szCs w:val="22"/>
              </w:rPr>
            </w:pPr>
            <w:r w:rsidRPr="00E97679">
              <w:rPr>
                <w:rFonts w:eastAsia="SimSun"/>
                <w:sz w:val="22"/>
                <w:szCs w:val="22"/>
              </w:rPr>
              <w:t>S</w:t>
            </w:r>
            <w:r w:rsidR="008D6442" w:rsidRPr="00E97679">
              <w:rPr>
                <w:rFonts w:eastAsia="SimSun"/>
                <w:sz w:val="22"/>
                <w:szCs w:val="22"/>
              </w:rPr>
              <w:t>intaksinis žodžių jungi</w:t>
            </w:r>
            <w:r w:rsidRPr="00E97679">
              <w:rPr>
                <w:rFonts w:eastAsia="SimSun"/>
                <w:sz w:val="22"/>
                <w:szCs w:val="22"/>
              </w:rPr>
              <w:t>nių (ir sakinių) nagrinėjimas.</w:t>
            </w:r>
          </w:p>
          <w:p w:rsidR="00B70CD9" w:rsidRPr="00E97679" w:rsidRDefault="00B70CD9" w:rsidP="00532158">
            <w:pPr>
              <w:rPr>
                <w:sz w:val="22"/>
                <w:szCs w:val="22"/>
              </w:rPr>
            </w:pPr>
            <w:r w:rsidRPr="00E97679">
              <w:rPr>
                <w:sz w:val="22"/>
                <w:szCs w:val="22"/>
              </w:rPr>
              <w:t>T</w:t>
            </w:r>
            <w:r w:rsidR="008D6442" w:rsidRPr="00E97679">
              <w:rPr>
                <w:sz w:val="22"/>
                <w:szCs w:val="22"/>
              </w:rPr>
              <w:t>aisyklę iliustruojančių</w:t>
            </w:r>
            <w:r w:rsidRPr="00E97679">
              <w:rPr>
                <w:sz w:val="22"/>
                <w:szCs w:val="22"/>
              </w:rPr>
              <w:t xml:space="preserve"> pavyzdžių išrinkimas iš teksto.</w:t>
            </w:r>
          </w:p>
          <w:p w:rsidR="008D6442" w:rsidRPr="00E97679" w:rsidRDefault="00B70CD9" w:rsidP="00532158">
            <w:pPr>
              <w:rPr>
                <w:rFonts w:eastAsia="SimSun"/>
                <w:sz w:val="22"/>
                <w:szCs w:val="22"/>
              </w:rPr>
            </w:pPr>
            <w:r w:rsidRPr="00E97679">
              <w:rPr>
                <w:rFonts w:eastAsia="SimSun"/>
                <w:sz w:val="22"/>
                <w:szCs w:val="22"/>
              </w:rPr>
              <w:t>S</w:t>
            </w:r>
            <w:r w:rsidR="008D6442" w:rsidRPr="00E97679">
              <w:rPr>
                <w:rFonts w:eastAsia="SimSun"/>
                <w:sz w:val="22"/>
                <w:szCs w:val="22"/>
              </w:rPr>
              <w:t>kyrybinis nagrinėjimas.</w:t>
            </w:r>
          </w:p>
          <w:p w:rsidR="00097EB3" w:rsidRPr="00E97679" w:rsidRDefault="00097EB3" w:rsidP="00532158">
            <w:pPr>
              <w:rPr>
                <w:rFonts w:eastAsia="SimSun"/>
                <w:sz w:val="22"/>
                <w:szCs w:val="22"/>
              </w:rPr>
            </w:pPr>
            <w:r w:rsidRPr="00E97679">
              <w:rPr>
                <w:sz w:val="22"/>
                <w:szCs w:val="22"/>
              </w:rPr>
              <w:t>S</w:t>
            </w:r>
            <w:r w:rsidR="008D6442" w:rsidRPr="00E97679">
              <w:rPr>
                <w:rFonts w:eastAsia="SimSun"/>
                <w:sz w:val="22"/>
                <w:szCs w:val="22"/>
              </w:rPr>
              <w:t>akinio intonacijos ir skyrybos ženklų rašymo / nerašymo lyginimas; raiškus skyrybos žen</w:t>
            </w:r>
            <w:r w:rsidRPr="00E97679">
              <w:rPr>
                <w:rFonts w:eastAsia="SimSun"/>
                <w:sz w:val="22"/>
                <w:szCs w:val="22"/>
              </w:rPr>
              <w:t xml:space="preserve">klų (prozos) skaitymas. </w:t>
            </w:r>
          </w:p>
          <w:p w:rsidR="008D6442" w:rsidRPr="00E97679" w:rsidRDefault="00097EB3" w:rsidP="00532158">
            <w:pPr>
              <w:rPr>
                <w:rFonts w:eastAsia="SimSun"/>
                <w:sz w:val="22"/>
                <w:szCs w:val="22"/>
              </w:rPr>
            </w:pPr>
            <w:r w:rsidRPr="00E97679">
              <w:rPr>
                <w:rFonts w:eastAsia="SimSun"/>
                <w:sz w:val="22"/>
                <w:szCs w:val="22"/>
              </w:rPr>
              <w:t>K</w:t>
            </w:r>
            <w:r w:rsidR="008D6442" w:rsidRPr="00E97679">
              <w:rPr>
                <w:rFonts w:eastAsia="SimSun"/>
                <w:sz w:val="22"/>
                <w:szCs w:val="22"/>
              </w:rPr>
              <w:t>onstravimo pratimai (pavartoti nurodytas sintaksines konstrukcijas).</w:t>
            </w:r>
          </w:p>
          <w:p w:rsidR="00BF57B4" w:rsidRDefault="00BF57B4" w:rsidP="00532158">
            <w:pPr>
              <w:rPr>
                <w:sz w:val="22"/>
                <w:szCs w:val="22"/>
              </w:rPr>
            </w:pPr>
          </w:p>
          <w:p w:rsidR="00BF57B4" w:rsidRDefault="00BF57B4" w:rsidP="00532158">
            <w:pPr>
              <w:rPr>
                <w:sz w:val="22"/>
                <w:szCs w:val="22"/>
              </w:rPr>
            </w:pPr>
          </w:p>
          <w:p w:rsidR="00BF57B4" w:rsidRDefault="00BF57B4" w:rsidP="00532158">
            <w:pPr>
              <w:rPr>
                <w:sz w:val="22"/>
                <w:szCs w:val="22"/>
              </w:rPr>
            </w:pPr>
          </w:p>
          <w:p w:rsidR="00BF57B4" w:rsidRDefault="00BF57B4" w:rsidP="00532158">
            <w:pPr>
              <w:rPr>
                <w:sz w:val="22"/>
                <w:szCs w:val="22"/>
              </w:rPr>
            </w:pPr>
          </w:p>
          <w:p w:rsidR="00BF57B4" w:rsidRDefault="00BF57B4" w:rsidP="00532158">
            <w:pPr>
              <w:rPr>
                <w:sz w:val="22"/>
                <w:szCs w:val="22"/>
              </w:rPr>
            </w:pPr>
          </w:p>
          <w:p w:rsidR="00BF57B4" w:rsidRDefault="007D68CA" w:rsidP="00532158">
            <w:pPr>
              <w:rPr>
                <w:sz w:val="22"/>
                <w:szCs w:val="22"/>
              </w:rPr>
            </w:pPr>
            <w:r>
              <w:rPr>
                <w:sz w:val="22"/>
                <w:szCs w:val="22"/>
              </w:rPr>
              <w:t>Diktantai (klausiamasis /</w:t>
            </w:r>
            <w:r w:rsidR="00BF57B4" w:rsidRPr="00E97679">
              <w:rPr>
                <w:sz w:val="22"/>
                <w:szCs w:val="22"/>
              </w:rPr>
              <w:t xml:space="preserve"> aiškinamasis</w:t>
            </w:r>
            <w:r w:rsidR="00E126F5">
              <w:rPr>
                <w:sz w:val="22"/>
                <w:szCs w:val="22"/>
              </w:rPr>
              <w:t xml:space="preserve"> /</w:t>
            </w:r>
            <w:r w:rsidR="00BF57B4" w:rsidRPr="00E97679">
              <w:rPr>
                <w:sz w:val="22"/>
                <w:szCs w:val="22"/>
              </w:rPr>
              <w:t xml:space="preserve"> kūrybinis</w:t>
            </w:r>
            <w:r w:rsidR="00E126F5">
              <w:rPr>
                <w:sz w:val="22"/>
                <w:szCs w:val="22"/>
              </w:rPr>
              <w:t xml:space="preserve"> /</w:t>
            </w:r>
            <w:r w:rsidR="00BF57B4" w:rsidRPr="00E97679">
              <w:rPr>
                <w:sz w:val="22"/>
                <w:szCs w:val="22"/>
              </w:rPr>
              <w:t xml:space="preserve"> laisvasis).</w:t>
            </w:r>
          </w:p>
          <w:p w:rsidR="00BF57B4" w:rsidRDefault="00BF57B4" w:rsidP="00532158">
            <w:pPr>
              <w:rPr>
                <w:sz w:val="22"/>
                <w:szCs w:val="22"/>
              </w:rPr>
            </w:pPr>
          </w:p>
          <w:p w:rsidR="00BF57B4" w:rsidRDefault="00BF57B4" w:rsidP="00532158">
            <w:pPr>
              <w:rPr>
                <w:sz w:val="22"/>
                <w:szCs w:val="22"/>
              </w:rPr>
            </w:pPr>
          </w:p>
          <w:p w:rsidR="00BF57B4" w:rsidRDefault="00BF57B4" w:rsidP="00532158">
            <w:pPr>
              <w:rPr>
                <w:sz w:val="22"/>
                <w:szCs w:val="22"/>
              </w:rPr>
            </w:pPr>
          </w:p>
          <w:p w:rsidR="00BF57B4" w:rsidRDefault="00BF57B4" w:rsidP="00532158">
            <w:pPr>
              <w:rPr>
                <w:sz w:val="22"/>
                <w:szCs w:val="22"/>
              </w:rPr>
            </w:pPr>
          </w:p>
          <w:p w:rsidR="0088359E" w:rsidRPr="00E97679" w:rsidRDefault="0088359E" w:rsidP="00532158">
            <w:pPr>
              <w:rPr>
                <w:sz w:val="22"/>
                <w:szCs w:val="22"/>
              </w:rPr>
            </w:pPr>
          </w:p>
        </w:tc>
        <w:tc>
          <w:tcPr>
            <w:tcW w:w="5245" w:type="dxa"/>
            <w:tcBorders>
              <w:top w:val="single" w:sz="4" w:space="0" w:color="auto"/>
              <w:left w:val="single" w:sz="4" w:space="0" w:color="auto"/>
              <w:bottom w:val="single" w:sz="4" w:space="0" w:color="auto"/>
              <w:right w:val="single" w:sz="4" w:space="0" w:color="auto"/>
            </w:tcBorders>
          </w:tcPr>
          <w:p w:rsidR="00277616" w:rsidRPr="00277616" w:rsidRDefault="004959DF" w:rsidP="00532158">
            <w:pPr>
              <w:rPr>
                <w:noProof/>
                <w:sz w:val="22"/>
                <w:szCs w:val="22"/>
              </w:rPr>
            </w:pPr>
            <w:hyperlink r:id="rId37" w:history="1">
              <w:r w:rsidR="00E235EA" w:rsidRPr="004B1570">
                <w:rPr>
                  <w:rStyle w:val="Hipersaitas"/>
                  <w:noProof/>
                  <w:sz w:val="22"/>
                  <w:szCs w:val="22"/>
                </w:rPr>
                <w:t>http://lietuviu5-6.mkp.emokykla.lt/lt/mo/mokymosi_veiklos/skyryba1/</w:t>
              </w:r>
            </w:hyperlink>
            <w:r w:rsidR="00E235EA">
              <w:rPr>
                <w:noProof/>
                <w:sz w:val="22"/>
                <w:szCs w:val="22"/>
              </w:rPr>
              <w:t xml:space="preserve"> </w:t>
            </w:r>
            <w:r w:rsidR="00277616" w:rsidRPr="00277616">
              <w:rPr>
                <w:noProof/>
                <w:sz w:val="22"/>
                <w:szCs w:val="22"/>
              </w:rPr>
              <w:t>(SMP, skyrybos užduotys)</w:t>
            </w:r>
          </w:p>
          <w:p w:rsidR="00277616" w:rsidRPr="00277616" w:rsidRDefault="00277616" w:rsidP="00532158">
            <w:pPr>
              <w:rPr>
                <w:noProof/>
                <w:sz w:val="22"/>
                <w:szCs w:val="22"/>
              </w:rPr>
            </w:pPr>
          </w:p>
          <w:p w:rsidR="00277616" w:rsidRPr="00277616" w:rsidRDefault="00277616" w:rsidP="00532158">
            <w:pPr>
              <w:rPr>
                <w:noProof/>
                <w:sz w:val="22"/>
                <w:szCs w:val="22"/>
              </w:rPr>
            </w:pPr>
          </w:p>
          <w:p w:rsidR="00277616" w:rsidRPr="00277616" w:rsidRDefault="00277616" w:rsidP="00532158">
            <w:pPr>
              <w:rPr>
                <w:noProof/>
                <w:sz w:val="22"/>
                <w:szCs w:val="22"/>
              </w:rPr>
            </w:pPr>
          </w:p>
          <w:p w:rsidR="00277616" w:rsidRPr="00277616" w:rsidRDefault="00277616" w:rsidP="00532158">
            <w:pPr>
              <w:rPr>
                <w:noProof/>
                <w:sz w:val="22"/>
                <w:szCs w:val="22"/>
              </w:rPr>
            </w:pPr>
          </w:p>
          <w:p w:rsidR="00277616" w:rsidRPr="00277616" w:rsidRDefault="00277616" w:rsidP="00532158">
            <w:pPr>
              <w:rPr>
                <w:noProof/>
                <w:sz w:val="22"/>
                <w:szCs w:val="22"/>
              </w:rPr>
            </w:pPr>
          </w:p>
          <w:p w:rsidR="00277616" w:rsidRPr="00277616" w:rsidRDefault="004959DF" w:rsidP="00532158">
            <w:pPr>
              <w:rPr>
                <w:noProof/>
                <w:sz w:val="22"/>
                <w:szCs w:val="22"/>
              </w:rPr>
            </w:pPr>
            <w:hyperlink r:id="rId38" w:history="1">
              <w:r w:rsidR="00E235EA" w:rsidRPr="004B1570">
                <w:rPr>
                  <w:rStyle w:val="Hipersaitas"/>
                  <w:noProof/>
                  <w:sz w:val="22"/>
                  <w:szCs w:val="22"/>
                </w:rPr>
                <w:t>https://sodas.ugdome.lt/metodiniai-dokumentai/perziura/2986</w:t>
              </w:r>
            </w:hyperlink>
            <w:r w:rsidR="00E235EA">
              <w:rPr>
                <w:noProof/>
                <w:sz w:val="22"/>
                <w:szCs w:val="22"/>
              </w:rPr>
              <w:t xml:space="preserve"> </w:t>
            </w:r>
            <w:r w:rsidR="00277616" w:rsidRPr="00277616">
              <w:rPr>
                <w:noProof/>
                <w:sz w:val="22"/>
                <w:szCs w:val="22"/>
              </w:rPr>
              <w:t xml:space="preserve">(Lietuvių kalbos raštingumo </w:t>
            </w:r>
            <w:r w:rsidR="00277616" w:rsidRPr="00277616">
              <w:rPr>
                <w:noProof/>
                <w:sz w:val="22"/>
                <w:szCs w:val="22"/>
              </w:rPr>
              <w:lastRenderedPageBreak/>
              <w:t>ugdymo užduotys. Diktantai 5–8 ir 9–10 klasėms. Diktantas Siaura gatvė  (pagal G. Morkūną), psl. 13)</w:t>
            </w:r>
          </w:p>
          <w:p w:rsidR="00277616" w:rsidRPr="00277616" w:rsidRDefault="00277616" w:rsidP="00532158">
            <w:pPr>
              <w:rPr>
                <w:noProof/>
                <w:sz w:val="22"/>
                <w:szCs w:val="22"/>
              </w:rPr>
            </w:pPr>
          </w:p>
          <w:p w:rsidR="00E235EA" w:rsidRDefault="004959DF" w:rsidP="00532158">
            <w:pPr>
              <w:rPr>
                <w:noProof/>
                <w:sz w:val="22"/>
                <w:szCs w:val="22"/>
              </w:rPr>
            </w:pPr>
            <w:hyperlink r:id="rId39" w:history="1">
              <w:r w:rsidR="00E235EA" w:rsidRPr="004B1570">
                <w:rPr>
                  <w:rStyle w:val="Hipersaitas"/>
                  <w:noProof/>
                  <w:sz w:val="22"/>
                  <w:szCs w:val="22"/>
                </w:rPr>
                <w:t>https://sodas.ugdome.lt/metodiniai-dokumentai/perziura/2986</w:t>
              </w:r>
            </w:hyperlink>
          </w:p>
          <w:p w:rsidR="00277616" w:rsidRPr="00277616" w:rsidRDefault="00277616" w:rsidP="00532158">
            <w:pPr>
              <w:rPr>
                <w:noProof/>
                <w:sz w:val="22"/>
                <w:szCs w:val="22"/>
              </w:rPr>
            </w:pPr>
            <w:r w:rsidRPr="00277616">
              <w:rPr>
                <w:noProof/>
                <w:sz w:val="22"/>
                <w:szCs w:val="22"/>
              </w:rPr>
              <w:t>(Lietuvių kalbos raštingumo ugdymo užduotys. Diktantai 5–8 ir 9–10 klasėms. Diktantas Sumaištis  (pagal R. Černiauską), psl. 13)</w:t>
            </w:r>
          </w:p>
          <w:p w:rsidR="00E235EA" w:rsidRDefault="00E235EA" w:rsidP="00532158">
            <w:pPr>
              <w:rPr>
                <w:noProof/>
                <w:sz w:val="22"/>
                <w:szCs w:val="22"/>
              </w:rPr>
            </w:pPr>
          </w:p>
          <w:p w:rsidR="00E235EA" w:rsidRDefault="00E235EA" w:rsidP="00532158">
            <w:pPr>
              <w:rPr>
                <w:noProof/>
                <w:sz w:val="22"/>
                <w:szCs w:val="22"/>
              </w:rPr>
            </w:pPr>
          </w:p>
          <w:p w:rsidR="00277616" w:rsidRPr="00277616" w:rsidRDefault="004959DF" w:rsidP="00532158">
            <w:pPr>
              <w:rPr>
                <w:noProof/>
                <w:sz w:val="22"/>
                <w:szCs w:val="22"/>
              </w:rPr>
            </w:pPr>
            <w:hyperlink r:id="rId40" w:history="1">
              <w:r w:rsidR="00E235EA" w:rsidRPr="004B1570">
                <w:rPr>
                  <w:rStyle w:val="Hipersaitas"/>
                  <w:noProof/>
                  <w:sz w:val="22"/>
                  <w:szCs w:val="22"/>
                </w:rPr>
                <w:t>https://sodas.ugdome.lt/metodiniai-dokumentai/perziura/2986</w:t>
              </w:r>
            </w:hyperlink>
            <w:r w:rsidR="00277616" w:rsidRPr="00277616">
              <w:rPr>
                <w:noProof/>
                <w:sz w:val="22"/>
                <w:szCs w:val="22"/>
              </w:rPr>
              <w:t xml:space="preserve">  (Lietuvių kalbos raštingumo ugdymo užduotys. Diktantai 5–8 ir 9–10 klasėms. Diktantas Lazda  (pagal K. Sają), psl. 17)</w:t>
            </w:r>
          </w:p>
          <w:p w:rsidR="00277616" w:rsidRPr="00277616" w:rsidRDefault="004959DF" w:rsidP="00532158">
            <w:pPr>
              <w:rPr>
                <w:noProof/>
                <w:sz w:val="22"/>
                <w:szCs w:val="22"/>
              </w:rPr>
            </w:pPr>
            <w:hyperlink r:id="rId41" w:history="1">
              <w:r w:rsidR="00E235EA" w:rsidRPr="004B1570">
                <w:rPr>
                  <w:rStyle w:val="Hipersaitas"/>
                  <w:noProof/>
                  <w:sz w:val="22"/>
                  <w:szCs w:val="22"/>
                </w:rPr>
                <w:t>https://sodas.ugdome.lt/metodiniai-dokumentai/perziura/2986</w:t>
              </w:r>
            </w:hyperlink>
            <w:r w:rsidR="00E235EA">
              <w:rPr>
                <w:noProof/>
                <w:sz w:val="22"/>
                <w:szCs w:val="22"/>
              </w:rPr>
              <w:t xml:space="preserve"> </w:t>
            </w:r>
            <w:r w:rsidR="00277616" w:rsidRPr="00277616">
              <w:rPr>
                <w:noProof/>
                <w:sz w:val="22"/>
                <w:szCs w:val="22"/>
              </w:rPr>
              <w:t xml:space="preserve">(Lietuvių kalbos raštingumo ugdymo užduotys. Diktantai 5–8 ir 9–10 klasėms. Diktantas </w:t>
            </w:r>
            <w:r w:rsidR="00277616" w:rsidRPr="00B3565D">
              <w:rPr>
                <w:i/>
                <w:noProof/>
                <w:sz w:val="22"/>
                <w:szCs w:val="22"/>
              </w:rPr>
              <w:t>Raselė</w:t>
            </w:r>
            <w:r w:rsidR="00277616" w:rsidRPr="00277616">
              <w:rPr>
                <w:noProof/>
                <w:sz w:val="22"/>
                <w:szCs w:val="22"/>
              </w:rPr>
              <w:t xml:space="preserve">  (pagal R. Černiauską), psl. 17)</w:t>
            </w:r>
          </w:p>
          <w:p w:rsidR="00277616" w:rsidRDefault="004959DF" w:rsidP="00532158">
            <w:pPr>
              <w:rPr>
                <w:noProof/>
                <w:sz w:val="22"/>
                <w:szCs w:val="22"/>
              </w:rPr>
            </w:pPr>
            <w:hyperlink r:id="rId42" w:history="1">
              <w:r w:rsidR="00E235EA" w:rsidRPr="004B1570">
                <w:rPr>
                  <w:rStyle w:val="Hipersaitas"/>
                  <w:noProof/>
                  <w:sz w:val="22"/>
                  <w:szCs w:val="22"/>
                </w:rPr>
                <w:t>http://www.šaltiniai.info/index/content/language</w:t>
              </w:r>
            </w:hyperlink>
          </w:p>
          <w:p w:rsidR="00277616" w:rsidRPr="00277616" w:rsidRDefault="004959DF" w:rsidP="00532158">
            <w:pPr>
              <w:rPr>
                <w:noProof/>
                <w:sz w:val="22"/>
                <w:szCs w:val="22"/>
              </w:rPr>
            </w:pPr>
            <w:hyperlink r:id="rId43" w:history="1">
              <w:r w:rsidR="00E235EA" w:rsidRPr="004B1570">
                <w:rPr>
                  <w:rStyle w:val="Hipersaitas"/>
                  <w:noProof/>
                  <w:sz w:val="22"/>
                  <w:szCs w:val="22"/>
                </w:rPr>
                <w:t>http://lietuviu5-6.mkp.emokykla.lt/lt/mo/mokymosi_veiklos/skyryba/</w:t>
              </w:r>
            </w:hyperlink>
            <w:r w:rsidR="00277616" w:rsidRPr="00277616">
              <w:rPr>
                <w:noProof/>
                <w:sz w:val="22"/>
                <w:szCs w:val="22"/>
              </w:rPr>
              <w:t xml:space="preserve"> (SMP, sudėtinio sakinio skyrybos užduotys)</w:t>
            </w:r>
          </w:p>
          <w:p w:rsidR="00277616" w:rsidRPr="00277616" w:rsidRDefault="004959DF" w:rsidP="00532158">
            <w:pPr>
              <w:rPr>
                <w:noProof/>
                <w:sz w:val="22"/>
                <w:szCs w:val="22"/>
              </w:rPr>
            </w:pPr>
            <w:hyperlink r:id="rId44" w:history="1">
              <w:r w:rsidR="00E235EA" w:rsidRPr="004B1570">
                <w:rPr>
                  <w:rStyle w:val="Hipersaitas"/>
                  <w:noProof/>
                  <w:sz w:val="22"/>
                  <w:szCs w:val="22"/>
                </w:rPr>
                <w:t>http://lietuviu5-6.mkp.emokykla.lt/lt/mo/zinynas/lietuviu_kalbos_skyryba_kreipinys/</w:t>
              </w:r>
            </w:hyperlink>
            <w:r w:rsidR="00E235EA">
              <w:rPr>
                <w:noProof/>
                <w:sz w:val="22"/>
                <w:szCs w:val="22"/>
              </w:rPr>
              <w:t xml:space="preserve"> </w:t>
            </w:r>
            <w:r w:rsidR="00277616" w:rsidRPr="00277616">
              <w:rPr>
                <w:noProof/>
                <w:sz w:val="22"/>
                <w:szCs w:val="22"/>
              </w:rPr>
              <w:t>(SMP,  Lietuvių kalbos skyryba: kreipinys)</w:t>
            </w:r>
          </w:p>
          <w:p w:rsidR="0088359E" w:rsidRDefault="004959DF" w:rsidP="00532158">
            <w:pPr>
              <w:rPr>
                <w:noProof/>
                <w:sz w:val="22"/>
                <w:szCs w:val="22"/>
              </w:rPr>
            </w:pPr>
            <w:hyperlink r:id="rId45" w:history="1">
              <w:r w:rsidR="00E235EA" w:rsidRPr="004B1570">
                <w:rPr>
                  <w:rStyle w:val="Hipersaitas"/>
                  <w:noProof/>
                  <w:sz w:val="22"/>
                  <w:szCs w:val="22"/>
                </w:rPr>
                <w:t>http://lietuviu5-6.mkp.emokykla.lt/lt/mo/mokymosi_veiklos/skyrybos_pratimai7/</w:t>
              </w:r>
            </w:hyperlink>
            <w:r w:rsidR="00277616" w:rsidRPr="00277616">
              <w:rPr>
                <w:noProof/>
                <w:sz w:val="22"/>
                <w:szCs w:val="22"/>
              </w:rPr>
              <w:t xml:space="preserve"> (SMP, kreipinio skyrybos užduotys)</w:t>
            </w:r>
          </w:p>
          <w:p w:rsidR="004B29F8" w:rsidRPr="00541D41" w:rsidRDefault="004B29F8" w:rsidP="004B29F8">
            <w:pPr>
              <w:pStyle w:val="TableContents"/>
              <w:snapToGrid w:val="0"/>
              <w:spacing w:after="0" w:line="240" w:lineRule="auto"/>
              <w:ind w:right="-108"/>
            </w:pPr>
            <w:r w:rsidRPr="004B29F8">
              <w:rPr>
                <w:rFonts w:ascii="Times New Roman" w:hAnsi="Times New Roman" w:cs="Times New Roman"/>
                <w:b/>
                <w:bCs/>
                <w:i/>
                <w:caps/>
                <w:color w:val="C00000"/>
                <w:sz w:val="20"/>
                <w:szCs w:val="20"/>
              </w:rPr>
              <w:t>Mokinių darbų vertinimo aprašai</w:t>
            </w:r>
            <w:r w:rsidRPr="004B29F8">
              <w:rPr>
                <w:rFonts w:ascii="Times New Roman" w:hAnsi="Times New Roman" w:cs="Times New Roman"/>
                <w:b/>
                <w:bCs/>
                <w:caps/>
                <w:color w:val="C00000"/>
                <w:sz w:val="20"/>
                <w:szCs w:val="20"/>
              </w:rPr>
              <w:t xml:space="preserve"> </w:t>
            </w:r>
            <w:r w:rsidRPr="00A218C4">
              <w:rPr>
                <w:rFonts w:ascii="Times New Roman" w:hAnsi="Times New Roman" w:cs="Times New Roman"/>
                <w:b/>
                <w:bCs/>
                <w:sz w:val="20"/>
                <w:szCs w:val="20"/>
              </w:rPr>
              <w:t>– žr.</w:t>
            </w:r>
            <w:r>
              <w:rPr>
                <w:rFonts w:ascii="Tahoma" w:hAnsi="Tahoma"/>
                <w:b/>
                <w:bCs/>
                <w:sz w:val="20"/>
                <w:szCs w:val="20"/>
              </w:rPr>
              <w:t xml:space="preserve"> </w:t>
            </w:r>
            <w:hyperlink r:id="rId46" w:history="1">
              <w:r w:rsidRPr="00A218C4">
                <w:rPr>
                  <w:rStyle w:val="Hipersaitas"/>
                  <w:bCs/>
                  <w:sz w:val="20"/>
                  <w:szCs w:val="20"/>
                </w:rPr>
                <w:t>http://portalas.emokykla.lt/bup/Puslapiai/LIETUVI%C5%B2_KALBOS%20_IR_LITERAT%C5%AAROS_PAGRINDINIO_</w:t>
              </w:r>
              <w:r w:rsidRPr="00A218C4">
                <w:rPr>
                  <w:rStyle w:val="Hipersaitas"/>
                  <w:bCs/>
                  <w:sz w:val="20"/>
                  <w:szCs w:val="20"/>
                </w:rPr>
                <w:lastRenderedPageBreak/>
                <w:t>UGDYMO_BENDROJI_PROGRAMA_2016/ltirlit2016_1_7.aspx</w:t>
              </w:r>
            </w:hyperlink>
          </w:p>
        </w:tc>
      </w:tr>
    </w:tbl>
    <w:p w:rsidR="001D5411" w:rsidRPr="00FC7FC6" w:rsidRDefault="001D5411" w:rsidP="00532158">
      <w:pPr>
        <w:rPr>
          <w:sz w:val="22"/>
          <w:szCs w:val="22"/>
        </w:rPr>
      </w:pPr>
    </w:p>
    <w:p w:rsidR="001D5411" w:rsidRPr="000E51A2" w:rsidRDefault="001D5411" w:rsidP="00532158">
      <w:pPr>
        <w:pStyle w:val="Antrat4"/>
        <w:rPr>
          <w:i w:val="0"/>
          <w:sz w:val="28"/>
        </w:rPr>
      </w:pPr>
      <w:bookmarkStart w:id="9" w:name="_Ref450235514"/>
      <w:r w:rsidRPr="000E51A2">
        <w:rPr>
          <w:i w:val="0"/>
          <w:sz w:val="28"/>
        </w:rPr>
        <w:t>Literatūrinis ugdymas (</w:t>
      </w:r>
      <w:r w:rsidR="002B2449" w:rsidRPr="000E51A2">
        <w:rPr>
          <w:i w:val="0"/>
          <w:sz w:val="28"/>
        </w:rPr>
        <w:t>64</w:t>
      </w:r>
      <w:r w:rsidRPr="000E51A2">
        <w:rPr>
          <w:i w:val="0"/>
          <w:sz w:val="28"/>
        </w:rPr>
        <w:t xml:space="preserve"> pam.)</w:t>
      </w:r>
      <w:bookmarkEnd w:id="9"/>
      <w:r w:rsidRPr="000E51A2">
        <w:rPr>
          <w:i w:val="0"/>
          <w:sz w:val="28"/>
        </w:rPr>
        <w:t xml:space="preserve"> </w:t>
      </w:r>
    </w:p>
    <w:tbl>
      <w:tblPr>
        <w:tblW w:w="1502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985"/>
        <w:gridCol w:w="25"/>
        <w:gridCol w:w="116"/>
        <w:gridCol w:w="26"/>
        <w:gridCol w:w="2841"/>
        <w:gridCol w:w="136"/>
        <w:gridCol w:w="116"/>
        <w:gridCol w:w="26"/>
        <w:gridCol w:w="3659"/>
        <w:gridCol w:w="5245"/>
      </w:tblGrid>
      <w:tr w:rsidR="0001286E" w:rsidRPr="00FC7FC6" w:rsidTr="00C201E1">
        <w:tc>
          <w:tcPr>
            <w:tcW w:w="851" w:type="dxa"/>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rPr>
                <w:b/>
                <w:sz w:val="22"/>
                <w:szCs w:val="22"/>
              </w:rPr>
            </w:pPr>
            <w:r w:rsidRPr="00FC7FC6">
              <w:rPr>
                <w:b/>
                <w:sz w:val="22"/>
                <w:szCs w:val="22"/>
              </w:rPr>
              <w:t>Sav.</w:t>
            </w:r>
          </w:p>
        </w:tc>
        <w:tc>
          <w:tcPr>
            <w:tcW w:w="2152" w:type="dxa"/>
            <w:gridSpan w:val="4"/>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tabs>
                <w:tab w:val="left" w:pos="5370"/>
                <w:tab w:val="center" w:pos="7353"/>
              </w:tabs>
              <w:jc w:val="center"/>
              <w:rPr>
                <w:b/>
                <w:sz w:val="22"/>
                <w:szCs w:val="22"/>
              </w:rPr>
            </w:pPr>
            <w:r w:rsidRPr="00FC7FC6">
              <w:rPr>
                <w:b/>
                <w:sz w:val="22"/>
                <w:szCs w:val="22"/>
              </w:rPr>
              <w:t>Mokymosi pasiekimai</w:t>
            </w:r>
          </w:p>
        </w:tc>
        <w:tc>
          <w:tcPr>
            <w:tcW w:w="2977" w:type="dxa"/>
            <w:gridSpan w:val="2"/>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tabs>
                <w:tab w:val="left" w:pos="5370"/>
                <w:tab w:val="center" w:pos="7353"/>
              </w:tabs>
              <w:jc w:val="center"/>
              <w:rPr>
                <w:b/>
                <w:sz w:val="22"/>
                <w:szCs w:val="22"/>
              </w:rPr>
            </w:pPr>
            <w:r w:rsidRPr="00FC7FC6">
              <w:rPr>
                <w:b/>
                <w:sz w:val="22"/>
                <w:szCs w:val="22"/>
              </w:rPr>
              <w:t>Pamokų temos (su orientaciniu val. sk.)</w:t>
            </w:r>
          </w:p>
        </w:tc>
        <w:tc>
          <w:tcPr>
            <w:tcW w:w="3801" w:type="dxa"/>
            <w:gridSpan w:val="3"/>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jc w:val="center"/>
              <w:rPr>
                <w:b/>
                <w:sz w:val="22"/>
                <w:szCs w:val="22"/>
              </w:rPr>
            </w:pPr>
            <w:r w:rsidRPr="00FC7FC6">
              <w:rPr>
                <w:b/>
                <w:sz w:val="22"/>
                <w:szCs w:val="22"/>
              </w:rPr>
              <w:t xml:space="preserve">Siūlomos ugdymo veiklos </w:t>
            </w:r>
          </w:p>
        </w:tc>
        <w:tc>
          <w:tcPr>
            <w:tcW w:w="5245" w:type="dxa"/>
            <w:tcBorders>
              <w:top w:val="single" w:sz="4" w:space="0" w:color="auto"/>
              <w:left w:val="single" w:sz="4" w:space="0" w:color="auto"/>
              <w:bottom w:val="single" w:sz="4" w:space="0" w:color="auto"/>
              <w:right w:val="single" w:sz="4" w:space="0" w:color="auto"/>
            </w:tcBorders>
            <w:hideMark/>
          </w:tcPr>
          <w:p w:rsidR="001D5411" w:rsidRPr="00FC7FC6" w:rsidRDefault="001D5411" w:rsidP="00532158">
            <w:pPr>
              <w:jc w:val="center"/>
              <w:rPr>
                <w:b/>
                <w:sz w:val="22"/>
                <w:szCs w:val="22"/>
              </w:rPr>
            </w:pPr>
            <w:r w:rsidRPr="00FC7FC6">
              <w:rPr>
                <w:rFonts w:eastAsia="Lucida Sans Unicode"/>
                <w:b/>
                <w:sz w:val="22"/>
                <w:szCs w:val="22"/>
              </w:rPr>
              <w:t xml:space="preserve">Mokomoji ir metodinė medžiaga </w:t>
            </w:r>
          </w:p>
        </w:tc>
      </w:tr>
      <w:tr w:rsidR="00C201E1" w:rsidRPr="00FC7FC6" w:rsidTr="00C201E1">
        <w:tc>
          <w:tcPr>
            <w:tcW w:w="851" w:type="dxa"/>
            <w:tcBorders>
              <w:top w:val="single" w:sz="4" w:space="0" w:color="auto"/>
              <w:left w:val="single" w:sz="4" w:space="0" w:color="auto"/>
              <w:bottom w:val="single" w:sz="4" w:space="0" w:color="auto"/>
              <w:right w:val="single" w:sz="4" w:space="0" w:color="auto"/>
            </w:tcBorders>
          </w:tcPr>
          <w:p w:rsidR="00151CBF" w:rsidRPr="00FC7FC6" w:rsidRDefault="00151CBF" w:rsidP="00532158">
            <w:pPr>
              <w:rPr>
                <w:b/>
                <w:sz w:val="22"/>
                <w:szCs w:val="22"/>
              </w:rPr>
            </w:pPr>
          </w:p>
        </w:tc>
        <w:tc>
          <w:tcPr>
            <w:tcW w:w="14175" w:type="dxa"/>
            <w:gridSpan w:val="10"/>
            <w:tcBorders>
              <w:top w:val="single" w:sz="4" w:space="0" w:color="auto"/>
              <w:left w:val="single" w:sz="4" w:space="0" w:color="auto"/>
              <w:bottom w:val="single" w:sz="4" w:space="0" w:color="auto"/>
              <w:right w:val="single" w:sz="4" w:space="0" w:color="auto"/>
            </w:tcBorders>
            <w:shd w:val="clear" w:color="auto" w:fill="FABF8F" w:themeFill="accent6" w:themeFillTint="99"/>
          </w:tcPr>
          <w:p w:rsidR="00151CBF" w:rsidRPr="00FC7FC6" w:rsidRDefault="00151CBF" w:rsidP="00532158">
            <w:pPr>
              <w:rPr>
                <w:rFonts w:eastAsia="Lucida Sans Unicode"/>
                <w:b/>
                <w:sz w:val="22"/>
                <w:szCs w:val="22"/>
              </w:rPr>
            </w:pPr>
            <w:r w:rsidRPr="00FC7FC6">
              <w:rPr>
                <w:sz w:val="22"/>
                <w:szCs w:val="22"/>
              </w:rPr>
              <w:t>Kurso tikslai ir uždaviniai (1)</w:t>
            </w:r>
          </w:p>
        </w:tc>
      </w:tr>
      <w:tr w:rsidR="0001286E" w:rsidRPr="00FC7FC6" w:rsidTr="00C201E1">
        <w:tc>
          <w:tcPr>
            <w:tcW w:w="851" w:type="dxa"/>
            <w:tcBorders>
              <w:top w:val="single" w:sz="4" w:space="0" w:color="auto"/>
              <w:left w:val="single" w:sz="4" w:space="0" w:color="auto"/>
              <w:bottom w:val="single" w:sz="4" w:space="0" w:color="auto"/>
              <w:right w:val="single" w:sz="4" w:space="0" w:color="auto"/>
            </w:tcBorders>
          </w:tcPr>
          <w:p w:rsidR="00151CBF" w:rsidRPr="00FC7FC6" w:rsidRDefault="00F13B1B" w:rsidP="00532158">
            <w:pPr>
              <w:rPr>
                <w:b/>
                <w:sz w:val="22"/>
                <w:szCs w:val="22"/>
              </w:rPr>
            </w:pPr>
            <w:r>
              <w:rPr>
                <w:b/>
                <w:sz w:val="22"/>
                <w:szCs w:val="22"/>
              </w:rPr>
              <w:t>1</w:t>
            </w:r>
          </w:p>
        </w:tc>
        <w:tc>
          <w:tcPr>
            <w:tcW w:w="2152" w:type="dxa"/>
            <w:gridSpan w:val="4"/>
            <w:tcBorders>
              <w:top w:val="single" w:sz="4" w:space="0" w:color="auto"/>
              <w:left w:val="single" w:sz="4" w:space="0" w:color="auto"/>
              <w:bottom w:val="single" w:sz="4" w:space="0" w:color="auto"/>
              <w:right w:val="single" w:sz="4" w:space="0" w:color="auto"/>
            </w:tcBorders>
          </w:tcPr>
          <w:p w:rsidR="00151CBF" w:rsidRPr="00FC7FC6" w:rsidRDefault="00151CBF" w:rsidP="00532158">
            <w:pPr>
              <w:tabs>
                <w:tab w:val="left" w:pos="426"/>
                <w:tab w:val="left" w:pos="5370"/>
                <w:tab w:val="center" w:pos="7353"/>
              </w:tabs>
              <w:rPr>
                <w:b/>
                <w:sz w:val="22"/>
                <w:szCs w:val="22"/>
              </w:rPr>
            </w:pPr>
            <w:r w:rsidRPr="00FC7FC6">
              <w:rPr>
                <w:sz w:val="22"/>
                <w:szCs w:val="22"/>
              </w:rPr>
              <w:t>Suvokia programos apimtį ir dalyko tikslus bei vertinimo sistemą.</w:t>
            </w:r>
          </w:p>
        </w:tc>
        <w:tc>
          <w:tcPr>
            <w:tcW w:w="3119" w:type="dxa"/>
            <w:gridSpan w:val="4"/>
            <w:tcBorders>
              <w:top w:val="single" w:sz="4" w:space="0" w:color="auto"/>
              <w:left w:val="single" w:sz="4" w:space="0" w:color="auto"/>
              <w:bottom w:val="single" w:sz="4" w:space="0" w:color="auto"/>
              <w:right w:val="single" w:sz="4" w:space="0" w:color="auto"/>
            </w:tcBorders>
          </w:tcPr>
          <w:p w:rsidR="00151CBF" w:rsidRPr="00FC7FC6" w:rsidRDefault="00151CBF" w:rsidP="00532158">
            <w:pPr>
              <w:tabs>
                <w:tab w:val="left" w:pos="5370"/>
                <w:tab w:val="center" w:pos="7353"/>
              </w:tabs>
              <w:rPr>
                <w:b/>
                <w:sz w:val="22"/>
                <w:szCs w:val="22"/>
              </w:rPr>
            </w:pPr>
            <w:r w:rsidRPr="00FC7FC6">
              <w:rPr>
                <w:sz w:val="22"/>
                <w:szCs w:val="22"/>
              </w:rPr>
              <w:t xml:space="preserve">Kurso tikslai ir uždaviniai. Numatomi siektini rezultatai. Mokymo priemonės. Vertinimo sistema. Supažindinimas. </w:t>
            </w:r>
            <w:r>
              <w:rPr>
                <w:sz w:val="22"/>
                <w:szCs w:val="22"/>
              </w:rPr>
              <w:t>(1)</w:t>
            </w:r>
          </w:p>
        </w:tc>
        <w:tc>
          <w:tcPr>
            <w:tcW w:w="3659" w:type="dxa"/>
            <w:tcBorders>
              <w:top w:val="single" w:sz="4" w:space="0" w:color="auto"/>
              <w:left w:val="single" w:sz="4" w:space="0" w:color="auto"/>
              <w:bottom w:val="single" w:sz="4" w:space="0" w:color="auto"/>
              <w:right w:val="single" w:sz="4" w:space="0" w:color="auto"/>
            </w:tcBorders>
          </w:tcPr>
          <w:p w:rsidR="00151CBF" w:rsidRPr="00FC7FC6" w:rsidRDefault="00151CBF" w:rsidP="00532158">
            <w:pPr>
              <w:jc w:val="center"/>
              <w:rPr>
                <w:b/>
                <w:sz w:val="22"/>
                <w:szCs w:val="22"/>
              </w:rPr>
            </w:pPr>
          </w:p>
        </w:tc>
        <w:tc>
          <w:tcPr>
            <w:tcW w:w="5245" w:type="dxa"/>
            <w:tcBorders>
              <w:top w:val="single" w:sz="4" w:space="0" w:color="auto"/>
              <w:left w:val="single" w:sz="4" w:space="0" w:color="auto"/>
              <w:bottom w:val="single" w:sz="4" w:space="0" w:color="auto"/>
              <w:right w:val="single" w:sz="4" w:space="0" w:color="auto"/>
            </w:tcBorders>
          </w:tcPr>
          <w:p w:rsidR="00151CBF" w:rsidRPr="00FC7FC6" w:rsidRDefault="00151CBF" w:rsidP="00532158">
            <w:pPr>
              <w:jc w:val="center"/>
              <w:rPr>
                <w:rFonts w:eastAsia="Lucida Sans Unicode"/>
                <w:b/>
                <w:sz w:val="22"/>
                <w:szCs w:val="22"/>
              </w:rPr>
            </w:pPr>
          </w:p>
        </w:tc>
      </w:tr>
      <w:tr w:rsidR="00C201E1" w:rsidRPr="00FC7FC6" w:rsidTr="00C201E1">
        <w:tc>
          <w:tcPr>
            <w:tcW w:w="851" w:type="dxa"/>
            <w:vMerge w:val="restart"/>
            <w:tcBorders>
              <w:top w:val="single" w:sz="4" w:space="0" w:color="auto"/>
              <w:left w:val="single" w:sz="4" w:space="0" w:color="auto"/>
              <w:bottom w:val="single" w:sz="4" w:space="0" w:color="auto"/>
              <w:right w:val="single" w:sz="4" w:space="0" w:color="auto"/>
            </w:tcBorders>
          </w:tcPr>
          <w:p w:rsidR="001D5411" w:rsidRPr="00FC7FC6" w:rsidRDefault="00F13B1B" w:rsidP="00C201E1">
            <w:pPr>
              <w:pStyle w:val="Antrat2"/>
              <w:spacing w:line="240" w:lineRule="auto"/>
              <w:rPr>
                <w:rFonts w:ascii="Times New Roman" w:hAnsi="Times New Roman"/>
                <w:b/>
                <w:sz w:val="22"/>
                <w:szCs w:val="22"/>
              </w:rPr>
            </w:pPr>
            <w:r>
              <w:rPr>
                <w:rFonts w:ascii="Times New Roman" w:hAnsi="Times New Roman"/>
                <w:b/>
                <w:sz w:val="22"/>
                <w:szCs w:val="22"/>
              </w:rPr>
              <w:t>1</w:t>
            </w:r>
            <w:r w:rsidR="00C201E1">
              <w:rPr>
                <w:rFonts w:ascii="Times New Roman" w:hAnsi="Times New Roman"/>
                <w:b/>
                <w:sz w:val="22"/>
                <w:szCs w:val="22"/>
              </w:rPr>
              <w:t>–</w:t>
            </w:r>
            <w:r>
              <w:rPr>
                <w:rFonts w:ascii="Times New Roman" w:hAnsi="Times New Roman"/>
                <w:b/>
                <w:sz w:val="22"/>
                <w:szCs w:val="22"/>
              </w:rPr>
              <w:t>11</w:t>
            </w:r>
          </w:p>
        </w:tc>
        <w:tc>
          <w:tcPr>
            <w:tcW w:w="14175" w:type="dxa"/>
            <w:gridSpan w:val="10"/>
            <w:tcBorders>
              <w:top w:val="single" w:sz="4" w:space="0" w:color="auto"/>
              <w:left w:val="single" w:sz="4" w:space="0" w:color="auto"/>
              <w:bottom w:val="single" w:sz="4" w:space="0" w:color="auto"/>
              <w:right w:val="single" w:sz="4" w:space="0" w:color="auto"/>
            </w:tcBorders>
            <w:shd w:val="clear" w:color="auto" w:fill="F2AB7A"/>
            <w:hideMark/>
          </w:tcPr>
          <w:p w:rsidR="001D5411" w:rsidRPr="00FC7FC6" w:rsidRDefault="001D5411" w:rsidP="00532158">
            <w:pPr>
              <w:pStyle w:val="Antrat2"/>
              <w:spacing w:line="240" w:lineRule="auto"/>
              <w:rPr>
                <w:rFonts w:ascii="Times New Roman" w:hAnsi="Times New Roman"/>
                <w:sz w:val="22"/>
                <w:szCs w:val="22"/>
              </w:rPr>
            </w:pPr>
            <w:bookmarkStart w:id="10" w:name="_Ref450238124"/>
            <w:r w:rsidRPr="00FC7FC6">
              <w:rPr>
                <w:rFonts w:ascii="Times New Roman" w:hAnsi="Times New Roman"/>
                <w:sz w:val="22"/>
                <w:szCs w:val="22"/>
              </w:rPr>
              <w:t xml:space="preserve"> </w:t>
            </w:r>
            <w:bookmarkStart w:id="11" w:name="_Ref453747540"/>
            <w:r w:rsidR="00C6378E" w:rsidRPr="00FC7FC6">
              <w:rPr>
                <w:rFonts w:ascii="Times New Roman" w:hAnsi="Times New Roman"/>
                <w:sz w:val="22"/>
                <w:szCs w:val="22"/>
              </w:rPr>
              <w:fldChar w:fldCharType="begin"/>
            </w:r>
            <w:r w:rsidR="00C6378E" w:rsidRPr="00FC7FC6">
              <w:rPr>
                <w:rFonts w:ascii="Times New Roman" w:hAnsi="Times New Roman"/>
                <w:sz w:val="22"/>
                <w:szCs w:val="22"/>
              </w:rPr>
              <w:instrText xml:space="preserve"> REF _Ref450238124 \h  \* MERGEFORMAT </w:instrText>
            </w:r>
            <w:r w:rsidR="00C6378E" w:rsidRPr="00FC7FC6">
              <w:rPr>
                <w:rFonts w:ascii="Times New Roman" w:hAnsi="Times New Roman"/>
                <w:sz w:val="22"/>
                <w:szCs w:val="22"/>
              </w:rPr>
            </w:r>
            <w:r w:rsidR="00C6378E" w:rsidRPr="00FC7FC6">
              <w:rPr>
                <w:rFonts w:ascii="Times New Roman" w:hAnsi="Times New Roman"/>
                <w:sz w:val="22"/>
                <w:szCs w:val="22"/>
              </w:rPr>
              <w:fldChar w:fldCharType="separate"/>
            </w:r>
            <w:r w:rsidR="002F1AB6">
              <w:rPr>
                <w:rFonts w:ascii="Times New Roman" w:hAnsi="Times New Roman"/>
                <w:b/>
                <w:bCs/>
                <w:sz w:val="22"/>
                <w:szCs w:val="22"/>
                <w:lang w:val="en-US"/>
              </w:rPr>
              <w:t>Error! Not a valid bookmark self-reference.</w:t>
            </w:r>
            <w:r w:rsidR="00C6378E" w:rsidRPr="00FC7FC6">
              <w:rPr>
                <w:rFonts w:ascii="Times New Roman" w:hAnsi="Times New Roman"/>
                <w:sz w:val="22"/>
                <w:szCs w:val="22"/>
              </w:rPr>
              <w:fldChar w:fldCharType="end"/>
            </w:r>
            <w:r w:rsidR="002B2449" w:rsidRPr="00FC7FC6">
              <w:rPr>
                <w:rFonts w:ascii="Times New Roman" w:hAnsi="Times New Roman"/>
                <w:sz w:val="22"/>
                <w:szCs w:val="22"/>
              </w:rPr>
              <w:t>Vaikystės patirtys (20 pam.)</w:t>
            </w:r>
            <w:bookmarkEnd w:id="10"/>
            <w:bookmarkEnd w:id="11"/>
          </w:p>
        </w:tc>
      </w:tr>
      <w:tr w:rsidR="0001286E" w:rsidRPr="00FC7FC6" w:rsidTr="00C201E1">
        <w:tc>
          <w:tcPr>
            <w:tcW w:w="851" w:type="dxa"/>
            <w:vMerge/>
            <w:tcBorders>
              <w:top w:val="single" w:sz="4" w:space="0" w:color="auto"/>
              <w:left w:val="single" w:sz="4" w:space="0" w:color="auto"/>
              <w:bottom w:val="single" w:sz="4" w:space="0" w:color="auto"/>
              <w:right w:val="single" w:sz="4" w:space="0" w:color="auto"/>
            </w:tcBorders>
            <w:vAlign w:val="center"/>
            <w:hideMark/>
          </w:tcPr>
          <w:p w:rsidR="001D5411" w:rsidRPr="00FC7FC6" w:rsidRDefault="001D5411" w:rsidP="00532158">
            <w:pPr>
              <w:spacing w:before="0" w:after="0"/>
              <w:rPr>
                <w:b/>
                <w:smallCaps/>
                <w:sz w:val="22"/>
                <w:szCs w:val="22"/>
                <w:lang w:eastAsia="en-US"/>
              </w:rPr>
            </w:pPr>
          </w:p>
        </w:tc>
        <w:tc>
          <w:tcPr>
            <w:tcW w:w="2126" w:type="dxa"/>
            <w:gridSpan w:val="3"/>
            <w:tcBorders>
              <w:top w:val="single" w:sz="4" w:space="0" w:color="auto"/>
              <w:left w:val="single" w:sz="4" w:space="0" w:color="auto"/>
              <w:bottom w:val="single" w:sz="4" w:space="0" w:color="auto"/>
              <w:right w:val="single" w:sz="4" w:space="0" w:color="auto"/>
            </w:tcBorders>
          </w:tcPr>
          <w:p w:rsidR="001D5411" w:rsidRPr="00FC7FC6" w:rsidRDefault="00293CDF" w:rsidP="00532158">
            <w:pPr>
              <w:rPr>
                <w:sz w:val="22"/>
                <w:szCs w:val="22"/>
              </w:rPr>
            </w:pPr>
            <w:r w:rsidRPr="00FC7FC6">
              <w:rPr>
                <w:sz w:val="22"/>
                <w:szCs w:val="22"/>
              </w:rPr>
              <w:t>Aptaria perskaityto kūrinio autoriaus biografiją, kūrinio turinį, menines ypatybes, veikėjų charakterius taip pat kaip ir savo įspūdžius, jausmus ir patirtis.</w:t>
            </w:r>
          </w:p>
          <w:p w:rsidR="00293CDF" w:rsidRPr="00FC7FC6" w:rsidRDefault="00293CDF" w:rsidP="00532158">
            <w:pPr>
              <w:rPr>
                <w:sz w:val="22"/>
                <w:szCs w:val="22"/>
              </w:rPr>
            </w:pPr>
            <w:r w:rsidRPr="00FC7FC6">
              <w:rPr>
                <w:sz w:val="22"/>
                <w:szCs w:val="22"/>
              </w:rPr>
              <w:t xml:space="preserve">Supranta, kad literatūra yra esminė tautos kultūros dalis, kad ugdo asmens estetinius jausmus, pasaulėžiūrą ir vertybines nuostatas. </w:t>
            </w:r>
          </w:p>
          <w:p w:rsidR="00293CDF" w:rsidRPr="00FC7FC6" w:rsidRDefault="00293CDF" w:rsidP="00532158">
            <w:pPr>
              <w:rPr>
                <w:sz w:val="22"/>
                <w:szCs w:val="22"/>
              </w:rPr>
            </w:pPr>
          </w:p>
          <w:p w:rsidR="00293CDF" w:rsidRDefault="00293CDF" w:rsidP="00532158">
            <w:pPr>
              <w:rPr>
                <w:sz w:val="22"/>
                <w:szCs w:val="22"/>
              </w:rPr>
            </w:pPr>
            <w:r w:rsidRPr="00FC7FC6">
              <w:rPr>
                <w:sz w:val="22"/>
                <w:szCs w:val="22"/>
              </w:rPr>
              <w:lastRenderedPageBreak/>
              <w:t xml:space="preserve">Analizuoja, interpretuoja kūrinius, supranta siužeto pagrindinę liniją, pagrindinio ir antraeilių veikėjų ryšius, meninės kalbos savitumą. </w:t>
            </w:r>
          </w:p>
          <w:p w:rsidR="00293CDF" w:rsidRDefault="00293CDF" w:rsidP="00532158">
            <w:pPr>
              <w:rPr>
                <w:sz w:val="22"/>
                <w:szCs w:val="22"/>
              </w:rPr>
            </w:pPr>
            <w:r w:rsidRPr="00FC7FC6">
              <w:rPr>
                <w:sz w:val="22"/>
                <w:szCs w:val="22"/>
              </w:rPr>
              <w:t>Geba suvokti ir įvardyti skaitymo metu patirtus jausmus, pažintas vertybes.</w:t>
            </w:r>
          </w:p>
          <w:p w:rsidR="00C201E1" w:rsidRDefault="00313EB7" w:rsidP="00532158">
            <w:pPr>
              <w:rPr>
                <w:sz w:val="22"/>
                <w:szCs w:val="22"/>
              </w:rPr>
            </w:pPr>
            <w:r w:rsidRPr="00FC7FC6">
              <w:rPr>
                <w:sz w:val="22"/>
                <w:szCs w:val="22"/>
              </w:rPr>
              <w:t>A</w:t>
            </w:r>
            <w:r w:rsidR="00237506" w:rsidRPr="00FC7FC6">
              <w:rPr>
                <w:sz w:val="22"/>
                <w:szCs w:val="22"/>
              </w:rPr>
              <w:t>pibrėžia kūrinio (ištraukos) svarbiausias idėjas i</w:t>
            </w:r>
            <w:r w:rsidR="00C201E1">
              <w:rPr>
                <w:sz w:val="22"/>
                <w:szCs w:val="22"/>
              </w:rPr>
              <w:t>r suformuluoja pagrindinę mintį.</w:t>
            </w:r>
          </w:p>
          <w:p w:rsidR="00C201E1" w:rsidRDefault="00C201E1" w:rsidP="00532158">
            <w:pPr>
              <w:rPr>
                <w:sz w:val="22"/>
                <w:szCs w:val="22"/>
              </w:rPr>
            </w:pPr>
            <w:r w:rsidRPr="00FC7FC6">
              <w:rPr>
                <w:sz w:val="22"/>
                <w:szCs w:val="22"/>
              </w:rPr>
              <w:t>A</w:t>
            </w:r>
            <w:r w:rsidR="00237506" w:rsidRPr="00FC7FC6">
              <w:rPr>
                <w:sz w:val="22"/>
                <w:szCs w:val="22"/>
              </w:rPr>
              <w:t>ptaria kūrinio temą, pagrindinius įvykius, veikėjų charakter</w:t>
            </w:r>
            <w:r>
              <w:rPr>
                <w:sz w:val="22"/>
                <w:szCs w:val="22"/>
              </w:rPr>
              <w:t>ius, jų problemas bei vertybes.</w:t>
            </w:r>
          </w:p>
          <w:p w:rsidR="00293CDF" w:rsidRPr="00FC7FC6" w:rsidRDefault="00C201E1" w:rsidP="00532158">
            <w:pPr>
              <w:rPr>
                <w:sz w:val="22"/>
                <w:szCs w:val="22"/>
              </w:rPr>
            </w:pPr>
            <w:r w:rsidRPr="00FC7FC6">
              <w:rPr>
                <w:sz w:val="22"/>
                <w:szCs w:val="22"/>
              </w:rPr>
              <w:t>G</w:t>
            </w:r>
            <w:r w:rsidR="00237506" w:rsidRPr="00FC7FC6">
              <w:rPr>
                <w:sz w:val="22"/>
                <w:szCs w:val="22"/>
              </w:rPr>
              <w:t>ali paaiškinti eilėraščių, apsakymų, draminių kūrinių, atitinkančių vaikišką patirtį, prasmę.</w:t>
            </w:r>
          </w:p>
        </w:tc>
        <w:tc>
          <w:tcPr>
            <w:tcW w:w="3145" w:type="dxa"/>
            <w:gridSpan w:val="5"/>
            <w:tcBorders>
              <w:top w:val="single" w:sz="4" w:space="0" w:color="auto"/>
              <w:left w:val="single" w:sz="4" w:space="0" w:color="auto"/>
              <w:bottom w:val="single" w:sz="4" w:space="0" w:color="auto"/>
              <w:right w:val="single" w:sz="4" w:space="0" w:color="auto"/>
            </w:tcBorders>
          </w:tcPr>
          <w:p w:rsidR="001D5411" w:rsidRPr="00FC7FC6" w:rsidRDefault="004D05C3" w:rsidP="00532158">
            <w:pPr>
              <w:rPr>
                <w:sz w:val="22"/>
                <w:szCs w:val="22"/>
              </w:rPr>
            </w:pPr>
            <w:r w:rsidRPr="00FC7FC6">
              <w:rPr>
                <w:sz w:val="22"/>
                <w:szCs w:val="22"/>
              </w:rPr>
              <w:lastRenderedPageBreak/>
              <w:t>Įžanginė pamoka. Mokymo(si) priemonės, veiklos, vertinimas (1)</w:t>
            </w:r>
          </w:p>
          <w:p w:rsidR="00383AAD" w:rsidRPr="00383AAD" w:rsidRDefault="00383AAD" w:rsidP="00532158">
            <w:pPr>
              <w:rPr>
                <w:sz w:val="22"/>
                <w:szCs w:val="22"/>
              </w:rPr>
            </w:pPr>
            <w:r w:rsidRPr="00383AAD">
              <w:rPr>
                <w:sz w:val="22"/>
                <w:szCs w:val="22"/>
              </w:rPr>
              <w:t>Namų teikiamas saugumas. 10 eilėraščių (pvz., J. Degutytė LIETUVAI. 2. „Kelio pradžia“, V. Palčinskaitė „Baltas eilėraštis“, ... ). Eilėraštis, eilėraščio nuotaika, juo perteikiami jausmai. (1)</w:t>
            </w:r>
          </w:p>
          <w:p w:rsidR="00383AAD" w:rsidRPr="00383AAD" w:rsidRDefault="00383AAD" w:rsidP="00532158">
            <w:pPr>
              <w:rPr>
                <w:sz w:val="22"/>
                <w:szCs w:val="22"/>
              </w:rPr>
            </w:pPr>
            <w:r w:rsidRPr="00383AAD">
              <w:rPr>
                <w:sz w:val="22"/>
                <w:szCs w:val="22"/>
              </w:rPr>
              <w:t>Šeima ir namai. Vaiko santykis su artimaisiais. J. Biliūnas „Kūdikystės sapnai“ (2)</w:t>
            </w:r>
          </w:p>
          <w:p w:rsidR="00383AAD" w:rsidRPr="00383AAD" w:rsidRDefault="00383AAD" w:rsidP="00532158">
            <w:pPr>
              <w:rPr>
                <w:sz w:val="22"/>
                <w:szCs w:val="22"/>
              </w:rPr>
            </w:pPr>
            <w:r w:rsidRPr="00383AAD">
              <w:rPr>
                <w:sz w:val="22"/>
                <w:szCs w:val="22"/>
              </w:rPr>
              <w:t>Vaikystės patirtys. J. Biliūnas „Kliudžiau“ (1)</w:t>
            </w:r>
          </w:p>
          <w:p w:rsidR="00383AAD" w:rsidRPr="00383AAD" w:rsidRDefault="00383AAD" w:rsidP="00532158">
            <w:pPr>
              <w:rPr>
                <w:sz w:val="22"/>
                <w:szCs w:val="22"/>
              </w:rPr>
            </w:pPr>
            <w:r w:rsidRPr="00383AAD">
              <w:rPr>
                <w:sz w:val="22"/>
                <w:szCs w:val="22"/>
              </w:rPr>
              <w:t xml:space="preserve">Apsakymas, pasakotojas ir jo santykis su vaizduojamuoju </w:t>
            </w:r>
            <w:r w:rsidRPr="00383AAD">
              <w:rPr>
                <w:sz w:val="22"/>
                <w:szCs w:val="22"/>
              </w:rPr>
              <w:lastRenderedPageBreak/>
              <w:t>pasauliu.</w:t>
            </w:r>
          </w:p>
          <w:p w:rsidR="00383AAD" w:rsidRPr="00383AAD" w:rsidRDefault="00383AAD" w:rsidP="00532158">
            <w:pPr>
              <w:rPr>
                <w:sz w:val="22"/>
                <w:szCs w:val="22"/>
              </w:rPr>
            </w:pPr>
            <w:r w:rsidRPr="00383AAD">
              <w:rPr>
                <w:sz w:val="22"/>
                <w:szCs w:val="22"/>
              </w:rPr>
              <w:t>Jono Biliūno asmenybė (1)</w:t>
            </w:r>
          </w:p>
          <w:p w:rsidR="00383AAD" w:rsidRPr="00383AAD" w:rsidRDefault="00383AAD" w:rsidP="00532158">
            <w:pPr>
              <w:rPr>
                <w:sz w:val="22"/>
                <w:szCs w:val="22"/>
              </w:rPr>
            </w:pPr>
            <w:r w:rsidRPr="00383AAD">
              <w:rPr>
                <w:sz w:val="22"/>
                <w:szCs w:val="22"/>
              </w:rPr>
              <w:t xml:space="preserve">Pirmosios doros pamokos. Asmeninis apsisprendimas ir atsakomybė. </w:t>
            </w:r>
          </w:p>
          <w:p w:rsidR="00383AAD" w:rsidRPr="00383AAD" w:rsidRDefault="00383AAD" w:rsidP="00532158">
            <w:pPr>
              <w:rPr>
                <w:sz w:val="22"/>
                <w:szCs w:val="22"/>
              </w:rPr>
            </w:pPr>
            <w:r w:rsidRPr="00383AAD">
              <w:rPr>
                <w:sz w:val="22"/>
                <w:szCs w:val="22"/>
              </w:rPr>
              <w:t>J. Kaupas „Stirniukas“ (1)</w:t>
            </w:r>
          </w:p>
          <w:p w:rsidR="00383AAD" w:rsidRPr="00383AAD" w:rsidRDefault="00383AAD" w:rsidP="00532158">
            <w:pPr>
              <w:rPr>
                <w:sz w:val="22"/>
                <w:szCs w:val="22"/>
              </w:rPr>
            </w:pPr>
            <w:r w:rsidRPr="00383AAD">
              <w:rPr>
                <w:sz w:val="22"/>
                <w:szCs w:val="22"/>
              </w:rPr>
              <w:t>Šatrijos Ragana „Vyšnios“ (1)</w:t>
            </w:r>
          </w:p>
          <w:p w:rsidR="00383AAD" w:rsidRPr="00383AAD" w:rsidRDefault="00383AAD" w:rsidP="00532158">
            <w:pPr>
              <w:rPr>
                <w:sz w:val="22"/>
                <w:szCs w:val="22"/>
              </w:rPr>
            </w:pPr>
            <w:r w:rsidRPr="00383AAD">
              <w:rPr>
                <w:sz w:val="22"/>
                <w:szCs w:val="22"/>
              </w:rPr>
              <w:t>Žmogaus ryšio su žmogumi vertė. V. Krėvė Antanuko rytas (1)</w:t>
            </w:r>
          </w:p>
          <w:p w:rsidR="00383AAD" w:rsidRPr="00383AAD" w:rsidRDefault="00383AAD" w:rsidP="00532158">
            <w:pPr>
              <w:rPr>
                <w:sz w:val="22"/>
                <w:szCs w:val="22"/>
              </w:rPr>
            </w:pPr>
            <w:r w:rsidRPr="00383AAD">
              <w:rPr>
                <w:sz w:val="22"/>
                <w:szCs w:val="22"/>
              </w:rPr>
              <w:t>V. Krėvė Antanuko rytas (1)</w:t>
            </w:r>
          </w:p>
          <w:p w:rsidR="00383AAD" w:rsidRPr="00383AAD" w:rsidRDefault="00383AAD" w:rsidP="00532158">
            <w:pPr>
              <w:rPr>
                <w:sz w:val="22"/>
                <w:szCs w:val="22"/>
              </w:rPr>
            </w:pPr>
            <w:r w:rsidRPr="00383AAD">
              <w:rPr>
                <w:sz w:val="22"/>
                <w:szCs w:val="22"/>
              </w:rPr>
              <w:t>Bitė Vilimaitė Kada piešime perlinę vištelę? (1) Apsakymas, pasakotojas ir jo santykis su veikėjais.</w:t>
            </w:r>
          </w:p>
          <w:p w:rsidR="00237506" w:rsidRPr="00FC7FC6" w:rsidRDefault="00383AAD" w:rsidP="00532158">
            <w:pPr>
              <w:rPr>
                <w:sz w:val="22"/>
                <w:szCs w:val="22"/>
              </w:rPr>
            </w:pPr>
            <w:r w:rsidRPr="00383AAD">
              <w:rPr>
                <w:sz w:val="22"/>
                <w:szCs w:val="22"/>
              </w:rPr>
              <w:t>Veikėjų vidinis pasaulis ir jų tarpusavio santykiai. A. Lindgren „</w:t>
            </w:r>
            <w:r>
              <w:rPr>
                <w:sz w:val="22"/>
                <w:szCs w:val="22"/>
              </w:rPr>
              <w:t>Mes Varnų saloje“ (ištraukos) (2</w:t>
            </w:r>
            <w:r w:rsidRPr="00383AAD">
              <w:rPr>
                <w:sz w:val="22"/>
                <w:szCs w:val="22"/>
              </w:rPr>
              <w:t>)</w:t>
            </w:r>
          </w:p>
          <w:p w:rsidR="00383AAD" w:rsidRPr="00383AAD" w:rsidRDefault="00383AAD" w:rsidP="00532158">
            <w:pPr>
              <w:rPr>
                <w:sz w:val="22"/>
                <w:szCs w:val="22"/>
              </w:rPr>
            </w:pPr>
            <w:r w:rsidRPr="00383AAD">
              <w:rPr>
                <w:sz w:val="22"/>
                <w:szCs w:val="22"/>
              </w:rPr>
              <w:t>A. Lindgren „Mijo, mano Mijo“ (ištraukos). (2)</w:t>
            </w:r>
          </w:p>
          <w:p w:rsidR="00383AAD" w:rsidRPr="00383AAD" w:rsidRDefault="00383AAD" w:rsidP="00532158">
            <w:pPr>
              <w:rPr>
                <w:sz w:val="22"/>
                <w:szCs w:val="22"/>
              </w:rPr>
            </w:pPr>
            <w:r w:rsidRPr="00383AAD">
              <w:rPr>
                <w:sz w:val="22"/>
                <w:szCs w:val="22"/>
              </w:rPr>
              <w:t xml:space="preserve">Atsakomybė už savo poelgius. Sigitas Geda „Vaikai kamuoja varnelę“ (1)   </w:t>
            </w:r>
          </w:p>
          <w:p w:rsidR="00383AAD" w:rsidRPr="00383AAD" w:rsidRDefault="00383AAD" w:rsidP="00532158">
            <w:pPr>
              <w:rPr>
                <w:sz w:val="22"/>
                <w:szCs w:val="22"/>
              </w:rPr>
            </w:pPr>
            <w:r w:rsidRPr="00383AAD">
              <w:rPr>
                <w:sz w:val="22"/>
                <w:szCs w:val="22"/>
              </w:rPr>
              <w:t>Stiprinantys ir skaudūs išgyvenimai. Gendručio Morkūno „Vasara su Katšuniu“ (ištraukos).  (2)</w:t>
            </w:r>
          </w:p>
          <w:p w:rsidR="004D05C3" w:rsidRPr="00FC7FC6" w:rsidRDefault="00383AAD" w:rsidP="00532158">
            <w:pPr>
              <w:rPr>
                <w:sz w:val="22"/>
                <w:szCs w:val="22"/>
              </w:rPr>
            </w:pPr>
            <w:r w:rsidRPr="00383AAD">
              <w:rPr>
                <w:sz w:val="22"/>
                <w:szCs w:val="22"/>
              </w:rPr>
              <w:t>Skyriaus „Vaikystės patirtys“ apibendrinimas (1)</w:t>
            </w:r>
          </w:p>
        </w:tc>
        <w:tc>
          <w:tcPr>
            <w:tcW w:w="3659" w:type="dxa"/>
            <w:tcBorders>
              <w:top w:val="single" w:sz="4" w:space="0" w:color="auto"/>
              <w:left w:val="single" w:sz="4" w:space="0" w:color="auto"/>
              <w:bottom w:val="single" w:sz="4" w:space="0" w:color="auto"/>
              <w:right w:val="single" w:sz="4" w:space="0" w:color="auto"/>
            </w:tcBorders>
          </w:tcPr>
          <w:p w:rsidR="001D5411" w:rsidRPr="00FC7FC6" w:rsidRDefault="001D5411" w:rsidP="00532158">
            <w:pPr>
              <w:jc w:val="both"/>
              <w:rPr>
                <w:sz w:val="22"/>
                <w:szCs w:val="22"/>
              </w:rPr>
            </w:pPr>
          </w:p>
          <w:p w:rsidR="00C95A0B" w:rsidRPr="00FC7FC6" w:rsidRDefault="00C95A0B" w:rsidP="00532158">
            <w:pPr>
              <w:jc w:val="both"/>
              <w:rPr>
                <w:sz w:val="22"/>
                <w:szCs w:val="22"/>
              </w:rPr>
            </w:pPr>
            <w:r w:rsidRPr="00FC7FC6">
              <w:rPr>
                <w:sz w:val="22"/>
                <w:szCs w:val="22"/>
              </w:rPr>
              <w:t>Trumpas supažindinimas su rašytoju ir kūrinio žanru.</w:t>
            </w:r>
          </w:p>
          <w:p w:rsidR="00C95A0B" w:rsidRPr="00FC7FC6" w:rsidRDefault="00C95A0B" w:rsidP="00532158">
            <w:pPr>
              <w:jc w:val="both"/>
              <w:rPr>
                <w:sz w:val="22"/>
                <w:szCs w:val="22"/>
              </w:rPr>
            </w:pPr>
            <w:r w:rsidRPr="00FC7FC6">
              <w:rPr>
                <w:sz w:val="22"/>
                <w:szCs w:val="22"/>
              </w:rPr>
              <w:t>Įtaigus meninio teksto skaitymas. Pirminė  kūrinio refleksija. Pokalbis (pasidalijimas įspūdžiais).</w:t>
            </w:r>
          </w:p>
          <w:p w:rsidR="00C95A0B" w:rsidRPr="00FC7FC6" w:rsidRDefault="00C95A0B" w:rsidP="00532158">
            <w:pPr>
              <w:jc w:val="both"/>
              <w:rPr>
                <w:sz w:val="22"/>
                <w:szCs w:val="22"/>
              </w:rPr>
            </w:pPr>
          </w:p>
          <w:p w:rsidR="00C95A0B" w:rsidRPr="00FC7FC6" w:rsidRDefault="00EA22F3" w:rsidP="00532158">
            <w:pPr>
              <w:jc w:val="both"/>
              <w:rPr>
                <w:sz w:val="22"/>
                <w:szCs w:val="22"/>
              </w:rPr>
            </w:pPr>
            <w:r w:rsidRPr="00FC7FC6">
              <w:rPr>
                <w:sz w:val="22"/>
                <w:szCs w:val="22"/>
              </w:rPr>
              <w:t>Klausimų tekstui formulavimas. Perskaityto teksto atpasakojimas išskiriant svarbiausią informaciją. Atsakymas į klausimus. Informacijos apibendrinimas raštu.</w:t>
            </w:r>
          </w:p>
          <w:p w:rsidR="00C95A0B" w:rsidRPr="00FC7FC6" w:rsidRDefault="00C95A0B" w:rsidP="00532158">
            <w:pPr>
              <w:jc w:val="both"/>
              <w:rPr>
                <w:sz w:val="22"/>
                <w:szCs w:val="22"/>
              </w:rPr>
            </w:pPr>
          </w:p>
          <w:p w:rsidR="00C95A0B" w:rsidRPr="00FC7FC6" w:rsidRDefault="00EA22F3" w:rsidP="00532158">
            <w:pPr>
              <w:jc w:val="both"/>
              <w:rPr>
                <w:sz w:val="22"/>
                <w:szCs w:val="22"/>
              </w:rPr>
            </w:pPr>
            <w:r w:rsidRPr="00FC7FC6">
              <w:rPr>
                <w:sz w:val="22"/>
                <w:szCs w:val="22"/>
              </w:rPr>
              <w:t xml:space="preserve">Fakto ir nuomonės atpažinimo pratybos. Pagrįsto ir nepagrįsto teiginio skyrimas. Pagrindimo </w:t>
            </w:r>
            <w:r w:rsidRPr="00FC7FC6">
              <w:rPr>
                <w:sz w:val="22"/>
                <w:szCs w:val="22"/>
              </w:rPr>
              <w:lastRenderedPageBreak/>
              <w:t>atradimas / kūrimas.</w:t>
            </w:r>
          </w:p>
          <w:p w:rsidR="00C95A0B" w:rsidRPr="00FC7FC6" w:rsidRDefault="00C95A0B" w:rsidP="00532158">
            <w:pPr>
              <w:jc w:val="both"/>
              <w:rPr>
                <w:sz w:val="22"/>
                <w:szCs w:val="22"/>
              </w:rPr>
            </w:pPr>
          </w:p>
          <w:p w:rsidR="00C95A0B" w:rsidRPr="00FC7FC6" w:rsidRDefault="00C95A0B" w:rsidP="00532158">
            <w:pPr>
              <w:jc w:val="both"/>
              <w:rPr>
                <w:sz w:val="22"/>
                <w:szCs w:val="22"/>
              </w:rPr>
            </w:pPr>
          </w:p>
          <w:p w:rsidR="00C95A0B" w:rsidRPr="00FC7FC6" w:rsidRDefault="00C95A0B" w:rsidP="00532158">
            <w:pPr>
              <w:jc w:val="both"/>
              <w:rPr>
                <w:sz w:val="22"/>
                <w:szCs w:val="22"/>
              </w:rPr>
            </w:pPr>
            <w:r w:rsidRPr="00FC7FC6">
              <w:rPr>
                <w:sz w:val="22"/>
                <w:szCs w:val="22"/>
              </w:rPr>
              <w:t>Įtaigus meninio teksto skaitymas. Pirminė  kūrinio refleksija. Pokalbis (pasidalijimas įspūdžiais).</w:t>
            </w:r>
          </w:p>
          <w:p w:rsidR="00C95A0B" w:rsidRPr="00FC7FC6" w:rsidRDefault="0088359E" w:rsidP="008E0011">
            <w:pPr>
              <w:rPr>
                <w:sz w:val="22"/>
                <w:szCs w:val="22"/>
              </w:rPr>
            </w:pPr>
            <w:r w:rsidRPr="00FC7FC6">
              <w:rPr>
                <w:sz w:val="22"/>
                <w:szCs w:val="22"/>
              </w:rPr>
              <w:t>Pagrindinės minties suradimas tekste / teksto pagrindinės minties formulavimas. Teksto (skirsnelio) turinio reziumavimas / pagrindinių dalykų išvardijimas. Santrauka (gimininių sąvokų panaudojimas).</w:t>
            </w:r>
          </w:p>
        </w:tc>
        <w:tc>
          <w:tcPr>
            <w:tcW w:w="5245" w:type="dxa"/>
            <w:tcBorders>
              <w:top w:val="single" w:sz="4" w:space="0" w:color="auto"/>
              <w:left w:val="single" w:sz="4" w:space="0" w:color="auto"/>
              <w:bottom w:val="single" w:sz="4" w:space="0" w:color="auto"/>
              <w:right w:val="single" w:sz="4" w:space="0" w:color="auto"/>
            </w:tcBorders>
          </w:tcPr>
          <w:p w:rsidR="001D5411" w:rsidRPr="00FC7FC6" w:rsidRDefault="001D5411" w:rsidP="00532158">
            <w:pPr>
              <w:rPr>
                <w:sz w:val="22"/>
                <w:szCs w:val="22"/>
              </w:rPr>
            </w:pPr>
          </w:p>
          <w:p w:rsidR="006403CE" w:rsidRPr="00FC7FC6" w:rsidRDefault="006403CE" w:rsidP="00532158">
            <w:pPr>
              <w:rPr>
                <w:sz w:val="22"/>
                <w:szCs w:val="22"/>
              </w:rPr>
            </w:pPr>
            <w:r w:rsidRPr="00333F48">
              <w:rPr>
                <w:color w:val="0070C0"/>
                <w:sz w:val="20"/>
                <w:szCs w:val="22"/>
                <w:u w:val="single"/>
              </w:rPr>
              <w:t>http://www.baranauskas.lt/lt/left/apie-mus/jono-biliuno-sodyba-muziejus/biliuno-muziejaus-ekspozicija/</w:t>
            </w:r>
          </w:p>
        </w:tc>
      </w:tr>
      <w:tr w:rsidR="00C201E1" w:rsidRPr="00FC7FC6" w:rsidTr="00C201E1">
        <w:tc>
          <w:tcPr>
            <w:tcW w:w="851" w:type="dxa"/>
            <w:vMerge w:val="restart"/>
            <w:tcBorders>
              <w:top w:val="single" w:sz="4" w:space="0" w:color="auto"/>
              <w:left w:val="single" w:sz="4" w:space="0" w:color="auto"/>
              <w:bottom w:val="single" w:sz="4" w:space="0" w:color="auto"/>
              <w:right w:val="single" w:sz="4" w:space="0" w:color="auto"/>
            </w:tcBorders>
          </w:tcPr>
          <w:p w:rsidR="001D5411" w:rsidRPr="00C201E1" w:rsidRDefault="002C7549" w:rsidP="00C201E1">
            <w:pPr>
              <w:pStyle w:val="Antrat2"/>
              <w:spacing w:line="240" w:lineRule="auto"/>
              <w:rPr>
                <w:rFonts w:ascii="Times New Roman" w:hAnsi="Times New Roman"/>
                <w:b/>
                <w:sz w:val="22"/>
                <w:szCs w:val="22"/>
              </w:rPr>
            </w:pPr>
            <w:r w:rsidRPr="00C201E1">
              <w:rPr>
                <w:rFonts w:ascii="Times New Roman" w:hAnsi="Times New Roman"/>
                <w:b/>
                <w:sz w:val="22"/>
                <w:szCs w:val="22"/>
              </w:rPr>
              <w:lastRenderedPageBreak/>
              <w:t>11</w:t>
            </w:r>
            <w:r w:rsidR="00C201E1">
              <w:rPr>
                <w:rFonts w:ascii="Times New Roman" w:hAnsi="Times New Roman"/>
                <w:b/>
                <w:sz w:val="22"/>
                <w:szCs w:val="22"/>
              </w:rPr>
              <w:t>–</w:t>
            </w:r>
            <w:r w:rsidRPr="00C201E1">
              <w:rPr>
                <w:rFonts w:ascii="Times New Roman" w:hAnsi="Times New Roman"/>
                <w:b/>
                <w:sz w:val="22"/>
                <w:szCs w:val="22"/>
              </w:rPr>
              <w:t>17</w:t>
            </w:r>
          </w:p>
        </w:tc>
        <w:tc>
          <w:tcPr>
            <w:tcW w:w="14175" w:type="dxa"/>
            <w:gridSpan w:val="10"/>
            <w:tcBorders>
              <w:top w:val="single" w:sz="4" w:space="0" w:color="auto"/>
              <w:left w:val="single" w:sz="4" w:space="0" w:color="auto"/>
              <w:bottom w:val="single" w:sz="4" w:space="0" w:color="auto"/>
              <w:right w:val="single" w:sz="4" w:space="0" w:color="auto"/>
            </w:tcBorders>
            <w:shd w:val="clear" w:color="auto" w:fill="F2AB7A"/>
            <w:hideMark/>
          </w:tcPr>
          <w:p w:rsidR="001D5411" w:rsidRPr="007F15F9" w:rsidRDefault="009F1913" w:rsidP="00532158">
            <w:pPr>
              <w:pStyle w:val="Antrat2"/>
              <w:spacing w:line="240" w:lineRule="auto"/>
              <w:rPr>
                <w:rFonts w:ascii="Times New Roman" w:hAnsi="Times New Roman"/>
                <w:b/>
                <w:sz w:val="22"/>
                <w:szCs w:val="22"/>
              </w:rPr>
            </w:pPr>
            <w:r w:rsidRPr="007F15F9">
              <w:rPr>
                <w:rFonts w:ascii="Times New Roman" w:hAnsi="Times New Roman"/>
                <w:b/>
                <w:sz w:val="24"/>
                <w:szCs w:val="22"/>
              </w:rPr>
              <w:fldChar w:fldCharType="begin"/>
            </w:r>
            <w:r w:rsidR="002B2449" w:rsidRPr="007F15F9">
              <w:rPr>
                <w:rFonts w:ascii="Times New Roman" w:hAnsi="Times New Roman"/>
                <w:b/>
                <w:sz w:val="24"/>
                <w:szCs w:val="22"/>
              </w:rPr>
              <w:instrText xml:space="preserve"> REF _Ref450238337 \h </w:instrText>
            </w:r>
            <w:r w:rsidR="00FC7FC6" w:rsidRPr="007F15F9">
              <w:rPr>
                <w:rFonts w:ascii="Times New Roman" w:hAnsi="Times New Roman"/>
                <w:b/>
                <w:sz w:val="24"/>
                <w:szCs w:val="22"/>
              </w:rPr>
              <w:instrText xml:space="preserve"> \* MERGEFORMAT </w:instrText>
            </w:r>
            <w:r w:rsidRPr="007F15F9">
              <w:rPr>
                <w:rFonts w:ascii="Times New Roman" w:hAnsi="Times New Roman"/>
                <w:b/>
                <w:sz w:val="24"/>
                <w:szCs w:val="22"/>
              </w:rPr>
            </w:r>
            <w:r w:rsidRPr="007F15F9">
              <w:rPr>
                <w:rFonts w:ascii="Times New Roman" w:hAnsi="Times New Roman"/>
                <w:b/>
                <w:sz w:val="24"/>
                <w:szCs w:val="22"/>
              </w:rPr>
              <w:fldChar w:fldCharType="separate"/>
            </w:r>
            <w:r w:rsidR="002F1AB6">
              <w:rPr>
                <w:rFonts w:ascii="Times New Roman" w:hAnsi="Times New Roman"/>
                <w:bCs/>
                <w:sz w:val="24"/>
                <w:szCs w:val="22"/>
                <w:lang w:val="en-US"/>
              </w:rPr>
              <w:t>Error! Reference source not found.</w:t>
            </w:r>
            <w:r w:rsidRPr="007F15F9">
              <w:rPr>
                <w:rFonts w:ascii="Times New Roman" w:hAnsi="Times New Roman"/>
                <w:b/>
                <w:sz w:val="24"/>
                <w:szCs w:val="22"/>
              </w:rPr>
              <w:fldChar w:fldCharType="end"/>
            </w:r>
            <w:r w:rsidR="002B2449" w:rsidRPr="007F15F9">
              <w:rPr>
                <w:rFonts w:ascii="Times New Roman" w:hAnsi="Times New Roman"/>
                <w:b/>
                <w:sz w:val="24"/>
                <w:szCs w:val="22"/>
              </w:rPr>
              <w:t xml:space="preserve"> išmintis, pamokančio žodžio žaismė (15 pam.)</w:t>
            </w:r>
          </w:p>
        </w:tc>
      </w:tr>
      <w:tr w:rsidR="0001286E" w:rsidRPr="00FC7FC6" w:rsidTr="00C201E1">
        <w:tc>
          <w:tcPr>
            <w:tcW w:w="851" w:type="dxa"/>
            <w:vMerge/>
            <w:tcBorders>
              <w:top w:val="single" w:sz="4" w:space="0" w:color="auto"/>
              <w:left w:val="single" w:sz="4" w:space="0" w:color="auto"/>
              <w:bottom w:val="single" w:sz="4" w:space="0" w:color="auto"/>
              <w:right w:val="single" w:sz="4" w:space="0" w:color="auto"/>
            </w:tcBorders>
            <w:vAlign w:val="center"/>
            <w:hideMark/>
          </w:tcPr>
          <w:p w:rsidR="001D5411" w:rsidRPr="00FC7FC6" w:rsidRDefault="001D5411" w:rsidP="00532158">
            <w:pPr>
              <w:spacing w:before="0" w:after="0"/>
              <w:rPr>
                <w:smallCaps/>
                <w:sz w:val="22"/>
                <w:szCs w:val="22"/>
                <w:lang w:eastAsia="en-US"/>
              </w:rPr>
            </w:pPr>
          </w:p>
        </w:tc>
        <w:tc>
          <w:tcPr>
            <w:tcW w:w="2010" w:type="dxa"/>
            <w:gridSpan w:val="2"/>
            <w:tcBorders>
              <w:top w:val="single" w:sz="4" w:space="0" w:color="auto"/>
              <w:left w:val="single" w:sz="4" w:space="0" w:color="auto"/>
              <w:bottom w:val="single" w:sz="4" w:space="0" w:color="auto"/>
              <w:right w:val="single" w:sz="4" w:space="0" w:color="auto"/>
            </w:tcBorders>
          </w:tcPr>
          <w:p w:rsidR="001D5411" w:rsidRPr="00FC7FC6" w:rsidRDefault="00C201E1" w:rsidP="00532158">
            <w:pPr>
              <w:rPr>
                <w:sz w:val="22"/>
                <w:szCs w:val="22"/>
              </w:rPr>
            </w:pPr>
            <w:r w:rsidRPr="00FC7FC6">
              <w:rPr>
                <w:sz w:val="22"/>
                <w:szCs w:val="22"/>
              </w:rPr>
              <w:t>A</w:t>
            </w:r>
            <w:r w:rsidR="00003AD3" w:rsidRPr="00FC7FC6">
              <w:rPr>
                <w:sz w:val="22"/>
                <w:szCs w:val="22"/>
              </w:rPr>
              <w:t>ptaria kūrinio grafines, fonines, leksines ypatybes; gali paaiškinti patarlių, priežodžių, frazeologizmų reikšmes.</w:t>
            </w:r>
          </w:p>
          <w:p w:rsidR="001D5411" w:rsidRPr="00FC7FC6" w:rsidRDefault="00293CDF" w:rsidP="00532158">
            <w:pPr>
              <w:rPr>
                <w:sz w:val="22"/>
                <w:szCs w:val="22"/>
              </w:rPr>
            </w:pPr>
            <w:r w:rsidRPr="00FC7FC6">
              <w:rPr>
                <w:sz w:val="22"/>
                <w:szCs w:val="22"/>
              </w:rPr>
              <w:t xml:space="preserve">Supranta, kad literatūra yra esminė tautos kultūros dalis, kad ugdo asmens estetinius jausmus, pasaulėžiūrą ir vertybines nuostatas. </w:t>
            </w:r>
          </w:p>
          <w:p w:rsidR="00293CDF" w:rsidRPr="00FC7FC6" w:rsidRDefault="00293CDF" w:rsidP="00532158">
            <w:pPr>
              <w:rPr>
                <w:sz w:val="22"/>
                <w:szCs w:val="22"/>
              </w:rPr>
            </w:pPr>
            <w:r w:rsidRPr="00FC7FC6">
              <w:rPr>
                <w:sz w:val="22"/>
                <w:szCs w:val="22"/>
              </w:rPr>
              <w:t>Aptaria lietuvių tau</w:t>
            </w:r>
            <w:r w:rsidR="00C201E1">
              <w:rPr>
                <w:sz w:val="22"/>
                <w:szCs w:val="22"/>
              </w:rPr>
              <w:t>tosaką – jos savitumą ir vertę.</w:t>
            </w:r>
          </w:p>
          <w:p w:rsidR="008E0011" w:rsidRDefault="00C201E1" w:rsidP="00532158">
            <w:pPr>
              <w:rPr>
                <w:sz w:val="22"/>
                <w:szCs w:val="22"/>
              </w:rPr>
            </w:pPr>
            <w:r w:rsidRPr="00FC7FC6">
              <w:rPr>
                <w:sz w:val="22"/>
                <w:szCs w:val="22"/>
              </w:rPr>
              <w:t>F</w:t>
            </w:r>
            <w:r w:rsidR="00293CDF" w:rsidRPr="00FC7FC6">
              <w:rPr>
                <w:sz w:val="22"/>
                <w:szCs w:val="22"/>
              </w:rPr>
              <w:t>ormuluoja skirtingų tipų klausimus iš perskaityto teksto; atsako į klausimus iš teksto</w:t>
            </w:r>
            <w:r w:rsidR="008E0011">
              <w:rPr>
                <w:sz w:val="22"/>
                <w:szCs w:val="22"/>
              </w:rPr>
              <w:t xml:space="preserve"> savais žodžiais arba cituodami.</w:t>
            </w:r>
          </w:p>
          <w:p w:rsidR="00293CDF" w:rsidRPr="00FC7FC6" w:rsidRDefault="00293CDF" w:rsidP="00532158">
            <w:pPr>
              <w:rPr>
                <w:sz w:val="22"/>
                <w:szCs w:val="22"/>
              </w:rPr>
            </w:pPr>
            <w:r w:rsidRPr="00FC7FC6">
              <w:rPr>
                <w:sz w:val="22"/>
                <w:szCs w:val="22"/>
              </w:rPr>
              <w:t>Geba suvokti ir įvardyti skaitymo metu patirtus jausmus, pažintas vertybes.</w:t>
            </w:r>
          </w:p>
        </w:tc>
        <w:tc>
          <w:tcPr>
            <w:tcW w:w="3235" w:type="dxa"/>
            <w:gridSpan w:val="5"/>
            <w:tcBorders>
              <w:top w:val="single" w:sz="4" w:space="0" w:color="auto"/>
              <w:left w:val="single" w:sz="4" w:space="0" w:color="auto"/>
              <w:bottom w:val="single" w:sz="4" w:space="0" w:color="auto"/>
              <w:right w:val="single" w:sz="4" w:space="0" w:color="auto"/>
            </w:tcBorders>
          </w:tcPr>
          <w:p w:rsidR="00F13B1B" w:rsidRPr="00F13B1B" w:rsidRDefault="00F13B1B" w:rsidP="00532158">
            <w:pPr>
              <w:rPr>
                <w:sz w:val="22"/>
                <w:szCs w:val="22"/>
              </w:rPr>
            </w:pPr>
            <w:r w:rsidRPr="00F13B1B">
              <w:rPr>
                <w:sz w:val="22"/>
                <w:szCs w:val="22"/>
              </w:rPr>
              <w:t xml:space="preserve">Lietuvių tautos išmintis. Pamokančio žodžio vaizdingumas ir žaismė. Patarlės ir priežodžiai (2). </w:t>
            </w:r>
          </w:p>
          <w:p w:rsidR="00F13B1B" w:rsidRPr="00F13B1B" w:rsidRDefault="00F13B1B" w:rsidP="00532158">
            <w:pPr>
              <w:rPr>
                <w:sz w:val="22"/>
                <w:szCs w:val="22"/>
              </w:rPr>
            </w:pPr>
          </w:p>
          <w:p w:rsidR="00F13B1B" w:rsidRDefault="00F13B1B" w:rsidP="00532158">
            <w:pPr>
              <w:rPr>
                <w:sz w:val="22"/>
                <w:szCs w:val="22"/>
              </w:rPr>
            </w:pPr>
            <w:r w:rsidRPr="00F13B1B">
              <w:rPr>
                <w:sz w:val="22"/>
                <w:szCs w:val="22"/>
              </w:rPr>
              <w:t>Mįslės ir minklės (1). Perkeltinė reikšmė.</w:t>
            </w:r>
          </w:p>
          <w:p w:rsidR="00542683" w:rsidRPr="00F13B1B" w:rsidRDefault="00542683" w:rsidP="00532158">
            <w:pPr>
              <w:rPr>
                <w:sz w:val="22"/>
                <w:szCs w:val="22"/>
              </w:rPr>
            </w:pPr>
          </w:p>
          <w:p w:rsidR="00F13B1B" w:rsidRPr="00F13B1B" w:rsidRDefault="00F13B1B" w:rsidP="00532158">
            <w:pPr>
              <w:rPr>
                <w:sz w:val="22"/>
                <w:szCs w:val="22"/>
              </w:rPr>
            </w:pPr>
            <w:r w:rsidRPr="00F13B1B">
              <w:rPr>
                <w:sz w:val="22"/>
                <w:szCs w:val="22"/>
              </w:rPr>
              <w:t xml:space="preserve">Pasakėčios – išplėtota patarlių išmintis. Ezopas „Žmogus ir liūtas“, „Nesutarią žemdirbio vaikai“, „Piemens juokai“, „Varna ir lapė“, „Vilkas ir ėriukas“, „Keleiviai ir lokys“. (1) Tema ir pagrindinė mintis. </w:t>
            </w:r>
          </w:p>
          <w:p w:rsidR="00F13B1B" w:rsidRPr="00F13B1B" w:rsidRDefault="00F13B1B" w:rsidP="00532158">
            <w:pPr>
              <w:rPr>
                <w:sz w:val="22"/>
                <w:szCs w:val="22"/>
              </w:rPr>
            </w:pPr>
          </w:p>
          <w:p w:rsidR="00F13B1B" w:rsidRPr="00F13B1B" w:rsidRDefault="00F13B1B" w:rsidP="00532158">
            <w:pPr>
              <w:rPr>
                <w:sz w:val="22"/>
                <w:szCs w:val="22"/>
              </w:rPr>
            </w:pPr>
            <w:r w:rsidRPr="00F13B1B">
              <w:rPr>
                <w:sz w:val="22"/>
                <w:szCs w:val="22"/>
              </w:rPr>
              <w:t>Pasikartojantys pasakėčių siužetai. S. Stanevičius „Žmogus ir levas“. Palyginimas, alegorija, įasmeninimas. Motiejus Valančius „Mikė melagėlis“, „Palangos Juzė“ (ištrauka) (2)</w:t>
            </w:r>
          </w:p>
          <w:p w:rsidR="00542683" w:rsidRDefault="00542683" w:rsidP="00532158">
            <w:pPr>
              <w:rPr>
                <w:sz w:val="22"/>
                <w:szCs w:val="22"/>
              </w:rPr>
            </w:pPr>
          </w:p>
          <w:p w:rsidR="00F13B1B" w:rsidRPr="00F13B1B" w:rsidRDefault="00F13B1B" w:rsidP="00532158">
            <w:pPr>
              <w:rPr>
                <w:sz w:val="22"/>
                <w:szCs w:val="22"/>
              </w:rPr>
            </w:pPr>
            <w:r w:rsidRPr="00F13B1B">
              <w:rPr>
                <w:sz w:val="22"/>
                <w:szCs w:val="22"/>
              </w:rPr>
              <w:t>Lietuvių tautos sąmojis. Juokų pasakos, anekdotai (1)</w:t>
            </w:r>
          </w:p>
          <w:p w:rsidR="00542683" w:rsidRDefault="00542683" w:rsidP="00532158">
            <w:pPr>
              <w:rPr>
                <w:sz w:val="22"/>
                <w:szCs w:val="22"/>
              </w:rPr>
            </w:pPr>
          </w:p>
          <w:p w:rsidR="00F13B1B" w:rsidRPr="00F13B1B" w:rsidRDefault="00F13B1B" w:rsidP="00532158">
            <w:pPr>
              <w:rPr>
                <w:sz w:val="22"/>
                <w:szCs w:val="22"/>
              </w:rPr>
            </w:pPr>
            <w:r w:rsidRPr="00F13B1B">
              <w:rPr>
                <w:sz w:val="22"/>
                <w:szCs w:val="22"/>
              </w:rPr>
              <w:t xml:space="preserve">Juozas Erlickas „Eilėraštis su lakštingala ir traukiniu“, „Kai užpuola </w:t>
            </w:r>
            <w:r>
              <w:rPr>
                <w:sz w:val="22"/>
                <w:szCs w:val="22"/>
              </w:rPr>
              <w:t>G</w:t>
            </w:r>
            <w:r w:rsidRPr="00F13B1B">
              <w:rPr>
                <w:sz w:val="22"/>
                <w:szCs w:val="22"/>
              </w:rPr>
              <w:t>ripas“ (1)</w:t>
            </w:r>
          </w:p>
          <w:p w:rsidR="00542683" w:rsidRDefault="00542683" w:rsidP="00532158">
            <w:pPr>
              <w:rPr>
                <w:sz w:val="22"/>
                <w:szCs w:val="22"/>
              </w:rPr>
            </w:pPr>
          </w:p>
          <w:p w:rsidR="00F13B1B" w:rsidRPr="00F13B1B" w:rsidRDefault="00F13B1B" w:rsidP="00532158">
            <w:pPr>
              <w:rPr>
                <w:sz w:val="22"/>
                <w:szCs w:val="22"/>
              </w:rPr>
            </w:pPr>
            <w:r w:rsidRPr="00F13B1B">
              <w:rPr>
                <w:sz w:val="22"/>
                <w:szCs w:val="22"/>
              </w:rPr>
              <w:t>R. Černiauskas „Slieko pasaka“ (pasirinkti pramanai). Pasakos pasaulio vaizdas (1)</w:t>
            </w:r>
          </w:p>
          <w:p w:rsidR="00F13B1B" w:rsidRPr="00F13B1B" w:rsidRDefault="00F13B1B" w:rsidP="00532158">
            <w:pPr>
              <w:rPr>
                <w:sz w:val="22"/>
                <w:szCs w:val="22"/>
              </w:rPr>
            </w:pPr>
            <w:r w:rsidRPr="00F13B1B">
              <w:rPr>
                <w:sz w:val="22"/>
                <w:szCs w:val="22"/>
              </w:rPr>
              <w:t>Skyriaus „Kasdienė išmintis“ apibendrinimas (1)</w:t>
            </w:r>
          </w:p>
          <w:p w:rsidR="007A6047" w:rsidRPr="00FC7FC6" w:rsidRDefault="007A6047" w:rsidP="00532158">
            <w:pPr>
              <w:rPr>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rsidR="00C95A0B" w:rsidRPr="00FC7FC6" w:rsidRDefault="00EA22F3" w:rsidP="00532158">
            <w:pPr>
              <w:rPr>
                <w:sz w:val="22"/>
                <w:szCs w:val="22"/>
              </w:rPr>
            </w:pPr>
            <w:r w:rsidRPr="00FC7FC6">
              <w:rPr>
                <w:sz w:val="22"/>
                <w:szCs w:val="22"/>
              </w:rPr>
              <w:lastRenderedPageBreak/>
              <w:t>Klausimų tekstui formulavimas. Perskaityto teksto atpasakojimas išskiriant svarbiausią informaciją. Atsakymas į klausimus. Informacijos apibendrinimas raštu.</w:t>
            </w:r>
          </w:p>
          <w:p w:rsidR="00C95A0B" w:rsidRPr="00FC7FC6" w:rsidRDefault="0088359E" w:rsidP="00532158">
            <w:pPr>
              <w:rPr>
                <w:sz w:val="22"/>
                <w:szCs w:val="22"/>
              </w:rPr>
            </w:pPr>
            <w:r w:rsidRPr="00FC7FC6">
              <w:rPr>
                <w:sz w:val="22"/>
                <w:szCs w:val="22"/>
              </w:rPr>
              <w:t>Pagrindinės minties suradimas tekste / teksto pagrindinės minties formulavimas. Teksto (skirsnelio) turinio reziumavimas / pagrindinių dalykų išvardijimas. Santrauka (gimininių sąvokų panaudojimas).</w:t>
            </w:r>
          </w:p>
          <w:p w:rsidR="00C95A0B" w:rsidRPr="00FC7FC6" w:rsidRDefault="00C95A0B" w:rsidP="00532158">
            <w:pPr>
              <w:rPr>
                <w:sz w:val="22"/>
                <w:szCs w:val="22"/>
              </w:rPr>
            </w:pPr>
          </w:p>
          <w:p w:rsidR="00C95A0B" w:rsidRPr="00FC7FC6" w:rsidRDefault="00C95A0B" w:rsidP="00532158">
            <w:pPr>
              <w:rPr>
                <w:sz w:val="22"/>
                <w:szCs w:val="22"/>
              </w:rPr>
            </w:pPr>
          </w:p>
          <w:p w:rsidR="00C95A0B" w:rsidRPr="00FC7FC6" w:rsidRDefault="00EA22F3" w:rsidP="00532158">
            <w:pPr>
              <w:rPr>
                <w:sz w:val="22"/>
                <w:szCs w:val="22"/>
              </w:rPr>
            </w:pPr>
            <w:r w:rsidRPr="00FC7FC6">
              <w:rPr>
                <w:sz w:val="22"/>
                <w:szCs w:val="22"/>
              </w:rPr>
              <w:t>Fakto ir nuomonės atpažinimo pratybos. Pagrįsto ir nepagrįsto teiginio skyrimas. Pagrindimo atradimas / kūrimas.</w:t>
            </w:r>
          </w:p>
          <w:p w:rsidR="00C95A0B" w:rsidRPr="00FC7FC6" w:rsidRDefault="00C95A0B" w:rsidP="00532158">
            <w:pPr>
              <w:rPr>
                <w:sz w:val="22"/>
                <w:szCs w:val="22"/>
              </w:rPr>
            </w:pPr>
            <w:r w:rsidRPr="00FC7FC6">
              <w:rPr>
                <w:sz w:val="22"/>
                <w:szCs w:val="22"/>
              </w:rPr>
              <w:t>Įtaigus meninio teksto skaitymas. Pirminė  kūrinio refleksija. Pokalbis (pasidalijimas įspūdžiais).</w:t>
            </w:r>
          </w:p>
          <w:p w:rsidR="007F15F9" w:rsidRDefault="00EA22F3" w:rsidP="00532158">
            <w:pPr>
              <w:rPr>
                <w:sz w:val="22"/>
                <w:szCs w:val="22"/>
              </w:rPr>
            </w:pPr>
            <w:r w:rsidRPr="00FC7FC6">
              <w:rPr>
                <w:sz w:val="22"/>
                <w:szCs w:val="22"/>
              </w:rPr>
              <w:t xml:space="preserve">Klausimų tekstui formulavimas. Perskaityto teksto atpasakojimas išskiriant svarbiausią informaciją. Atsakymas į klausimus. </w:t>
            </w:r>
          </w:p>
          <w:p w:rsidR="00C95A0B" w:rsidRPr="00FC7FC6" w:rsidRDefault="00EA22F3" w:rsidP="00532158">
            <w:pPr>
              <w:rPr>
                <w:sz w:val="22"/>
                <w:szCs w:val="22"/>
              </w:rPr>
            </w:pPr>
            <w:r w:rsidRPr="00FC7FC6">
              <w:rPr>
                <w:sz w:val="22"/>
                <w:szCs w:val="22"/>
              </w:rPr>
              <w:t>Informacijos apibendrinimas raštu.</w:t>
            </w:r>
          </w:p>
        </w:tc>
        <w:tc>
          <w:tcPr>
            <w:tcW w:w="5245" w:type="dxa"/>
            <w:tcBorders>
              <w:top w:val="single" w:sz="4" w:space="0" w:color="auto"/>
              <w:left w:val="single" w:sz="4" w:space="0" w:color="auto"/>
              <w:bottom w:val="single" w:sz="4" w:space="0" w:color="auto"/>
              <w:right w:val="single" w:sz="4" w:space="0" w:color="auto"/>
            </w:tcBorders>
          </w:tcPr>
          <w:p w:rsidR="00DF4E36" w:rsidRDefault="00542683" w:rsidP="00532158">
            <w:pPr>
              <w:rPr>
                <w:sz w:val="22"/>
                <w:szCs w:val="22"/>
              </w:rPr>
            </w:pPr>
            <w:r w:rsidRPr="00542683">
              <w:rPr>
                <w:sz w:val="22"/>
                <w:szCs w:val="22"/>
              </w:rPr>
              <w:t>Smulkiosios tautosakos žanrai</w:t>
            </w:r>
            <w:r w:rsidR="00DF4E36">
              <w:rPr>
                <w:sz w:val="22"/>
                <w:szCs w:val="22"/>
              </w:rPr>
              <w:t xml:space="preserve"> </w:t>
            </w:r>
            <w:hyperlink r:id="rId47" w:history="1">
              <w:r w:rsidR="00DF4E36" w:rsidRPr="004B1570">
                <w:rPr>
                  <w:rStyle w:val="Hipersaitas"/>
                  <w:sz w:val="22"/>
                  <w:szCs w:val="22"/>
                </w:rPr>
                <w:t>http://lietuviu5-6.mkp.emokykla.lt/lt/mo/zinynas/smulkiosios_tautosakos_zanrai/</w:t>
              </w:r>
            </w:hyperlink>
            <w:r w:rsidRPr="00542683">
              <w:rPr>
                <w:sz w:val="22"/>
                <w:szCs w:val="22"/>
              </w:rPr>
              <w:t xml:space="preserve"> (SMP)</w:t>
            </w:r>
            <w:r w:rsidRPr="00542683">
              <w:rPr>
                <w:sz w:val="22"/>
                <w:szCs w:val="22"/>
              </w:rPr>
              <w:cr/>
            </w:r>
          </w:p>
          <w:p w:rsidR="00542683" w:rsidRPr="00542683" w:rsidRDefault="004959DF" w:rsidP="00532158">
            <w:pPr>
              <w:rPr>
                <w:sz w:val="22"/>
                <w:szCs w:val="22"/>
              </w:rPr>
            </w:pPr>
            <w:hyperlink r:id="rId48" w:history="1">
              <w:r w:rsidR="00DF4E36" w:rsidRPr="004B1570">
                <w:rPr>
                  <w:rStyle w:val="Hipersaitas"/>
                  <w:sz w:val="22"/>
                  <w:szCs w:val="22"/>
                </w:rPr>
                <w:t>http://lietuviu5-6.mkp.emokykla.lt/lt/temos/isminties_saltinis/</w:t>
              </w:r>
            </w:hyperlink>
            <w:r w:rsidR="00542683" w:rsidRPr="00542683">
              <w:rPr>
                <w:sz w:val="22"/>
                <w:szCs w:val="22"/>
              </w:rPr>
              <w:t xml:space="preserve"> (SMP, tema </w:t>
            </w:r>
            <w:r w:rsidR="00542683" w:rsidRPr="00DF4E36">
              <w:rPr>
                <w:i/>
                <w:sz w:val="22"/>
                <w:szCs w:val="22"/>
              </w:rPr>
              <w:t>Išminties šaltinis</w:t>
            </w:r>
            <w:r w:rsidR="00542683" w:rsidRPr="00542683">
              <w:rPr>
                <w:sz w:val="22"/>
                <w:szCs w:val="22"/>
              </w:rPr>
              <w:t>)</w:t>
            </w:r>
          </w:p>
          <w:p w:rsidR="00542683" w:rsidRPr="00542683" w:rsidRDefault="004959DF" w:rsidP="00532158">
            <w:pPr>
              <w:rPr>
                <w:sz w:val="22"/>
                <w:szCs w:val="22"/>
              </w:rPr>
            </w:pPr>
            <w:hyperlink r:id="rId49" w:history="1">
              <w:r w:rsidR="00DF4E36" w:rsidRPr="004B1570">
                <w:rPr>
                  <w:rStyle w:val="Hipersaitas"/>
                  <w:sz w:val="22"/>
                  <w:szCs w:val="22"/>
                </w:rPr>
                <w:t>http://lietuviu5-6.mkp.emokykla.lt/lt/mo/mokymosi_veiklos/1_rinkinys/,scenario.34,position.10</w:t>
              </w:r>
            </w:hyperlink>
            <w:r w:rsidR="00542683" w:rsidRPr="00542683">
              <w:rPr>
                <w:sz w:val="22"/>
                <w:szCs w:val="22"/>
              </w:rPr>
              <w:t xml:space="preserve"> (SMP, temos </w:t>
            </w:r>
            <w:r w:rsidR="00542683" w:rsidRPr="00DF4E36">
              <w:rPr>
                <w:i/>
                <w:sz w:val="22"/>
                <w:szCs w:val="22"/>
              </w:rPr>
              <w:t>Išminties šaltinis</w:t>
            </w:r>
            <w:r w:rsidR="00542683" w:rsidRPr="00542683">
              <w:rPr>
                <w:sz w:val="22"/>
                <w:szCs w:val="22"/>
              </w:rPr>
              <w:t xml:space="preserve"> veikla </w:t>
            </w:r>
            <w:r w:rsidR="00542683" w:rsidRPr="00DF4E36">
              <w:rPr>
                <w:i/>
                <w:sz w:val="22"/>
                <w:szCs w:val="22"/>
              </w:rPr>
              <w:t>Klausau</w:t>
            </w:r>
            <w:r w:rsidR="00542683" w:rsidRPr="00542683">
              <w:rPr>
                <w:sz w:val="22"/>
                <w:szCs w:val="22"/>
              </w:rPr>
              <w:t>)</w:t>
            </w:r>
          </w:p>
          <w:p w:rsidR="00542683" w:rsidRPr="00542683" w:rsidRDefault="004959DF" w:rsidP="00532158">
            <w:pPr>
              <w:rPr>
                <w:sz w:val="22"/>
                <w:szCs w:val="22"/>
              </w:rPr>
            </w:pPr>
            <w:hyperlink r:id="rId50" w:history="1">
              <w:r w:rsidR="00DF4E36" w:rsidRPr="004B1570">
                <w:rPr>
                  <w:rStyle w:val="Hipersaitas"/>
                  <w:sz w:val="22"/>
                  <w:szCs w:val="22"/>
                </w:rPr>
                <w:t>http://lietuviu5-6.mkp.emokykla.lt/lt/mo/mokymosi_veiklos/2_rinkinys1/,scenario.34,position.13</w:t>
              </w:r>
            </w:hyperlink>
            <w:r w:rsidR="00542683" w:rsidRPr="00542683">
              <w:rPr>
                <w:sz w:val="22"/>
                <w:szCs w:val="22"/>
              </w:rPr>
              <w:t xml:space="preserve"> (SMP, temos </w:t>
            </w:r>
            <w:r w:rsidR="00542683" w:rsidRPr="00DF4E36">
              <w:rPr>
                <w:i/>
                <w:sz w:val="22"/>
                <w:szCs w:val="22"/>
              </w:rPr>
              <w:t>Išminties šaltinis</w:t>
            </w:r>
            <w:r w:rsidR="00542683" w:rsidRPr="00542683">
              <w:rPr>
                <w:sz w:val="22"/>
                <w:szCs w:val="22"/>
              </w:rPr>
              <w:t xml:space="preserve"> veikla </w:t>
            </w:r>
            <w:r w:rsidR="00542683" w:rsidRPr="00DF4E36">
              <w:rPr>
                <w:i/>
                <w:sz w:val="22"/>
                <w:szCs w:val="22"/>
              </w:rPr>
              <w:t>Klausau</w:t>
            </w:r>
            <w:r w:rsidR="00542683" w:rsidRPr="00542683">
              <w:rPr>
                <w:sz w:val="22"/>
                <w:szCs w:val="22"/>
              </w:rPr>
              <w:t>)</w:t>
            </w:r>
          </w:p>
          <w:p w:rsidR="00542683" w:rsidRPr="00542683" w:rsidRDefault="004959DF" w:rsidP="00532158">
            <w:pPr>
              <w:rPr>
                <w:sz w:val="22"/>
                <w:szCs w:val="22"/>
              </w:rPr>
            </w:pPr>
            <w:hyperlink r:id="rId51" w:history="1">
              <w:r w:rsidR="00DF4E36" w:rsidRPr="004B1570">
                <w:rPr>
                  <w:rStyle w:val="Hipersaitas"/>
                  <w:sz w:val="22"/>
                  <w:szCs w:val="22"/>
                </w:rPr>
                <w:t>http://lietuviu5-6.mkp.emokykla.lt/lt/mo/mokymosi_veiklos/knygos_pristatymas/,scenario.34,position.6</w:t>
              </w:r>
            </w:hyperlink>
            <w:r w:rsidR="00542683" w:rsidRPr="00542683">
              <w:rPr>
                <w:sz w:val="22"/>
                <w:szCs w:val="22"/>
              </w:rPr>
              <w:t xml:space="preserve"> (SMP, temos </w:t>
            </w:r>
            <w:r w:rsidR="00542683" w:rsidRPr="00DF4E36">
              <w:rPr>
                <w:i/>
                <w:sz w:val="22"/>
                <w:szCs w:val="22"/>
              </w:rPr>
              <w:t>Išminties šaltinis</w:t>
            </w:r>
            <w:r w:rsidR="00542683" w:rsidRPr="00542683">
              <w:rPr>
                <w:sz w:val="22"/>
                <w:szCs w:val="22"/>
              </w:rPr>
              <w:t xml:space="preserve"> veikla </w:t>
            </w:r>
            <w:r w:rsidR="00542683" w:rsidRPr="00DF4E36">
              <w:rPr>
                <w:i/>
                <w:sz w:val="22"/>
                <w:szCs w:val="22"/>
              </w:rPr>
              <w:t>Kuriu</w:t>
            </w:r>
            <w:r w:rsidR="00542683" w:rsidRPr="00542683">
              <w:rPr>
                <w:sz w:val="22"/>
                <w:szCs w:val="22"/>
              </w:rPr>
              <w:t>)</w:t>
            </w:r>
          </w:p>
          <w:p w:rsidR="00542683" w:rsidRPr="00542683" w:rsidRDefault="004959DF" w:rsidP="00532158">
            <w:pPr>
              <w:rPr>
                <w:sz w:val="22"/>
                <w:szCs w:val="22"/>
              </w:rPr>
            </w:pPr>
            <w:hyperlink r:id="rId52" w:history="1">
              <w:r w:rsidR="00DF4E36" w:rsidRPr="004B1570">
                <w:rPr>
                  <w:rStyle w:val="Hipersaitas"/>
                  <w:sz w:val="22"/>
                  <w:szCs w:val="22"/>
                </w:rPr>
                <w:t>http://lietuviu5-6.mkp.emokykla.lt/lt/mo/mokymosi_veiklos/2_rinkinys/,scenario.34,position.9</w:t>
              </w:r>
            </w:hyperlink>
            <w:r w:rsidR="00DF4E36">
              <w:rPr>
                <w:sz w:val="22"/>
                <w:szCs w:val="22"/>
              </w:rPr>
              <w:t xml:space="preserve"> </w:t>
            </w:r>
            <w:r w:rsidR="00542683" w:rsidRPr="00542683">
              <w:rPr>
                <w:sz w:val="22"/>
                <w:szCs w:val="22"/>
              </w:rPr>
              <w:t xml:space="preserve"> (SMP, temos </w:t>
            </w:r>
            <w:r w:rsidR="00542683" w:rsidRPr="00DF4E36">
              <w:rPr>
                <w:i/>
                <w:sz w:val="22"/>
                <w:szCs w:val="22"/>
              </w:rPr>
              <w:t>Išminties šaltinis</w:t>
            </w:r>
            <w:r w:rsidR="00542683" w:rsidRPr="00542683">
              <w:rPr>
                <w:sz w:val="22"/>
                <w:szCs w:val="22"/>
              </w:rPr>
              <w:t xml:space="preserve"> veikla </w:t>
            </w:r>
            <w:r w:rsidR="00542683" w:rsidRPr="00DF4E36">
              <w:rPr>
                <w:i/>
                <w:sz w:val="22"/>
                <w:szCs w:val="22"/>
              </w:rPr>
              <w:t>Skaitau</w:t>
            </w:r>
            <w:r w:rsidR="00542683" w:rsidRPr="00542683">
              <w:rPr>
                <w:sz w:val="22"/>
                <w:szCs w:val="22"/>
              </w:rPr>
              <w:t>)</w:t>
            </w:r>
          </w:p>
          <w:p w:rsidR="00542683" w:rsidRDefault="00542683" w:rsidP="00532158">
            <w:pPr>
              <w:rPr>
                <w:sz w:val="22"/>
                <w:szCs w:val="22"/>
              </w:rPr>
            </w:pPr>
            <w:r w:rsidRPr="00DF4E36">
              <w:rPr>
                <w:b/>
                <w:sz w:val="22"/>
                <w:szCs w:val="22"/>
              </w:rPr>
              <w:t>Simonas Stanevičius</w:t>
            </w:r>
            <w:r w:rsidRPr="00542683">
              <w:rPr>
                <w:sz w:val="22"/>
                <w:szCs w:val="22"/>
              </w:rPr>
              <w:t xml:space="preserve"> </w:t>
            </w:r>
            <w:hyperlink r:id="rId53" w:history="1">
              <w:r w:rsidR="00DF4E36" w:rsidRPr="004B1570">
                <w:rPr>
                  <w:rStyle w:val="Hipersaitas"/>
                  <w:sz w:val="22"/>
                  <w:szCs w:val="22"/>
                </w:rPr>
                <w:t>http://www.šaltiniai.info/index/details/983</w:t>
              </w:r>
            </w:hyperlink>
          </w:p>
          <w:p w:rsidR="00542683" w:rsidRDefault="00542683" w:rsidP="00532158">
            <w:pPr>
              <w:rPr>
                <w:sz w:val="22"/>
                <w:szCs w:val="22"/>
              </w:rPr>
            </w:pPr>
            <w:r w:rsidRPr="00DF4E36">
              <w:rPr>
                <w:b/>
                <w:sz w:val="22"/>
                <w:szCs w:val="22"/>
              </w:rPr>
              <w:t>Ezopas</w:t>
            </w:r>
            <w:r w:rsidR="00DF4E36">
              <w:rPr>
                <w:sz w:val="22"/>
                <w:szCs w:val="22"/>
              </w:rPr>
              <w:t xml:space="preserve"> </w:t>
            </w:r>
            <w:hyperlink r:id="rId54" w:history="1">
              <w:r w:rsidR="00DF4E36" w:rsidRPr="004B1570">
                <w:rPr>
                  <w:rStyle w:val="Hipersaitas"/>
                  <w:sz w:val="22"/>
                  <w:szCs w:val="22"/>
                </w:rPr>
                <w:t>http://www.šaltiniai.info/index/details/742</w:t>
              </w:r>
            </w:hyperlink>
          </w:p>
          <w:p w:rsidR="00542683" w:rsidRDefault="00542683" w:rsidP="00532158">
            <w:pPr>
              <w:rPr>
                <w:sz w:val="22"/>
                <w:szCs w:val="22"/>
              </w:rPr>
            </w:pPr>
            <w:r w:rsidRPr="00DF4E36">
              <w:rPr>
                <w:b/>
                <w:sz w:val="22"/>
                <w:szCs w:val="22"/>
              </w:rPr>
              <w:t>R. Černiauskas</w:t>
            </w:r>
            <w:r w:rsidR="00DF4E36">
              <w:rPr>
                <w:sz w:val="22"/>
                <w:szCs w:val="22"/>
              </w:rPr>
              <w:t xml:space="preserve"> </w:t>
            </w:r>
            <w:hyperlink r:id="rId55" w:history="1">
              <w:r w:rsidR="00DF4E36" w:rsidRPr="004B1570">
                <w:rPr>
                  <w:rStyle w:val="Hipersaitas"/>
                  <w:sz w:val="22"/>
                  <w:szCs w:val="22"/>
                </w:rPr>
                <w:t>http://www.tekstai.lt/tekstai/1-tekstai/180-cerniauskas-rimantas</w:t>
              </w:r>
            </w:hyperlink>
          </w:p>
          <w:p w:rsidR="00542683" w:rsidRDefault="00DF4E36" w:rsidP="00532158">
            <w:pPr>
              <w:rPr>
                <w:sz w:val="22"/>
                <w:szCs w:val="22"/>
              </w:rPr>
            </w:pPr>
            <w:r w:rsidRPr="00542683">
              <w:rPr>
                <w:sz w:val="22"/>
                <w:szCs w:val="22"/>
              </w:rPr>
              <w:t xml:space="preserve">Rimantas Černiauskas </w:t>
            </w:r>
            <w:r w:rsidRPr="00DF4E36">
              <w:rPr>
                <w:i/>
                <w:sz w:val="22"/>
                <w:szCs w:val="22"/>
              </w:rPr>
              <w:t>Slieko pasaka</w:t>
            </w:r>
            <w:r>
              <w:rPr>
                <w:sz w:val="22"/>
                <w:szCs w:val="22"/>
              </w:rPr>
              <w:t xml:space="preserve"> </w:t>
            </w:r>
            <w:hyperlink r:id="rId56" w:history="1">
              <w:r w:rsidRPr="004B1570">
                <w:rPr>
                  <w:rStyle w:val="Hipersaitas"/>
                  <w:sz w:val="22"/>
                  <w:szCs w:val="22"/>
                </w:rPr>
                <w:t>http://www.tekstai.lt/tekstai/1-tekstai/180-cerniauskas-</w:t>
              </w:r>
              <w:r w:rsidRPr="004B1570">
                <w:rPr>
                  <w:rStyle w:val="Hipersaitas"/>
                  <w:sz w:val="22"/>
                  <w:szCs w:val="22"/>
                </w:rPr>
                <w:lastRenderedPageBreak/>
                <w:t>rimantas</w:t>
              </w:r>
            </w:hyperlink>
          </w:p>
          <w:p w:rsidR="00542683" w:rsidRPr="00542683" w:rsidRDefault="00DF4E36" w:rsidP="00532158">
            <w:pPr>
              <w:rPr>
                <w:sz w:val="22"/>
                <w:szCs w:val="22"/>
              </w:rPr>
            </w:pPr>
            <w:r w:rsidRPr="00DF4E36">
              <w:rPr>
                <w:sz w:val="20"/>
                <w:szCs w:val="22"/>
              </w:rPr>
              <w:t xml:space="preserve">Rimantas Černiauskas </w:t>
            </w:r>
            <w:r w:rsidRPr="00DF4E36">
              <w:rPr>
                <w:i/>
                <w:sz w:val="20"/>
                <w:szCs w:val="22"/>
              </w:rPr>
              <w:t>Slieko pasaka</w:t>
            </w:r>
            <w:r>
              <w:rPr>
                <w:sz w:val="20"/>
                <w:szCs w:val="22"/>
              </w:rPr>
              <w:t xml:space="preserve"> </w:t>
            </w:r>
            <w:hyperlink r:id="rId57" w:history="1">
              <w:r w:rsidRPr="004B1570">
                <w:rPr>
                  <w:rStyle w:val="Hipersaitas"/>
                  <w:sz w:val="22"/>
                  <w:szCs w:val="22"/>
                </w:rPr>
                <w:t>https://sodas.ugdome.lt/metodiniai-dokumentai/perziura/4155</w:t>
              </w:r>
            </w:hyperlink>
            <w:r w:rsidR="00542683" w:rsidRPr="00542683">
              <w:rPr>
                <w:sz w:val="22"/>
                <w:szCs w:val="22"/>
              </w:rPr>
              <w:t xml:space="preserve"> (Skaitome suprasdami. Skaitymo gebėjimus ugdančios užduotys 5–6 klasei)</w:t>
            </w:r>
          </w:p>
          <w:p w:rsidR="001D5411" w:rsidRPr="00FC7FC6" w:rsidRDefault="004959DF" w:rsidP="00532158">
            <w:pPr>
              <w:rPr>
                <w:sz w:val="22"/>
                <w:szCs w:val="22"/>
              </w:rPr>
            </w:pPr>
            <w:hyperlink r:id="rId58" w:history="1">
              <w:r w:rsidR="00DF4E36" w:rsidRPr="004B1570">
                <w:rPr>
                  <w:rStyle w:val="Hipersaitas"/>
                  <w:sz w:val="22"/>
                  <w:szCs w:val="22"/>
                </w:rPr>
                <w:t>https://sodas.ugdome.lt/metodiniai-dokumentai/perziura/4156</w:t>
              </w:r>
            </w:hyperlink>
            <w:r w:rsidR="00DF4E36">
              <w:rPr>
                <w:sz w:val="22"/>
                <w:szCs w:val="22"/>
              </w:rPr>
              <w:t xml:space="preserve"> </w:t>
            </w:r>
            <w:r w:rsidR="00542683" w:rsidRPr="00542683">
              <w:rPr>
                <w:sz w:val="22"/>
                <w:szCs w:val="22"/>
              </w:rPr>
              <w:t xml:space="preserve"> (Skaitome suprasdami 5–6 klasei. Užduočių atsakymai ir metodinės rekomendacijos, psl. 14–19)</w:t>
            </w:r>
          </w:p>
        </w:tc>
      </w:tr>
      <w:tr w:rsidR="00C201E1" w:rsidRPr="00FC7FC6" w:rsidTr="00C201E1">
        <w:tc>
          <w:tcPr>
            <w:tcW w:w="851" w:type="dxa"/>
            <w:vMerge w:val="restart"/>
            <w:tcBorders>
              <w:top w:val="single" w:sz="4" w:space="0" w:color="auto"/>
              <w:left w:val="single" w:sz="4" w:space="0" w:color="auto"/>
              <w:bottom w:val="single" w:sz="4" w:space="0" w:color="auto"/>
              <w:right w:val="single" w:sz="4" w:space="0" w:color="auto"/>
            </w:tcBorders>
          </w:tcPr>
          <w:p w:rsidR="001D5411" w:rsidRPr="00C201E1" w:rsidRDefault="002C7549" w:rsidP="00C201E1">
            <w:pPr>
              <w:pStyle w:val="Antrat2"/>
              <w:spacing w:line="240" w:lineRule="auto"/>
              <w:rPr>
                <w:rFonts w:ascii="Times New Roman" w:hAnsi="Times New Roman"/>
                <w:b/>
                <w:sz w:val="22"/>
                <w:szCs w:val="22"/>
              </w:rPr>
            </w:pPr>
            <w:r w:rsidRPr="00C201E1">
              <w:rPr>
                <w:rFonts w:ascii="Times New Roman" w:hAnsi="Times New Roman"/>
                <w:b/>
                <w:sz w:val="22"/>
                <w:szCs w:val="22"/>
              </w:rPr>
              <w:lastRenderedPageBreak/>
              <w:t>17</w:t>
            </w:r>
            <w:r w:rsidR="00C201E1">
              <w:rPr>
                <w:rFonts w:ascii="Times New Roman" w:hAnsi="Times New Roman"/>
                <w:b/>
                <w:sz w:val="22"/>
                <w:szCs w:val="22"/>
              </w:rPr>
              <w:t>–</w:t>
            </w:r>
            <w:r w:rsidRPr="00C201E1">
              <w:rPr>
                <w:rFonts w:ascii="Times New Roman" w:hAnsi="Times New Roman"/>
                <w:b/>
                <w:sz w:val="22"/>
                <w:szCs w:val="22"/>
              </w:rPr>
              <w:t>23</w:t>
            </w:r>
          </w:p>
        </w:tc>
        <w:tc>
          <w:tcPr>
            <w:tcW w:w="14175" w:type="dxa"/>
            <w:gridSpan w:val="10"/>
            <w:tcBorders>
              <w:top w:val="single" w:sz="4" w:space="0" w:color="auto"/>
              <w:left w:val="single" w:sz="4" w:space="0" w:color="auto"/>
              <w:bottom w:val="single" w:sz="4" w:space="0" w:color="auto"/>
              <w:right w:val="single" w:sz="4" w:space="0" w:color="auto"/>
            </w:tcBorders>
            <w:shd w:val="clear" w:color="auto" w:fill="F2AB7A"/>
            <w:hideMark/>
          </w:tcPr>
          <w:p w:rsidR="001D5411" w:rsidRPr="007F15F9" w:rsidRDefault="009F1913" w:rsidP="00532158">
            <w:pPr>
              <w:pStyle w:val="Antrat2"/>
              <w:spacing w:line="240" w:lineRule="auto"/>
              <w:rPr>
                <w:rFonts w:ascii="Times New Roman" w:hAnsi="Times New Roman"/>
                <w:b/>
                <w:sz w:val="22"/>
                <w:szCs w:val="22"/>
              </w:rPr>
            </w:pPr>
            <w:r w:rsidRPr="007F15F9">
              <w:rPr>
                <w:rFonts w:ascii="Times New Roman" w:hAnsi="Times New Roman"/>
                <w:b/>
                <w:sz w:val="24"/>
                <w:szCs w:val="22"/>
              </w:rPr>
              <w:fldChar w:fldCharType="begin"/>
            </w:r>
            <w:r w:rsidR="002B2449" w:rsidRPr="007F15F9">
              <w:rPr>
                <w:rFonts w:ascii="Times New Roman" w:hAnsi="Times New Roman"/>
                <w:b/>
                <w:sz w:val="24"/>
                <w:szCs w:val="22"/>
              </w:rPr>
              <w:instrText xml:space="preserve"> REF _Ref450238567 \h </w:instrText>
            </w:r>
            <w:r w:rsidR="00FC7FC6" w:rsidRPr="007F15F9">
              <w:rPr>
                <w:rFonts w:ascii="Times New Roman" w:hAnsi="Times New Roman"/>
                <w:b/>
                <w:sz w:val="24"/>
                <w:szCs w:val="22"/>
              </w:rPr>
              <w:instrText xml:space="preserve"> \* MERGEFORMAT </w:instrText>
            </w:r>
            <w:r w:rsidRPr="007F15F9">
              <w:rPr>
                <w:rFonts w:ascii="Times New Roman" w:hAnsi="Times New Roman"/>
                <w:b/>
                <w:sz w:val="24"/>
                <w:szCs w:val="22"/>
              </w:rPr>
            </w:r>
            <w:r w:rsidRPr="007F15F9">
              <w:rPr>
                <w:rFonts w:ascii="Times New Roman" w:hAnsi="Times New Roman"/>
                <w:b/>
                <w:sz w:val="24"/>
                <w:szCs w:val="22"/>
              </w:rPr>
              <w:fldChar w:fldCharType="separate"/>
            </w:r>
            <w:r w:rsidR="002F1AB6">
              <w:rPr>
                <w:rFonts w:ascii="Times New Roman" w:hAnsi="Times New Roman"/>
                <w:bCs/>
                <w:sz w:val="24"/>
                <w:szCs w:val="22"/>
                <w:lang w:val="en-US"/>
              </w:rPr>
              <w:t>Error! Reference source not found.</w:t>
            </w:r>
            <w:r w:rsidRPr="007F15F9">
              <w:rPr>
                <w:rFonts w:ascii="Times New Roman" w:hAnsi="Times New Roman"/>
                <w:b/>
                <w:sz w:val="24"/>
                <w:szCs w:val="22"/>
              </w:rPr>
              <w:fldChar w:fldCharType="end"/>
            </w:r>
            <w:r w:rsidR="002B2449" w:rsidRPr="007F15F9">
              <w:rPr>
                <w:rFonts w:ascii="Times New Roman" w:hAnsi="Times New Roman"/>
                <w:b/>
                <w:sz w:val="24"/>
                <w:szCs w:val="22"/>
              </w:rPr>
              <w:t>Nesenstanti pasakų išmonė (16 pam.)</w:t>
            </w:r>
          </w:p>
        </w:tc>
      </w:tr>
      <w:tr w:rsidR="00880117" w:rsidRPr="00FC7FC6" w:rsidTr="005811E3">
        <w:tc>
          <w:tcPr>
            <w:tcW w:w="851" w:type="dxa"/>
            <w:vMerge/>
            <w:tcBorders>
              <w:top w:val="single" w:sz="4" w:space="0" w:color="auto"/>
              <w:left w:val="single" w:sz="4" w:space="0" w:color="auto"/>
              <w:bottom w:val="single" w:sz="4" w:space="0" w:color="auto"/>
              <w:right w:val="single" w:sz="4" w:space="0" w:color="auto"/>
            </w:tcBorders>
            <w:vAlign w:val="center"/>
            <w:hideMark/>
          </w:tcPr>
          <w:p w:rsidR="001D5411" w:rsidRPr="00FC7FC6" w:rsidRDefault="001D5411" w:rsidP="00532158">
            <w:pPr>
              <w:spacing w:before="0" w:after="0"/>
              <w:rPr>
                <w:smallCaps/>
                <w:sz w:val="22"/>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237506" w:rsidRPr="00FC7FC6" w:rsidRDefault="00293CDF" w:rsidP="00532158">
            <w:pPr>
              <w:rPr>
                <w:sz w:val="22"/>
                <w:szCs w:val="22"/>
              </w:rPr>
            </w:pPr>
            <w:r w:rsidRPr="00FC7FC6">
              <w:rPr>
                <w:sz w:val="22"/>
                <w:szCs w:val="22"/>
              </w:rPr>
              <w:t>Supranta, kad literatūra yra esminė tautos kultūros dalis, kad ugdo asmens estetinius jausmus, pasaulėžiūrą ir vertybines nuostatas.</w:t>
            </w:r>
            <w:r w:rsidR="00237506" w:rsidRPr="00FC7FC6">
              <w:rPr>
                <w:sz w:val="22"/>
                <w:szCs w:val="22"/>
              </w:rPr>
              <w:t xml:space="preserve"> </w:t>
            </w:r>
          </w:p>
          <w:p w:rsidR="00237506" w:rsidRPr="00FC7FC6" w:rsidRDefault="00C201E1" w:rsidP="00532158">
            <w:pPr>
              <w:rPr>
                <w:sz w:val="22"/>
                <w:szCs w:val="22"/>
              </w:rPr>
            </w:pPr>
            <w:r w:rsidRPr="00FC7FC6">
              <w:rPr>
                <w:sz w:val="22"/>
                <w:szCs w:val="22"/>
              </w:rPr>
              <w:t>I</w:t>
            </w:r>
            <w:r w:rsidR="00237506" w:rsidRPr="00FC7FC6">
              <w:rPr>
                <w:sz w:val="22"/>
                <w:szCs w:val="22"/>
              </w:rPr>
              <w:t>eško informacijos, aiškindamiesi nežinomų žodžių reikšmes ir išmoksta tuos žodžius vartoti.</w:t>
            </w:r>
          </w:p>
          <w:p w:rsidR="00614141" w:rsidRDefault="00614141" w:rsidP="00532158">
            <w:pPr>
              <w:rPr>
                <w:sz w:val="22"/>
                <w:szCs w:val="22"/>
              </w:rPr>
            </w:pPr>
          </w:p>
          <w:p w:rsidR="00293CDF" w:rsidRPr="00FC7FC6" w:rsidRDefault="00293CDF" w:rsidP="00532158">
            <w:pPr>
              <w:rPr>
                <w:sz w:val="22"/>
                <w:szCs w:val="22"/>
              </w:rPr>
            </w:pPr>
            <w:r w:rsidRPr="00FC7FC6">
              <w:rPr>
                <w:sz w:val="22"/>
                <w:szCs w:val="22"/>
              </w:rPr>
              <w:t>Geba suvokti ir įvardyti skaitymo metu patirtus jausmus, pažintas vertybes.</w:t>
            </w:r>
          </w:p>
          <w:p w:rsidR="00614141" w:rsidRDefault="00614141" w:rsidP="00532158">
            <w:pPr>
              <w:rPr>
                <w:sz w:val="22"/>
                <w:szCs w:val="22"/>
              </w:rPr>
            </w:pPr>
          </w:p>
          <w:p w:rsidR="008E0011" w:rsidRDefault="00C201E1" w:rsidP="00532158">
            <w:pPr>
              <w:rPr>
                <w:sz w:val="22"/>
                <w:szCs w:val="22"/>
              </w:rPr>
            </w:pPr>
            <w:r w:rsidRPr="00FC7FC6">
              <w:rPr>
                <w:sz w:val="22"/>
                <w:szCs w:val="22"/>
              </w:rPr>
              <w:lastRenderedPageBreak/>
              <w:t>F</w:t>
            </w:r>
            <w:r w:rsidR="00293CDF" w:rsidRPr="00FC7FC6">
              <w:rPr>
                <w:sz w:val="22"/>
                <w:szCs w:val="22"/>
              </w:rPr>
              <w:t xml:space="preserve">ormuluoja skirtingų tipų klausimus iš perskaityto teksto; atsako į klausimus iš teksto </w:t>
            </w:r>
            <w:r w:rsidR="008E0011">
              <w:rPr>
                <w:sz w:val="22"/>
                <w:szCs w:val="22"/>
              </w:rPr>
              <w:t>savais žodžiais arba cituodami.</w:t>
            </w: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1D5411" w:rsidRPr="00FC7FC6" w:rsidRDefault="008E0011" w:rsidP="00532158">
            <w:pPr>
              <w:rPr>
                <w:sz w:val="22"/>
                <w:szCs w:val="22"/>
              </w:rPr>
            </w:pPr>
            <w:r w:rsidRPr="00FC7FC6">
              <w:rPr>
                <w:sz w:val="22"/>
                <w:szCs w:val="22"/>
              </w:rPr>
              <w:t>S</w:t>
            </w:r>
            <w:r w:rsidR="00293CDF" w:rsidRPr="00FC7FC6">
              <w:rPr>
                <w:sz w:val="22"/>
                <w:szCs w:val="22"/>
              </w:rPr>
              <w:t>udaro teksto turinio planą, naudodamiesi klausimais, trumpomis formuluotėmis, esminiais žodžiais</w:t>
            </w:r>
            <w:r w:rsidR="00003AD3" w:rsidRPr="00FC7FC6">
              <w:rPr>
                <w:sz w:val="22"/>
                <w:szCs w:val="22"/>
              </w:rPr>
              <w:t>.</w:t>
            </w:r>
          </w:p>
        </w:tc>
        <w:tc>
          <w:tcPr>
            <w:tcW w:w="3260" w:type="dxa"/>
            <w:gridSpan w:val="6"/>
            <w:tcBorders>
              <w:top w:val="single" w:sz="4" w:space="0" w:color="auto"/>
              <w:left w:val="single" w:sz="4" w:space="0" w:color="auto"/>
              <w:bottom w:val="single" w:sz="4" w:space="0" w:color="auto"/>
              <w:right w:val="single" w:sz="4" w:space="0" w:color="auto"/>
            </w:tcBorders>
          </w:tcPr>
          <w:p w:rsidR="00F13B1B" w:rsidRPr="00F13B1B" w:rsidRDefault="00F13B1B" w:rsidP="00532158">
            <w:pPr>
              <w:rPr>
                <w:sz w:val="22"/>
                <w:szCs w:val="22"/>
              </w:rPr>
            </w:pPr>
            <w:r w:rsidRPr="00F13B1B">
              <w:rPr>
                <w:sz w:val="22"/>
                <w:szCs w:val="22"/>
              </w:rPr>
              <w:lastRenderedPageBreak/>
              <w:t>Pasakos. Jų paskirtis, universali išmintis. Buitinės pasakos (pvz., „Gudri merga“, „Gailestingas sūnus“) (1)</w:t>
            </w:r>
          </w:p>
          <w:p w:rsidR="00F13B1B" w:rsidRPr="00F13B1B" w:rsidRDefault="00F13B1B" w:rsidP="00532158">
            <w:pPr>
              <w:rPr>
                <w:sz w:val="22"/>
                <w:szCs w:val="22"/>
              </w:rPr>
            </w:pPr>
            <w:r w:rsidRPr="00F13B1B">
              <w:rPr>
                <w:sz w:val="22"/>
                <w:szCs w:val="22"/>
              </w:rPr>
              <w:t xml:space="preserve">Stebuklinės pasakos. Pasakų veikėjai, jų siekiai ir vertybės. „Dvylika brolių, juodvarniais lakstančių“ (1) </w:t>
            </w:r>
          </w:p>
          <w:p w:rsidR="00F13B1B" w:rsidRPr="00F13B1B" w:rsidRDefault="00F13B1B" w:rsidP="00532158">
            <w:pPr>
              <w:rPr>
                <w:sz w:val="22"/>
                <w:szCs w:val="22"/>
              </w:rPr>
            </w:pPr>
            <w:r w:rsidRPr="00F13B1B">
              <w:rPr>
                <w:sz w:val="22"/>
                <w:szCs w:val="22"/>
              </w:rPr>
              <w:t xml:space="preserve">Pasaka „Devyniabrolė ir devyniagalvis“ (1) </w:t>
            </w:r>
          </w:p>
          <w:p w:rsidR="00237506" w:rsidRPr="00FC7FC6" w:rsidRDefault="00237506" w:rsidP="00532158">
            <w:pPr>
              <w:rPr>
                <w:sz w:val="22"/>
                <w:szCs w:val="22"/>
              </w:rPr>
            </w:pPr>
          </w:p>
          <w:p w:rsidR="00B16D29" w:rsidRPr="00B16D29" w:rsidRDefault="00B16D29" w:rsidP="00532158">
            <w:pPr>
              <w:rPr>
                <w:sz w:val="22"/>
                <w:szCs w:val="22"/>
              </w:rPr>
            </w:pPr>
            <w:r w:rsidRPr="00B16D29">
              <w:rPr>
                <w:sz w:val="22"/>
                <w:szCs w:val="22"/>
              </w:rPr>
              <w:t>A. Liobytė „Devyniabrolė“ (2) Drama, veikėjų dialogai.</w:t>
            </w:r>
          </w:p>
          <w:p w:rsidR="00B16D29" w:rsidRPr="00B16D29" w:rsidRDefault="00B16D29" w:rsidP="00532158">
            <w:pPr>
              <w:rPr>
                <w:sz w:val="22"/>
                <w:szCs w:val="22"/>
              </w:rPr>
            </w:pPr>
          </w:p>
          <w:p w:rsidR="00B16D29" w:rsidRPr="00B16D29" w:rsidRDefault="00B16D29" w:rsidP="00532158">
            <w:pPr>
              <w:rPr>
                <w:sz w:val="22"/>
                <w:szCs w:val="22"/>
              </w:rPr>
            </w:pPr>
            <w:r w:rsidRPr="00B16D29">
              <w:rPr>
                <w:sz w:val="22"/>
                <w:szCs w:val="22"/>
              </w:rPr>
              <w:t>Literatūrinė pasaka – tradicinių vertybių perteikėja. S. Nėris „Eglė žalčių karalienė“ (3)  Pasakojimo įtaigumas. Eiliuota kalba, rimas.</w:t>
            </w:r>
          </w:p>
          <w:p w:rsidR="00237506" w:rsidRPr="00FC7FC6" w:rsidRDefault="00237506"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614141" w:rsidRDefault="00614141" w:rsidP="00532158">
            <w:pPr>
              <w:rPr>
                <w:sz w:val="22"/>
                <w:szCs w:val="22"/>
              </w:rPr>
            </w:pPr>
          </w:p>
          <w:p w:rsidR="002C7549" w:rsidRPr="002C7549" w:rsidRDefault="002C7549" w:rsidP="00532158">
            <w:pPr>
              <w:rPr>
                <w:sz w:val="22"/>
                <w:szCs w:val="22"/>
              </w:rPr>
            </w:pPr>
            <w:r w:rsidRPr="002C7549">
              <w:rPr>
                <w:sz w:val="22"/>
                <w:szCs w:val="22"/>
              </w:rPr>
              <w:t>H. K. Anderseno pasirinkta pasaka (pvz., „</w:t>
            </w:r>
            <w:r w:rsidR="00614141">
              <w:rPr>
                <w:sz w:val="22"/>
                <w:szCs w:val="22"/>
              </w:rPr>
              <w:t>Mergaitė su degtukais</w:t>
            </w:r>
            <w:r w:rsidRPr="002C7549">
              <w:rPr>
                <w:sz w:val="22"/>
                <w:szCs w:val="22"/>
              </w:rPr>
              <w:t>“) (2) Pasakos veikėjai, jų charakteristika.</w:t>
            </w:r>
          </w:p>
          <w:p w:rsidR="002C7549" w:rsidRPr="002C7549" w:rsidRDefault="002C7549" w:rsidP="00532158">
            <w:pPr>
              <w:rPr>
                <w:sz w:val="22"/>
                <w:szCs w:val="22"/>
              </w:rPr>
            </w:pPr>
          </w:p>
          <w:p w:rsidR="002C7549" w:rsidRPr="002C7549" w:rsidRDefault="002C7549" w:rsidP="00532158">
            <w:pPr>
              <w:rPr>
                <w:sz w:val="22"/>
                <w:szCs w:val="22"/>
              </w:rPr>
            </w:pPr>
            <w:r w:rsidRPr="002C7549">
              <w:rPr>
                <w:sz w:val="22"/>
                <w:szCs w:val="22"/>
              </w:rPr>
              <w:t>J. Degutytė „Šaltinėlis“ (1) Svarbiausios kūrinio idėjos.</w:t>
            </w:r>
          </w:p>
          <w:p w:rsidR="002C7549" w:rsidRPr="002C7549" w:rsidRDefault="002C7549" w:rsidP="00532158">
            <w:pPr>
              <w:rPr>
                <w:sz w:val="22"/>
                <w:szCs w:val="22"/>
              </w:rPr>
            </w:pPr>
            <w:r w:rsidRPr="002C7549">
              <w:rPr>
                <w:sz w:val="22"/>
                <w:szCs w:val="22"/>
              </w:rPr>
              <w:t>Skyriaus apibendrinimas (1)</w:t>
            </w:r>
          </w:p>
          <w:p w:rsidR="00F21390" w:rsidRPr="00FC7FC6" w:rsidRDefault="00F21390" w:rsidP="00532158">
            <w:pPr>
              <w:rPr>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rsidR="001D5411" w:rsidRPr="00FC7FC6" w:rsidRDefault="00EA22F3" w:rsidP="00532158">
            <w:pPr>
              <w:rPr>
                <w:sz w:val="22"/>
                <w:szCs w:val="22"/>
              </w:rPr>
            </w:pPr>
            <w:r w:rsidRPr="00FC7FC6">
              <w:rPr>
                <w:sz w:val="22"/>
                <w:szCs w:val="22"/>
              </w:rPr>
              <w:lastRenderedPageBreak/>
              <w:t>Fakto ir nuomonės atpažinimo pratybos. Pagrįsto ir nepagrįsto teiginio skyrimas. Pagrindimo atradimas / kūrimas.</w:t>
            </w:r>
          </w:p>
          <w:p w:rsidR="0088359E" w:rsidRPr="00FC7FC6" w:rsidRDefault="0088359E" w:rsidP="00532158">
            <w:pPr>
              <w:rPr>
                <w:sz w:val="22"/>
                <w:szCs w:val="22"/>
              </w:rPr>
            </w:pPr>
          </w:p>
          <w:p w:rsidR="0088359E" w:rsidRPr="00FC7FC6" w:rsidRDefault="0088359E" w:rsidP="00532158">
            <w:pPr>
              <w:rPr>
                <w:sz w:val="22"/>
                <w:szCs w:val="22"/>
              </w:rPr>
            </w:pPr>
            <w:r w:rsidRPr="00FC7FC6">
              <w:rPr>
                <w:sz w:val="22"/>
                <w:szCs w:val="22"/>
              </w:rPr>
              <w:t>Pagrindinės minties suradimas tekste / teksto pagrindinės minties formulavimas. Teksto (skirsnelio) turinio reziumavimas / pagrindinių dalykų išvardijimas. Santrauka (gimininių sąvokų panaudojimas).</w:t>
            </w:r>
          </w:p>
        </w:tc>
        <w:tc>
          <w:tcPr>
            <w:tcW w:w="5245" w:type="dxa"/>
            <w:tcBorders>
              <w:top w:val="single" w:sz="4" w:space="0" w:color="auto"/>
              <w:left w:val="single" w:sz="4" w:space="0" w:color="auto"/>
              <w:bottom w:val="single" w:sz="4" w:space="0" w:color="auto"/>
              <w:right w:val="single" w:sz="4" w:space="0" w:color="auto"/>
            </w:tcBorders>
          </w:tcPr>
          <w:p w:rsidR="00EE17CC" w:rsidRPr="00880117" w:rsidRDefault="00EE17CC" w:rsidP="00532158">
            <w:pPr>
              <w:spacing w:before="0" w:after="0"/>
              <w:rPr>
                <w:sz w:val="22"/>
              </w:rPr>
            </w:pPr>
            <w:r w:rsidRPr="00880117">
              <w:rPr>
                <w:sz w:val="22"/>
              </w:rPr>
              <w:t>Pasakos, literatūrinės pasakos</w:t>
            </w:r>
            <w:r w:rsidR="00EF07AB" w:rsidRPr="00880117">
              <w:rPr>
                <w:sz w:val="22"/>
              </w:rPr>
              <w:t xml:space="preserve"> </w:t>
            </w:r>
            <w:hyperlink r:id="rId59" w:history="1">
              <w:r w:rsidR="00EF07AB" w:rsidRPr="00880117">
                <w:rPr>
                  <w:rStyle w:val="Hipersaitas"/>
                  <w:sz w:val="20"/>
                  <w:szCs w:val="22"/>
                </w:rPr>
                <w:t>http://www.šaltiniai.info/index/details/722</w:t>
              </w:r>
            </w:hyperlink>
          </w:p>
          <w:p w:rsidR="00EE17CC" w:rsidRPr="00880117" w:rsidRDefault="004959DF" w:rsidP="00532158">
            <w:pPr>
              <w:spacing w:before="0" w:after="0"/>
              <w:rPr>
                <w:sz w:val="22"/>
              </w:rPr>
            </w:pPr>
            <w:hyperlink r:id="rId60" w:history="1">
              <w:r w:rsidR="00EF07AB" w:rsidRPr="00880117">
                <w:rPr>
                  <w:rStyle w:val="Hipersaitas"/>
                  <w:sz w:val="20"/>
                  <w:szCs w:val="22"/>
                </w:rPr>
                <w:t>http://lietuviu5-6.mkp.emokykla.lt/lt/temos/pasaku_kalnas/</w:t>
              </w:r>
            </w:hyperlink>
            <w:r w:rsidR="00EE17CC" w:rsidRPr="00880117">
              <w:rPr>
                <w:sz w:val="20"/>
              </w:rPr>
              <w:t xml:space="preserve"> </w:t>
            </w:r>
            <w:r w:rsidR="00EE17CC" w:rsidRPr="00880117">
              <w:rPr>
                <w:sz w:val="22"/>
              </w:rPr>
              <w:t>(SMP, tema Pasakų kalnas)</w:t>
            </w:r>
          </w:p>
          <w:p w:rsidR="00EE17CC" w:rsidRPr="00880117" w:rsidRDefault="004959DF" w:rsidP="00532158">
            <w:pPr>
              <w:spacing w:before="0" w:after="0"/>
            </w:pPr>
            <w:hyperlink r:id="rId61" w:history="1">
              <w:r w:rsidR="00EF07AB" w:rsidRPr="006903C6">
                <w:rPr>
                  <w:rStyle w:val="Hipersaitas"/>
                  <w:sz w:val="22"/>
                  <w:szCs w:val="22"/>
                </w:rPr>
                <w:t>http://lietuviu7-8.mkp.emokykla.lt/lt/mo/zinynas/literaturine_pasaka/</w:t>
              </w:r>
            </w:hyperlink>
          </w:p>
          <w:p w:rsidR="00EE17CC" w:rsidRPr="00880117" w:rsidRDefault="00EE17CC" w:rsidP="00532158">
            <w:pPr>
              <w:spacing w:before="0" w:after="0"/>
              <w:rPr>
                <w:sz w:val="22"/>
              </w:rPr>
            </w:pPr>
            <w:r w:rsidRPr="00880117">
              <w:rPr>
                <w:sz w:val="22"/>
              </w:rPr>
              <w:t xml:space="preserve">Virtuali paroda </w:t>
            </w:r>
            <w:r w:rsidRPr="00880117">
              <w:rPr>
                <w:i/>
                <w:sz w:val="22"/>
              </w:rPr>
              <w:t>Aldona Liobytė (1915–1985)</w:t>
            </w:r>
            <w:r w:rsidR="00EF07AB" w:rsidRPr="00880117">
              <w:rPr>
                <w:sz w:val="22"/>
              </w:rPr>
              <w:t xml:space="preserve"> </w:t>
            </w:r>
            <w:hyperlink r:id="rId62" w:history="1">
              <w:r w:rsidR="00EF07AB" w:rsidRPr="00880117">
                <w:rPr>
                  <w:rStyle w:val="Hipersaitas"/>
                  <w:sz w:val="20"/>
                  <w:szCs w:val="22"/>
                </w:rPr>
                <w:t>http://maironiomuziejus.lt/lt/parodos/aldona-liobyte-19151985-207/gallery</w:t>
              </w:r>
            </w:hyperlink>
          </w:p>
          <w:p w:rsidR="00EE17CC" w:rsidRPr="00880117" w:rsidRDefault="00EE17CC" w:rsidP="00532158">
            <w:pPr>
              <w:spacing w:before="0" w:after="0"/>
              <w:rPr>
                <w:sz w:val="20"/>
              </w:rPr>
            </w:pPr>
            <w:r w:rsidRPr="00880117">
              <w:rPr>
                <w:sz w:val="22"/>
              </w:rPr>
              <w:t xml:space="preserve">K. Urba </w:t>
            </w:r>
            <w:r w:rsidRPr="00880117">
              <w:rPr>
                <w:i/>
                <w:sz w:val="22"/>
              </w:rPr>
              <w:t>A. Liobytės kūrybinis palikimas</w:t>
            </w:r>
            <w:r w:rsidR="00EF07AB" w:rsidRPr="00880117">
              <w:rPr>
                <w:sz w:val="22"/>
              </w:rPr>
              <w:t xml:space="preserve"> </w:t>
            </w:r>
            <w:hyperlink r:id="rId63" w:history="1">
              <w:r w:rsidR="00EF07AB" w:rsidRPr="00880117">
                <w:rPr>
                  <w:rStyle w:val="Hipersaitas"/>
                  <w:sz w:val="20"/>
                  <w:szCs w:val="22"/>
                </w:rPr>
                <w:t>http://rubinaitis.lnb.lt/index.php?-316697602</w:t>
              </w:r>
            </w:hyperlink>
          </w:p>
          <w:p w:rsidR="00EE17CC" w:rsidRPr="00880117" w:rsidRDefault="00EE17CC" w:rsidP="00532158">
            <w:pPr>
              <w:spacing w:before="0" w:after="0"/>
              <w:rPr>
                <w:sz w:val="20"/>
              </w:rPr>
            </w:pPr>
            <w:r w:rsidRPr="00880117">
              <w:rPr>
                <w:sz w:val="22"/>
              </w:rPr>
              <w:t xml:space="preserve">L. Klimka </w:t>
            </w:r>
            <w:r w:rsidRPr="00880117">
              <w:rPr>
                <w:i/>
                <w:sz w:val="22"/>
              </w:rPr>
              <w:t>Literatei šmaikštuolei A. Liobytei – 100</w:t>
            </w:r>
            <w:r w:rsidRPr="00880117">
              <w:rPr>
                <w:sz w:val="22"/>
              </w:rPr>
              <w:t xml:space="preserve"> </w:t>
            </w:r>
            <w:r w:rsidR="00EF07AB" w:rsidRPr="00880117">
              <w:rPr>
                <w:sz w:val="22"/>
              </w:rPr>
              <w:t xml:space="preserve"> </w:t>
            </w:r>
            <w:hyperlink r:id="rId64" w:history="1">
              <w:r w:rsidR="00EF07AB" w:rsidRPr="00880117">
                <w:rPr>
                  <w:rStyle w:val="Hipersaitas"/>
                  <w:sz w:val="20"/>
                  <w:szCs w:val="22"/>
                </w:rPr>
                <w:t>http://www.bernardinai.lt/straipsnis/2015-02-27-literatei-smaikstuolei-a-liobytei-100/127981</w:t>
              </w:r>
            </w:hyperlink>
          </w:p>
          <w:p w:rsidR="00EE17CC" w:rsidRPr="00880117" w:rsidRDefault="00EE17CC" w:rsidP="00532158">
            <w:pPr>
              <w:spacing w:before="0" w:after="0"/>
              <w:rPr>
                <w:sz w:val="20"/>
              </w:rPr>
            </w:pPr>
            <w:r w:rsidRPr="00880117">
              <w:rPr>
                <w:sz w:val="22"/>
              </w:rPr>
              <w:t>Gudavičiūtė</w:t>
            </w:r>
            <w:r w:rsidR="00EF07AB" w:rsidRPr="00880117">
              <w:rPr>
                <w:sz w:val="22"/>
              </w:rPr>
              <w:t>.</w:t>
            </w:r>
            <w:r w:rsidRPr="00880117">
              <w:rPr>
                <w:sz w:val="22"/>
              </w:rPr>
              <w:t xml:space="preserve"> </w:t>
            </w:r>
            <w:r w:rsidRPr="00880117">
              <w:rPr>
                <w:i/>
                <w:sz w:val="22"/>
              </w:rPr>
              <w:t>Likdama nuošalėje Aldona Liobytė daugeliui buvo pasaulio centras</w:t>
            </w:r>
            <w:r w:rsidR="00EF07AB" w:rsidRPr="00880117">
              <w:rPr>
                <w:sz w:val="22"/>
              </w:rPr>
              <w:t xml:space="preserve"> </w:t>
            </w:r>
            <w:hyperlink r:id="rId65" w:history="1">
              <w:r w:rsidR="00EF07AB" w:rsidRPr="00880117">
                <w:rPr>
                  <w:rStyle w:val="Hipersaitas"/>
                  <w:sz w:val="20"/>
                  <w:szCs w:val="22"/>
                </w:rPr>
                <w:t>http://kultura.lrytas.lt/literatura/likdama-nuosaleje-aldona-liobyte-daugeliui-buvo-pasaulio-centras.htm</w:t>
              </w:r>
            </w:hyperlink>
          </w:p>
          <w:p w:rsidR="00EE17CC" w:rsidRPr="00880117" w:rsidRDefault="00EE17CC" w:rsidP="00532158">
            <w:pPr>
              <w:spacing w:before="0" w:after="0"/>
              <w:rPr>
                <w:sz w:val="20"/>
              </w:rPr>
            </w:pPr>
            <w:r w:rsidRPr="00880117">
              <w:rPr>
                <w:sz w:val="22"/>
              </w:rPr>
              <w:t xml:space="preserve">D. Dementavičiūtė-Stankuvienė </w:t>
            </w:r>
            <w:r w:rsidRPr="00880117">
              <w:rPr>
                <w:i/>
                <w:sz w:val="22"/>
              </w:rPr>
              <w:t>Lietuviškų pasakų grožį atskleidusi patriotė</w:t>
            </w:r>
            <w:r w:rsidR="00EF07AB" w:rsidRPr="00880117">
              <w:rPr>
                <w:i/>
                <w:sz w:val="22"/>
              </w:rPr>
              <w:t xml:space="preserve"> </w:t>
            </w:r>
            <w:hyperlink r:id="rId66" w:history="1">
              <w:r w:rsidR="00EF07AB" w:rsidRPr="00880117">
                <w:rPr>
                  <w:rStyle w:val="Hipersaitas"/>
                  <w:sz w:val="20"/>
                  <w:szCs w:val="22"/>
                </w:rPr>
                <w:t>http://m.klaipeda.diena.lt/naujienos/laisvalaikis-ir-kultura/kultura/aliobyte-lietuvisku-pasaku-grozi-atskleidusi-patriote-727215</w:t>
              </w:r>
            </w:hyperlink>
          </w:p>
          <w:p w:rsidR="00EE17CC" w:rsidRPr="00880117" w:rsidRDefault="00EE17CC" w:rsidP="00532158">
            <w:pPr>
              <w:spacing w:before="0" w:after="0"/>
              <w:rPr>
                <w:sz w:val="22"/>
              </w:rPr>
            </w:pPr>
            <w:r w:rsidRPr="00880117">
              <w:rPr>
                <w:sz w:val="22"/>
              </w:rPr>
              <w:t xml:space="preserve">S. Nėris </w:t>
            </w:r>
            <w:r w:rsidRPr="00880117">
              <w:rPr>
                <w:b/>
                <w:i/>
                <w:sz w:val="22"/>
              </w:rPr>
              <w:t>Eglė žalčių karalienė</w:t>
            </w:r>
            <w:r w:rsidR="00EF07AB" w:rsidRPr="00880117">
              <w:rPr>
                <w:sz w:val="22"/>
              </w:rPr>
              <w:t xml:space="preserve"> </w:t>
            </w:r>
            <w:hyperlink r:id="rId67" w:history="1">
              <w:r w:rsidR="00EF07AB" w:rsidRPr="00880117">
                <w:rPr>
                  <w:rStyle w:val="Hipersaitas"/>
                  <w:sz w:val="20"/>
                  <w:szCs w:val="22"/>
                </w:rPr>
                <w:t>http://lietuviu5-6.mkp.emokykla.lt/lt/temos/isminties_saltinis/</w:t>
              </w:r>
            </w:hyperlink>
            <w:r w:rsidR="00EF07AB" w:rsidRPr="00880117">
              <w:rPr>
                <w:sz w:val="22"/>
              </w:rPr>
              <w:t xml:space="preserve"> </w:t>
            </w:r>
            <w:r w:rsidRPr="00880117">
              <w:rPr>
                <w:sz w:val="22"/>
              </w:rPr>
              <w:t xml:space="preserve">(SMP, tema </w:t>
            </w:r>
            <w:r w:rsidRPr="00880117">
              <w:rPr>
                <w:i/>
                <w:sz w:val="22"/>
              </w:rPr>
              <w:t>Išminties šaltinis</w:t>
            </w:r>
            <w:r w:rsidRPr="00880117">
              <w:rPr>
                <w:sz w:val="22"/>
              </w:rPr>
              <w:t>)</w:t>
            </w:r>
          </w:p>
          <w:p w:rsidR="00EE17CC" w:rsidRPr="00880117" w:rsidRDefault="004959DF" w:rsidP="00532158">
            <w:pPr>
              <w:spacing w:before="0" w:after="0"/>
              <w:rPr>
                <w:sz w:val="22"/>
              </w:rPr>
            </w:pPr>
            <w:hyperlink r:id="rId68" w:history="1">
              <w:r w:rsidR="00EF07AB" w:rsidRPr="00880117">
                <w:rPr>
                  <w:rStyle w:val="Hipersaitas"/>
                  <w:sz w:val="20"/>
                  <w:szCs w:val="22"/>
                </w:rPr>
                <w:t>http://lietuviu5-6.mkp.emokykla.lt/lt/mo/mokymosi_veiklos/2_rinkinys1/,scenario.34,position.13</w:t>
              </w:r>
            </w:hyperlink>
            <w:r w:rsidR="00EF07AB" w:rsidRPr="00880117">
              <w:rPr>
                <w:sz w:val="20"/>
              </w:rPr>
              <w:t xml:space="preserve"> </w:t>
            </w:r>
            <w:r w:rsidR="00EE17CC" w:rsidRPr="00880117">
              <w:rPr>
                <w:sz w:val="22"/>
              </w:rPr>
              <w:t xml:space="preserve"> (SMP, Klausymas) </w:t>
            </w:r>
          </w:p>
          <w:p w:rsidR="00EE17CC" w:rsidRPr="00880117" w:rsidRDefault="00EE17CC" w:rsidP="00532158">
            <w:pPr>
              <w:spacing w:before="0" w:after="0"/>
              <w:rPr>
                <w:sz w:val="20"/>
              </w:rPr>
            </w:pPr>
            <w:r w:rsidRPr="00880117">
              <w:rPr>
                <w:b/>
                <w:i/>
              </w:rPr>
              <w:t>Eglė</w:t>
            </w:r>
            <w:r w:rsidRPr="00880117">
              <w:t xml:space="preserve"> (Režisierės </w:t>
            </w:r>
            <w:r w:rsidR="00EF07AB" w:rsidRPr="00880117">
              <w:t>J</w:t>
            </w:r>
            <w:r w:rsidRPr="00880117">
              <w:t xml:space="preserve">. Janulevičiūtės vaidybinis filmas, lietuvių liaudies pasakos </w:t>
            </w:r>
            <w:r w:rsidRPr="00880117">
              <w:rPr>
                <w:b/>
                <w:i/>
              </w:rPr>
              <w:t>Eglė žalčių karalienė</w:t>
            </w:r>
            <w:r w:rsidRPr="00880117">
              <w:t xml:space="preserve"> motyvais. Dialogams panaudoti Salomėjos Nėries poemos fragmentai)</w:t>
            </w:r>
            <w:r w:rsidR="00EF07AB" w:rsidRPr="00880117">
              <w:t xml:space="preserve"> </w:t>
            </w:r>
            <w:hyperlink r:id="rId69" w:history="1">
              <w:r w:rsidR="00EF07AB" w:rsidRPr="00880117">
                <w:rPr>
                  <w:rStyle w:val="Hipersaitas"/>
                  <w:sz w:val="20"/>
                  <w:szCs w:val="22"/>
                </w:rPr>
                <w:t>http://www.lrt.lt/mediateka/irasas/15315</w:t>
              </w:r>
            </w:hyperlink>
          </w:p>
          <w:p w:rsidR="00EE17CC" w:rsidRPr="00880117" w:rsidRDefault="00EE17CC" w:rsidP="00532158">
            <w:pPr>
              <w:spacing w:before="0" w:after="0"/>
            </w:pPr>
            <w:r w:rsidRPr="00880117">
              <w:t>V. Vilkytė-Žemaitaitienė</w:t>
            </w:r>
            <w:r w:rsidR="00EF07AB" w:rsidRPr="00880117">
              <w:t>.</w:t>
            </w:r>
            <w:r w:rsidRPr="00880117">
              <w:t xml:space="preserve"> Darbas su tekstu diferencijuojant užduotis. Pamokų ciklas pagal S.Nėries</w:t>
            </w:r>
            <w:r w:rsidR="00EF07AB" w:rsidRPr="00880117">
              <w:t xml:space="preserve"> </w:t>
            </w:r>
            <w:r w:rsidR="00361069" w:rsidRPr="00880117">
              <w:t xml:space="preserve">poemą </w:t>
            </w:r>
            <w:r w:rsidRPr="00880117">
              <w:rPr>
                <w:b/>
                <w:i/>
              </w:rPr>
              <w:t>Eglė žalčių karalienė</w:t>
            </w:r>
            <w:r w:rsidR="00EF07AB" w:rsidRPr="00880117">
              <w:t xml:space="preserve"> </w:t>
            </w:r>
            <w:r w:rsidRPr="00880117">
              <w:t>(pateiktis)</w:t>
            </w:r>
            <w:r w:rsidR="00EF07AB" w:rsidRPr="00880117">
              <w:t xml:space="preserve"> </w:t>
            </w:r>
            <w:hyperlink r:id="rId70" w:history="1">
              <w:r w:rsidR="00EF07AB" w:rsidRPr="00880117">
                <w:rPr>
                  <w:rStyle w:val="Hipersaitas"/>
                  <w:sz w:val="20"/>
                  <w:szCs w:val="22"/>
                </w:rPr>
                <w:t>http://www.lietuviunamai.vilnius.lm.lt/index_files/darbas_su_tekstu_difuzd.pdf</w:t>
              </w:r>
            </w:hyperlink>
          </w:p>
          <w:p w:rsidR="00EE17CC" w:rsidRPr="00880117" w:rsidRDefault="00EE17CC" w:rsidP="00532158">
            <w:pPr>
              <w:spacing w:before="0" w:after="0"/>
              <w:rPr>
                <w:sz w:val="20"/>
              </w:rPr>
            </w:pPr>
            <w:r w:rsidRPr="00880117">
              <w:rPr>
                <w:sz w:val="22"/>
              </w:rPr>
              <w:t xml:space="preserve">Roko opera </w:t>
            </w:r>
            <w:r w:rsidRPr="00880117">
              <w:rPr>
                <w:b/>
                <w:i/>
                <w:sz w:val="22"/>
              </w:rPr>
              <w:t>Eglė žalčių karalienė</w:t>
            </w:r>
            <w:r w:rsidR="00EF07AB" w:rsidRPr="00880117">
              <w:rPr>
                <w:sz w:val="22"/>
              </w:rPr>
              <w:t xml:space="preserve"> </w:t>
            </w:r>
            <w:hyperlink r:id="rId71" w:history="1">
              <w:r w:rsidR="00EF07AB" w:rsidRPr="00880117">
                <w:rPr>
                  <w:rStyle w:val="Hipersaitas"/>
                  <w:sz w:val="20"/>
                  <w:szCs w:val="22"/>
                </w:rPr>
                <w:t>https://www.youtube.com/watch?v=7gX1Bc3cMAE</w:t>
              </w:r>
            </w:hyperlink>
          </w:p>
          <w:p w:rsidR="00EE17CC" w:rsidRPr="00880117" w:rsidRDefault="004959DF" w:rsidP="00532158">
            <w:pPr>
              <w:spacing w:before="0" w:after="0"/>
              <w:rPr>
                <w:sz w:val="22"/>
              </w:rPr>
            </w:pPr>
            <w:hyperlink r:id="rId72" w:history="1">
              <w:r w:rsidR="00EF07AB" w:rsidRPr="00880117">
                <w:rPr>
                  <w:rStyle w:val="Hipersaitas"/>
                  <w:sz w:val="20"/>
                  <w:szCs w:val="22"/>
                </w:rPr>
                <w:t>http://lietuviu5-6.mkp.emokykla.lt/lt/mo/mokymosi_veiklos/kelione9/,scenario.43,position.17</w:t>
              </w:r>
            </w:hyperlink>
            <w:r w:rsidR="00EF07AB" w:rsidRPr="00880117">
              <w:rPr>
                <w:sz w:val="22"/>
              </w:rPr>
              <w:t xml:space="preserve"> </w:t>
            </w:r>
            <w:r w:rsidR="00EE17CC" w:rsidRPr="00880117">
              <w:rPr>
                <w:sz w:val="22"/>
              </w:rPr>
              <w:t>(SMP, literatūrinio lavinimo žaidimas Kelionė)</w:t>
            </w:r>
          </w:p>
          <w:p w:rsidR="00EE17CC" w:rsidRPr="00880117" w:rsidRDefault="00EE17CC" w:rsidP="00532158">
            <w:pPr>
              <w:spacing w:before="0" w:after="0"/>
            </w:pPr>
            <w:r w:rsidRPr="00880117">
              <w:rPr>
                <w:b/>
                <w:i/>
              </w:rPr>
              <w:t>Mergaitė su degtukais</w:t>
            </w:r>
            <w:r w:rsidRPr="00880117">
              <w:t xml:space="preserve"> (rež. N. Čereškevičienės TV muzikinis spektaklis pagal H. K. Anderseno pasaką)</w:t>
            </w:r>
            <w:r w:rsidR="00EF07AB" w:rsidRPr="00880117">
              <w:t xml:space="preserve"> </w:t>
            </w:r>
            <w:hyperlink r:id="rId73" w:history="1">
              <w:r w:rsidR="00EF07AB" w:rsidRPr="00880117">
                <w:rPr>
                  <w:rStyle w:val="Hipersaitas"/>
                  <w:sz w:val="20"/>
                  <w:szCs w:val="22"/>
                </w:rPr>
                <w:t>http://www.lrt.lt/mediateka/irasas/10271</w:t>
              </w:r>
            </w:hyperlink>
          </w:p>
          <w:p w:rsidR="00EE17CC" w:rsidRPr="00880117" w:rsidRDefault="004959DF" w:rsidP="00532158">
            <w:pPr>
              <w:spacing w:before="0" w:after="0"/>
              <w:rPr>
                <w:sz w:val="22"/>
              </w:rPr>
            </w:pPr>
            <w:hyperlink r:id="rId74" w:history="1">
              <w:r w:rsidR="00361069" w:rsidRPr="00880117">
                <w:rPr>
                  <w:rStyle w:val="Hipersaitas"/>
                  <w:sz w:val="20"/>
                  <w:szCs w:val="22"/>
                </w:rPr>
                <w:t>https://sodas.ugdome.lt/metodiniai-dokumentai/perziura/4155</w:t>
              </w:r>
            </w:hyperlink>
            <w:r w:rsidR="00361069" w:rsidRPr="00880117">
              <w:rPr>
                <w:sz w:val="22"/>
              </w:rPr>
              <w:t xml:space="preserve"> </w:t>
            </w:r>
            <w:r w:rsidR="00EE17CC" w:rsidRPr="00880117">
              <w:rPr>
                <w:sz w:val="22"/>
              </w:rPr>
              <w:t xml:space="preserve"> (Skaitome suprasdami. Skaitymo gebėjimus ugdančios užduotys 5–6 klasei)</w:t>
            </w:r>
          </w:p>
          <w:p w:rsidR="001D5411" w:rsidRPr="006903C6" w:rsidRDefault="004959DF" w:rsidP="00532158">
            <w:pPr>
              <w:spacing w:before="0" w:after="0"/>
              <w:rPr>
                <w:sz w:val="22"/>
              </w:rPr>
            </w:pPr>
            <w:hyperlink r:id="rId75" w:history="1">
              <w:r w:rsidR="00361069" w:rsidRPr="00880117">
                <w:rPr>
                  <w:rStyle w:val="Hipersaitas"/>
                  <w:sz w:val="20"/>
                  <w:szCs w:val="22"/>
                </w:rPr>
                <w:t>https://sodas.ugdome.lt/metodiniai-dokumentai/perziura/4156</w:t>
              </w:r>
            </w:hyperlink>
            <w:r w:rsidR="00EE17CC" w:rsidRPr="00880117">
              <w:rPr>
                <w:sz w:val="22"/>
              </w:rPr>
              <w:t xml:space="preserve"> (Skaitome suprasdami 5–6 klasei. Užduočių atsakymai ir metodinės rekomendacijos, psl. 20–25)</w:t>
            </w:r>
          </w:p>
        </w:tc>
      </w:tr>
      <w:tr w:rsidR="00C201E1" w:rsidRPr="00FC7FC6" w:rsidTr="00C201E1">
        <w:tc>
          <w:tcPr>
            <w:tcW w:w="851" w:type="dxa"/>
            <w:vMerge w:val="restart"/>
            <w:tcBorders>
              <w:top w:val="single" w:sz="4" w:space="0" w:color="auto"/>
              <w:left w:val="single" w:sz="4" w:space="0" w:color="auto"/>
              <w:bottom w:val="single" w:sz="4" w:space="0" w:color="auto"/>
              <w:right w:val="single" w:sz="4" w:space="0" w:color="auto"/>
            </w:tcBorders>
          </w:tcPr>
          <w:p w:rsidR="001D5411" w:rsidRPr="00C201E1" w:rsidRDefault="002C7549" w:rsidP="00C201E1">
            <w:pPr>
              <w:pStyle w:val="Antrat2"/>
              <w:spacing w:line="240" w:lineRule="auto"/>
              <w:rPr>
                <w:rFonts w:ascii="Times New Roman" w:hAnsi="Times New Roman"/>
                <w:b/>
                <w:sz w:val="22"/>
                <w:szCs w:val="22"/>
              </w:rPr>
            </w:pPr>
            <w:r w:rsidRPr="00C201E1">
              <w:rPr>
                <w:rFonts w:ascii="Times New Roman" w:hAnsi="Times New Roman"/>
                <w:b/>
                <w:sz w:val="22"/>
                <w:szCs w:val="22"/>
              </w:rPr>
              <w:lastRenderedPageBreak/>
              <w:t>23</w:t>
            </w:r>
            <w:r w:rsidR="00C201E1">
              <w:rPr>
                <w:rFonts w:ascii="Times New Roman" w:hAnsi="Times New Roman"/>
                <w:b/>
                <w:sz w:val="22"/>
                <w:szCs w:val="22"/>
              </w:rPr>
              <w:t>–</w:t>
            </w:r>
            <w:r w:rsidRPr="00C201E1">
              <w:rPr>
                <w:rFonts w:ascii="Times New Roman" w:hAnsi="Times New Roman"/>
                <w:b/>
                <w:sz w:val="22"/>
                <w:szCs w:val="22"/>
              </w:rPr>
              <w:t>32</w:t>
            </w:r>
          </w:p>
        </w:tc>
        <w:tc>
          <w:tcPr>
            <w:tcW w:w="14175" w:type="dxa"/>
            <w:gridSpan w:val="10"/>
            <w:tcBorders>
              <w:top w:val="single" w:sz="4" w:space="0" w:color="auto"/>
              <w:left w:val="single" w:sz="4" w:space="0" w:color="auto"/>
              <w:bottom w:val="single" w:sz="4" w:space="0" w:color="auto"/>
              <w:right w:val="single" w:sz="4" w:space="0" w:color="auto"/>
            </w:tcBorders>
            <w:shd w:val="clear" w:color="auto" w:fill="F2AB7A"/>
            <w:hideMark/>
          </w:tcPr>
          <w:p w:rsidR="001D5411" w:rsidRPr="00E3601E" w:rsidRDefault="009F1913" w:rsidP="00532158">
            <w:pPr>
              <w:pStyle w:val="Antrat2"/>
              <w:spacing w:line="240" w:lineRule="auto"/>
              <w:rPr>
                <w:rFonts w:ascii="Times New Roman" w:hAnsi="Times New Roman"/>
                <w:b/>
                <w:sz w:val="22"/>
                <w:szCs w:val="22"/>
              </w:rPr>
            </w:pPr>
            <w:r w:rsidRPr="00E3601E">
              <w:rPr>
                <w:rFonts w:ascii="Times New Roman" w:hAnsi="Times New Roman"/>
                <w:b/>
                <w:sz w:val="24"/>
                <w:szCs w:val="22"/>
              </w:rPr>
              <w:fldChar w:fldCharType="begin"/>
            </w:r>
            <w:r w:rsidR="002B2449" w:rsidRPr="00E3601E">
              <w:rPr>
                <w:rFonts w:ascii="Times New Roman" w:hAnsi="Times New Roman"/>
                <w:b/>
                <w:sz w:val="24"/>
                <w:szCs w:val="22"/>
              </w:rPr>
              <w:instrText xml:space="preserve"> REF _Ref450238608 \h </w:instrText>
            </w:r>
            <w:r w:rsidR="00FC7FC6" w:rsidRPr="00E3601E">
              <w:rPr>
                <w:rFonts w:ascii="Times New Roman" w:hAnsi="Times New Roman"/>
                <w:b/>
                <w:sz w:val="24"/>
                <w:szCs w:val="22"/>
              </w:rPr>
              <w:instrText xml:space="preserve"> \* MERGEFORMAT </w:instrText>
            </w:r>
            <w:r w:rsidRPr="00E3601E">
              <w:rPr>
                <w:rFonts w:ascii="Times New Roman" w:hAnsi="Times New Roman"/>
                <w:b/>
                <w:sz w:val="24"/>
                <w:szCs w:val="22"/>
              </w:rPr>
            </w:r>
            <w:r w:rsidRPr="00E3601E">
              <w:rPr>
                <w:rFonts w:ascii="Times New Roman" w:hAnsi="Times New Roman"/>
                <w:b/>
                <w:sz w:val="24"/>
                <w:szCs w:val="22"/>
              </w:rPr>
              <w:fldChar w:fldCharType="separate"/>
            </w:r>
            <w:r w:rsidR="002F1AB6">
              <w:rPr>
                <w:rFonts w:ascii="Times New Roman" w:hAnsi="Times New Roman"/>
                <w:bCs/>
                <w:sz w:val="24"/>
                <w:szCs w:val="22"/>
                <w:lang w:val="en-US"/>
              </w:rPr>
              <w:t>Error! Reference source not found.</w:t>
            </w:r>
            <w:r w:rsidRPr="00E3601E">
              <w:rPr>
                <w:rFonts w:ascii="Times New Roman" w:hAnsi="Times New Roman"/>
                <w:b/>
                <w:sz w:val="24"/>
                <w:szCs w:val="22"/>
              </w:rPr>
              <w:fldChar w:fldCharType="end"/>
            </w:r>
            <w:r w:rsidR="002B2449" w:rsidRPr="00E3601E">
              <w:rPr>
                <w:rFonts w:ascii="Times New Roman" w:hAnsi="Times New Roman"/>
                <w:b/>
                <w:sz w:val="24"/>
                <w:szCs w:val="22"/>
              </w:rPr>
              <w:t xml:space="preserve"> brandina ir suburia draugus (13 pam.)</w:t>
            </w:r>
          </w:p>
        </w:tc>
      </w:tr>
      <w:tr w:rsidR="0001286E" w:rsidRPr="00FC7FC6" w:rsidTr="005811E3">
        <w:tc>
          <w:tcPr>
            <w:tcW w:w="851" w:type="dxa"/>
            <w:vMerge/>
            <w:tcBorders>
              <w:top w:val="single" w:sz="4" w:space="0" w:color="auto"/>
              <w:left w:val="single" w:sz="4" w:space="0" w:color="auto"/>
              <w:bottom w:val="single" w:sz="4" w:space="0" w:color="auto"/>
              <w:right w:val="single" w:sz="4" w:space="0" w:color="auto"/>
            </w:tcBorders>
            <w:vAlign w:val="center"/>
            <w:hideMark/>
          </w:tcPr>
          <w:p w:rsidR="001D5411" w:rsidRPr="00FC7FC6" w:rsidRDefault="001D5411" w:rsidP="00532158">
            <w:pPr>
              <w:spacing w:before="0" w:after="0"/>
              <w:rPr>
                <w:smallCaps/>
                <w:sz w:val="22"/>
                <w:szCs w:val="22"/>
                <w:lang w:eastAsia="en-US"/>
              </w:rPr>
            </w:pPr>
          </w:p>
        </w:tc>
        <w:tc>
          <w:tcPr>
            <w:tcW w:w="2126" w:type="dxa"/>
            <w:gridSpan w:val="3"/>
            <w:tcBorders>
              <w:top w:val="single" w:sz="4" w:space="0" w:color="auto"/>
              <w:left w:val="single" w:sz="4" w:space="0" w:color="auto"/>
              <w:bottom w:val="single" w:sz="4" w:space="0" w:color="auto"/>
              <w:right w:val="single" w:sz="4" w:space="0" w:color="auto"/>
            </w:tcBorders>
          </w:tcPr>
          <w:p w:rsidR="00C201E1" w:rsidRDefault="00B30DC1" w:rsidP="00532158">
            <w:pPr>
              <w:rPr>
                <w:sz w:val="22"/>
                <w:szCs w:val="22"/>
              </w:rPr>
            </w:pPr>
            <w:r w:rsidRPr="00FC7FC6">
              <w:rPr>
                <w:sz w:val="22"/>
                <w:szCs w:val="22"/>
              </w:rPr>
              <w:t>Geba suvokti ir įvardyti skaitymo metu patirtus jausmus, pažintas vertybes.</w:t>
            </w:r>
          </w:p>
          <w:p w:rsidR="001D5411" w:rsidRPr="00FC7FC6" w:rsidRDefault="00B30DC1" w:rsidP="00532158">
            <w:pPr>
              <w:rPr>
                <w:sz w:val="22"/>
                <w:szCs w:val="22"/>
              </w:rPr>
            </w:pPr>
            <w:r w:rsidRPr="00FC7FC6">
              <w:rPr>
                <w:sz w:val="22"/>
                <w:szCs w:val="22"/>
              </w:rPr>
              <w:t xml:space="preserve">Supranta ir vertina </w:t>
            </w:r>
            <w:r w:rsidRPr="00FC7FC6">
              <w:rPr>
                <w:sz w:val="22"/>
                <w:szCs w:val="22"/>
              </w:rPr>
              <w:lastRenderedPageBreak/>
              <w:t>skirtingus požiūrius, kurie išryškėja skaitant literatūros kūrinius.</w:t>
            </w:r>
          </w:p>
          <w:p w:rsidR="00C201E1" w:rsidRDefault="00C201E1" w:rsidP="00532158">
            <w:pPr>
              <w:rPr>
                <w:sz w:val="22"/>
                <w:szCs w:val="22"/>
              </w:rPr>
            </w:pPr>
            <w:r w:rsidRPr="00FC7FC6">
              <w:rPr>
                <w:sz w:val="22"/>
                <w:szCs w:val="22"/>
              </w:rPr>
              <w:t>A</w:t>
            </w:r>
            <w:r w:rsidR="00B30DC1" w:rsidRPr="00FC7FC6">
              <w:rPr>
                <w:sz w:val="22"/>
                <w:szCs w:val="22"/>
              </w:rPr>
              <w:t>ptaria kūrinio visumą, s</w:t>
            </w:r>
            <w:r>
              <w:rPr>
                <w:sz w:val="22"/>
                <w:szCs w:val="22"/>
              </w:rPr>
              <w:t>iedami įvykius, laiką ir vietą.</w:t>
            </w:r>
          </w:p>
          <w:p w:rsidR="00B30DC1" w:rsidRPr="00FC7FC6" w:rsidRDefault="00C201E1" w:rsidP="00532158">
            <w:pPr>
              <w:rPr>
                <w:sz w:val="22"/>
                <w:szCs w:val="22"/>
              </w:rPr>
            </w:pPr>
            <w:r w:rsidRPr="00FC7FC6">
              <w:rPr>
                <w:sz w:val="22"/>
                <w:szCs w:val="22"/>
              </w:rPr>
              <w:t>R</w:t>
            </w:r>
            <w:r w:rsidR="00B30DC1" w:rsidRPr="00FC7FC6">
              <w:rPr>
                <w:sz w:val="22"/>
                <w:szCs w:val="22"/>
              </w:rPr>
              <w:t xml:space="preserve">emdamiesi kūriniu apibūdina veikėjų išvaizdą, charakterio ir elgesio ypatybes, analizuoja veikėjų ryšius, vertina jų poelgius moralės požiūriu, lygina su savo elgesiu.  </w:t>
            </w:r>
          </w:p>
          <w:p w:rsidR="001D5411" w:rsidRPr="00FC7FC6" w:rsidRDefault="00C201E1" w:rsidP="00532158">
            <w:pPr>
              <w:rPr>
                <w:sz w:val="22"/>
                <w:szCs w:val="22"/>
              </w:rPr>
            </w:pPr>
            <w:r w:rsidRPr="00FC7FC6">
              <w:rPr>
                <w:sz w:val="22"/>
                <w:szCs w:val="22"/>
              </w:rPr>
              <w:t>R</w:t>
            </w:r>
            <w:r w:rsidR="00B30DC1" w:rsidRPr="00FC7FC6">
              <w:rPr>
                <w:sz w:val="22"/>
                <w:szCs w:val="22"/>
              </w:rPr>
              <w:t>emdamiesi visu kūriniu ar ištrauka, išreiškia ir pagrindžia savo nuomonę, pateikdami tinkamus pavyzdžius iš teksto ar asmeninio gyvenimo.</w:t>
            </w:r>
          </w:p>
        </w:tc>
        <w:tc>
          <w:tcPr>
            <w:tcW w:w="2867" w:type="dxa"/>
            <w:gridSpan w:val="2"/>
            <w:tcBorders>
              <w:top w:val="single" w:sz="4" w:space="0" w:color="auto"/>
              <w:left w:val="single" w:sz="4" w:space="0" w:color="auto"/>
              <w:bottom w:val="single" w:sz="4" w:space="0" w:color="auto"/>
              <w:right w:val="single" w:sz="4" w:space="0" w:color="auto"/>
            </w:tcBorders>
          </w:tcPr>
          <w:p w:rsidR="00A43653" w:rsidRPr="00A43653" w:rsidRDefault="00A43653" w:rsidP="00532158">
            <w:pPr>
              <w:rPr>
                <w:sz w:val="22"/>
                <w:szCs w:val="22"/>
              </w:rPr>
            </w:pPr>
            <w:r w:rsidRPr="00A43653">
              <w:rPr>
                <w:sz w:val="22"/>
                <w:szCs w:val="22"/>
              </w:rPr>
              <w:lastRenderedPageBreak/>
              <w:t xml:space="preserve">Vilė Vėl „Kaip mes išgarsėjome“ (2) Siužeto intriga. </w:t>
            </w:r>
          </w:p>
          <w:p w:rsidR="00A43653" w:rsidRPr="00A43653" w:rsidRDefault="00A43653" w:rsidP="00532158">
            <w:pPr>
              <w:rPr>
                <w:sz w:val="22"/>
                <w:szCs w:val="22"/>
              </w:rPr>
            </w:pPr>
          </w:p>
          <w:p w:rsidR="00A43653" w:rsidRPr="00A43653" w:rsidRDefault="00A43653" w:rsidP="00532158">
            <w:pPr>
              <w:rPr>
                <w:sz w:val="22"/>
                <w:szCs w:val="22"/>
              </w:rPr>
            </w:pPr>
            <w:r w:rsidRPr="00A43653">
              <w:rPr>
                <w:sz w:val="22"/>
                <w:szCs w:val="22"/>
              </w:rPr>
              <w:t xml:space="preserve">Vilė Vėl „Kaip mes išgarsėjome“ (2) Patiriamos ir </w:t>
            </w:r>
            <w:r w:rsidRPr="00A43653">
              <w:rPr>
                <w:sz w:val="22"/>
                <w:szCs w:val="22"/>
              </w:rPr>
              <w:lastRenderedPageBreak/>
              <w:t>savarankiškai patikrinamos tiesos.</w:t>
            </w:r>
          </w:p>
          <w:p w:rsidR="00A43653" w:rsidRPr="00A43653" w:rsidRDefault="00A43653" w:rsidP="00532158">
            <w:pPr>
              <w:rPr>
                <w:sz w:val="22"/>
                <w:szCs w:val="22"/>
              </w:rPr>
            </w:pPr>
          </w:p>
          <w:p w:rsidR="00D0573D" w:rsidRPr="00D0573D" w:rsidRDefault="00D0573D" w:rsidP="00532158">
            <w:pPr>
              <w:rPr>
                <w:sz w:val="22"/>
                <w:szCs w:val="22"/>
              </w:rPr>
            </w:pPr>
            <w:r w:rsidRPr="00D0573D">
              <w:rPr>
                <w:sz w:val="22"/>
                <w:szCs w:val="22"/>
              </w:rPr>
              <w:t>M. Tvenas „Tomo Sojerio nuotykiai“ (1) Pagrindinio veikėjo samprata.</w:t>
            </w:r>
          </w:p>
          <w:p w:rsidR="00D0573D" w:rsidRPr="00D0573D" w:rsidRDefault="00D0573D" w:rsidP="00532158">
            <w:pPr>
              <w:rPr>
                <w:sz w:val="22"/>
                <w:szCs w:val="22"/>
              </w:rPr>
            </w:pPr>
          </w:p>
          <w:p w:rsidR="00D0573D" w:rsidRPr="00D0573D" w:rsidRDefault="00D0573D" w:rsidP="00532158">
            <w:pPr>
              <w:rPr>
                <w:sz w:val="22"/>
                <w:szCs w:val="22"/>
              </w:rPr>
            </w:pPr>
            <w:r w:rsidRPr="00D0573D">
              <w:rPr>
                <w:sz w:val="22"/>
                <w:szCs w:val="22"/>
              </w:rPr>
              <w:t>M. Tvenas „Tomo Sojerio nuotykiai“ (1) Veikėjų charakteriai, jų kaita ir vertybinė branda.</w:t>
            </w:r>
          </w:p>
          <w:p w:rsidR="00D0573D" w:rsidRPr="00D0573D" w:rsidRDefault="00D0573D" w:rsidP="00532158">
            <w:pPr>
              <w:rPr>
                <w:sz w:val="22"/>
                <w:szCs w:val="22"/>
              </w:rPr>
            </w:pPr>
            <w:r w:rsidRPr="00D0573D">
              <w:rPr>
                <w:sz w:val="22"/>
                <w:szCs w:val="22"/>
              </w:rPr>
              <w:t>M. Tvenas „Tomo Sojerio nuotykiai“ (1)</w:t>
            </w:r>
          </w:p>
          <w:p w:rsidR="00D0573D" w:rsidRPr="00D0573D" w:rsidRDefault="00D0573D" w:rsidP="00532158">
            <w:pPr>
              <w:rPr>
                <w:sz w:val="22"/>
                <w:szCs w:val="22"/>
              </w:rPr>
            </w:pPr>
            <w:r w:rsidRPr="00D0573D">
              <w:rPr>
                <w:sz w:val="22"/>
                <w:szCs w:val="22"/>
              </w:rPr>
              <w:t>K. Gudonytė „Ida iš šešėlių sodo“ (2) Kaip atrandami, pažįstami, išbandomi draugai, puoselėjama draugystė.</w:t>
            </w:r>
          </w:p>
          <w:p w:rsidR="00D0573D" w:rsidRPr="00D0573D" w:rsidRDefault="00D0573D" w:rsidP="00532158">
            <w:pPr>
              <w:rPr>
                <w:sz w:val="22"/>
                <w:szCs w:val="22"/>
              </w:rPr>
            </w:pPr>
          </w:p>
          <w:p w:rsidR="00D0573D" w:rsidRPr="00D0573D" w:rsidRDefault="00D0573D" w:rsidP="00532158">
            <w:pPr>
              <w:rPr>
                <w:sz w:val="22"/>
                <w:szCs w:val="22"/>
              </w:rPr>
            </w:pPr>
            <w:r w:rsidRPr="00D0573D">
              <w:rPr>
                <w:sz w:val="22"/>
                <w:szCs w:val="22"/>
              </w:rPr>
              <w:t>Skyriaus apibendrinimas (1)</w:t>
            </w:r>
          </w:p>
          <w:p w:rsidR="00B30DC1" w:rsidRPr="00FC7FC6" w:rsidRDefault="00B30DC1" w:rsidP="00532158">
            <w:pPr>
              <w:rPr>
                <w:sz w:val="22"/>
                <w:szCs w:val="22"/>
              </w:rPr>
            </w:pPr>
          </w:p>
        </w:tc>
        <w:tc>
          <w:tcPr>
            <w:tcW w:w="3937" w:type="dxa"/>
            <w:gridSpan w:val="4"/>
            <w:tcBorders>
              <w:top w:val="single" w:sz="4" w:space="0" w:color="auto"/>
              <w:left w:val="single" w:sz="4" w:space="0" w:color="auto"/>
              <w:bottom w:val="single" w:sz="4" w:space="0" w:color="auto"/>
              <w:right w:val="single" w:sz="4" w:space="0" w:color="auto"/>
            </w:tcBorders>
          </w:tcPr>
          <w:p w:rsidR="001D5411" w:rsidRPr="00FC7FC6" w:rsidRDefault="00EA22F3" w:rsidP="00532158">
            <w:pPr>
              <w:rPr>
                <w:sz w:val="22"/>
                <w:szCs w:val="22"/>
              </w:rPr>
            </w:pPr>
            <w:r w:rsidRPr="00FC7FC6">
              <w:rPr>
                <w:sz w:val="22"/>
                <w:szCs w:val="22"/>
              </w:rPr>
              <w:lastRenderedPageBreak/>
              <w:t>Fakto ir nuomonės atpažinimo pratybos. Pagrįsto ir nepagrįsto teiginio skyrimas. Pagrindimo atradimas / kūrimas.</w:t>
            </w:r>
          </w:p>
          <w:p w:rsidR="00EA22F3" w:rsidRPr="00FC7FC6" w:rsidRDefault="00EA22F3" w:rsidP="00532158">
            <w:pPr>
              <w:rPr>
                <w:sz w:val="22"/>
                <w:szCs w:val="22"/>
              </w:rPr>
            </w:pPr>
          </w:p>
          <w:p w:rsidR="00EA22F3" w:rsidRPr="00FC7FC6" w:rsidRDefault="00EA22F3" w:rsidP="00532158">
            <w:pPr>
              <w:rPr>
                <w:sz w:val="22"/>
                <w:szCs w:val="22"/>
              </w:rPr>
            </w:pPr>
            <w:r w:rsidRPr="00FC7FC6">
              <w:rPr>
                <w:sz w:val="22"/>
                <w:szCs w:val="22"/>
              </w:rPr>
              <w:t xml:space="preserve">Klausimų tekstui formulavimas. Perskaityto teksto atpasakojimas </w:t>
            </w:r>
            <w:r w:rsidRPr="00FC7FC6">
              <w:rPr>
                <w:sz w:val="22"/>
                <w:szCs w:val="22"/>
              </w:rPr>
              <w:lastRenderedPageBreak/>
              <w:t>išskiriant svarbiausią informaciją. Atsakymas į klausimus. Informacijos apibendrinimas raštu.</w:t>
            </w:r>
          </w:p>
          <w:p w:rsidR="0088359E" w:rsidRPr="00FC7FC6" w:rsidRDefault="0088359E" w:rsidP="00532158">
            <w:pPr>
              <w:rPr>
                <w:sz w:val="22"/>
                <w:szCs w:val="22"/>
              </w:rPr>
            </w:pPr>
          </w:p>
          <w:p w:rsidR="0088359E" w:rsidRPr="00FC7FC6" w:rsidRDefault="0088359E" w:rsidP="00532158">
            <w:pPr>
              <w:rPr>
                <w:sz w:val="22"/>
                <w:szCs w:val="22"/>
              </w:rPr>
            </w:pPr>
            <w:r w:rsidRPr="00FC7FC6">
              <w:rPr>
                <w:sz w:val="22"/>
                <w:szCs w:val="22"/>
              </w:rPr>
              <w:t>Pagrindinės minties suradimas tekste / teksto pagrindinės minties formulavimas. Teksto (skirsnelio) turinio reziumavimas / pagrindinių dalykų išvardijimas. Santrauka (gimininių sąvokų panaudojimas).</w:t>
            </w:r>
          </w:p>
        </w:tc>
        <w:tc>
          <w:tcPr>
            <w:tcW w:w="5245" w:type="dxa"/>
            <w:tcBorders>
              <w:top w:val="single" w:sz="4" w:space="0" w:color="auto"/>
              <w:left w:val="single" w:sz="4" w:space="0" w:color="auto"/>
              <w:bottom w:val="single" w:sz="4" w:space="0" w:color="auto"/>
              <w:right w:val="single" w:sz="4" w:space="0" w:color="auto"/>
            </w:tcBorders>
          </w:tcPr>
          <w:p w:rsidR="00EE17CC" w:rsidRPr="000135D3" w:rsidRDefault="00EE17CC" w:rsidP="00532158">
            <w:pPr>
              <w:spacing w:before="0" w:after="0"/>
              <w:rPr>
                <w:sz w:val="22"/>
              </w:rPr>
            </w:pPr>
            <w:r w:rsidRPr="000135D3">
              <w:rPr>
                <w:sz w:val="22"/>
              </w:rPr>
              <w:lastRenderedPageBreak/>
              <w:t>Rašytoja Vilė Vėl rašydama vaikams gręžiasi į socialines problemas</w:t>
            </w:r>
            <w:r w:rsidR="00EF07AB" w:rsidRPr="000135D3">
              <w:rPr>
                <w:sz w:val="22"/>
              </w:rPr>
              <w:t xml:space="preserve"> </w:t>
            </w:r>
            <w:hyperlink r:id="rId76" w:history="1">
              <w:r w:rsidR="00EF07AB" w:rsidRPr="00880117">
                <w:rPr>
                  <w:rStyle w:val="Hipersaitas"/>
                  <w:sz w:val="20"/>
                  <w:szCs w:val="22"/>
                </w:rPr>
                <w:t>http://www.15min.lt/kultura/naujiena/literatura/rasytoja-vile-vel-rasydama-vaikams-greziasi-i-socialines-problemas-286-265844</w:t>
              </w:r>
            </w:hyperlink>
          </w:p>
          <w:p w:rsidR="00EE17CC" w:rsidRPr="00880117" w:rsidRDefault="00EE17CC" w:rsidP="00532158">
            <w:pPr>
              <w:spacing w:before="0" w:after="0"/>
              <w:rPr>
                <w:sz w:val="20"/>
              </w:rPr>
            </w:pPr>
            <w:r w:rsidRPr="000135D3">
              <w:rPr>
                <w:sz w:val="22"/>
              </w:rPr>
              <w:t>Kaip išgarsinti Vilę Vėl?</w:t>
            </w:r>
            <w:r w:rsidR="00EF07AB" w:rsidRPr="000135D3">
              <w:rPr>
                <w:sz w:val="22"/>
              </w:rPr>
              <w:t xml:space="preserve"> </w:t>
            </w:r>
            <w:hyperlink r:id="rId77" w:history="1">
              <w:r w:rsidR="00EF07AB" w:rsidRPr="00880117">
                <w:rPr>
                  <w:rStyle w:val="Hipersaitas"/>
                  <w:sz w:val="20"/>
                  <w:szCs w:val="22"/>
                </w:rPr>
                <w:t>http://www.skaitymometai.lt/index.php?-634448565</w:t>
              </w:r>
            </w:hyperlink>
          </w:p>
          <w:p w:rsidR="00EE17CC" w:rsidRPr="00880117" w:rsidRDefault="00EE17CC" w:rsidP="00532158">
            <w:pPr>
              <w:spacing w:before="0" w:after="0"/>
              <w:rPr>
                <w:sz w:val="20"/>
              </w:rPr>
            </w:pPr>
            <w:r w:rsidRPr="000135D3">
              <w:rPr>
                <w:sz w:val="22"/>
              </w:rPr>
              <w:t>Vingiuotas knygos kelias į vaikų širdis</w:t>
            </w:r>
            <w:r w:rsidR="00EF07AB" w:rsidRPr="000135D3">
              <w:rPr>
                <w:sz w:val="22"/>
              </w:rPr>
              <w:t xml:space="preserve"> </w:t>
            </w:r>
            <w:hyperlink r:id="rId78" w:history="1">
              <w:r w:rsidR="00EF07AB" w:rsidRPr="00880117">
                <w:rPr>
                  <w:rStyle w:val="Hipersaitas"/>
                  <w:sz w:val="20"/>
                  <w:szCs w:val="22"/>
                </w:rPr>
                <w:t>http://www.delfi.lt/gyvenimas/namai_ir_seima/vingiuotas-knygos-kelias-i-vaiku-sirdis-ii.d?id=43862883</w:t>
              </w:r>
            </w:hyperlink>
          </w:p>
          <w:p w:rsidR="00EE17CC" w:rsidRPr="000135D3" w:rsidRDefault="00EE17CC" w:rsidP="00532158">
            <w:pPr>
              <w:spacing w:before="0" w:after="0"/>
            </w:pPr>
            <w:r w:rsidRPr="000135D3">
              <w:t>Pokalbis su lietuvių kalbos ir literatūros mokytoja eksperte, disidento Antano Terlecko dukra Vilija Terleckaite-Dailidiene (rašytoja Vile Vėl)</w:t>
            </w:r>
            <w:r w:rsidR="00EF07AB" w:rsidRPr="000135D3">
              <w:t xml:space="preserve"> </w:t>
            </w:r>
            <w:hyperlink r:id="rId79" w:history="1">
              <w:r w:rsidR="00EF07AB" w:rsidRPr="00880117">
                <w:rPr>
                  <w:rStyle w:val="Hipersaitas"/>
                  <w:sz w:val="20"/>
                  <w:szCs w:val="22"/>
                </w:rPr>
                <w:t>http://www.llti.lt/failai/Pokalbis%20su%20mokytoja%20Vilija%20Dailidiene.pdf</w:t>
              </w:r>
            </w:hyperlink>
          </w:p>
          <w:p w:rsidR="00EE17CC" w:rsidRPr="000135D3" w:rsidRDefault="00EE17CC" w:rsidP="00532158">
            <w:pPr>
              <w:spacing w:before="0" w:after="0"/>
              <w:rPr>
                <w:sz w:val="22"/>
              </w:rPr>
            </w:pPr>
            <w:r w:rsidRPr="000135D3">
              <w:rPr>
                <w:sz w:val="22"/>
              </w:rPr>
              <w:t>Rašytoja Vilė Vėl (Vilija Dailidienė) ir jos knygos Kaip mes išgarsėjome pristatymas</w:t>
            </w:r>
            <w:r w:rsidR="00EF07AB" w:rsidRPr="000135D3">
              <w:rPr>
                <w:sz w:val="22"/>
              </w:rPr>
              <w:t xml:space="preserve"> </w:t>
            </w:r>
            <w:hyperlink r:id="rId80" w:history="1">
              <w:r w:rsidR="00EF07AB" w:rsidRPr="00880117">
                <w:rPr>
                  <w:rStyle w:val="Hipersaitas"/>
                  <w:sz w:val="20"/>
                  <w:szCs w:val="22"/>
                </w:rPr>
                <w:t>https://www.youtube.com/watch?v=XkFxWgaA9qU</w:t>
              </w:r>
            </w:hyperlink>
          </w:p>
          <w:p w:rsidR="00EE17CC" w:rsidRPr="00880117" w:rsidRDefault="00EE17CC" w:rsidP="00532158">
            <w:pPr>
              <w:spacing w:before="0" w:after="0"/>
              <w:rPr>
                <w:sz w:val="20"/>
              </w:rPr>
            </w:pPr>
            <w:r w:rsidRPr="000135D3">
              <w:rPr>
                <w:sz w:val="22"/>
              </w:rPr>
              <w:t xml:space="preserve">K. Urba </w:t>
            </w:r>
            <w:r w:rsidRPr="00880117">
              <w:rPr>
                <w:i/>
                <w:sz w:val="22"/>
              </w:rPr>
              <w:t>Antididaktiškasis Markas Tvenas</w:t>
            </w:r>
            <w:r w:rsidRPr="000135D3">
              <w:rPr>
                <w:sz w:val="22"/>
              </w:rPr>
              <w:t xml:space="preserve"> </w:t>
            </w:r>
            <w:hyperlink r:id="rId81" w:history="1">
              <w:r w:rsidR="00EF07AB" w:rsidRPr="00880117">
                <w:rPr>
                  <w:rStyle w:val="Hipersaitas"/>
                  <w:sz w:val="20"/>
                  <w:szCs w:val="22"/>
                </w:rPr>
                <w:t>http://rubinaitis.lnb.lt/index.php?-499758606</w:t>
              </w:r>
            </w:hyperlink>
          </w:p>
          <w:p w:rsidR="00EE17CC" w:rsidRPr="000135D3" w:rsidRDefault="004959DF" w:rsidP="00532158">
            <w:pPr>
              <w:spacing w:before="0" w:after="0"/>
              <w:rPr>
                <w:sz w:val="22"/>
              </w:rPr>
            </w:pPr>
            <w:hyperlink r:id="rId82" w:history="1">
              <w:r w:rsidR="00EF07AB" w:rsidRPr="00880117">
                <w:rPr>
                  <w:rStyle w:val="Hipersaitas"/>
                  <w:sz w:val="20"/>
                  <w:szCs w:val="22"/>
                </w:rPr>
                <w:t>http://lietuviu5-6.mkp.emokykla.lt/lt/temos/nuotykiu_giria/</w:t>
              </w:r>
            </w:hyperlink>
            <w:r w:rsidR="00EE17CC" w:rsidRPr="00880117">
              <w:rPr>
                <w:sz w:val="20"/>
              </w:rPr>
              <w:t xml:space="preserve"> </w:t>
            </w:r>
            <w:r w:rsidR="00EE17CC" w:rsidRPr="000135D3">
              <w:rPr>
                <w:sz w:val="22"/>
              </w:rPr>
              <w:t xml:space="preserve">(SMP, tema </w:t>
            </w:r>
            <w:r w:rsidR="00EE17CC" w:rsidRPr="00880117">
              <w:rPr>
                <w:i/>
                <w:sz w:val="22"/>
              </w:rPr>
              <w:t>Nuotykių giria</w:t>
            </w:r>
            <w:r w:rsidR="00EE17CC" w:rsidRPr="000135D3">
              <w:rPr>
                <w:sz w:val="22"/>
              </w:rPr>
              <w:t>)</w:t>
            </w:r>
          </w:p>
          <w:p w:rsidR="00EE17CC" w:rsidRPr="000135D3" w:rsidRDefault="004959DF" w:rsidP="00532158">
            <w:pPr>
              <w:spacing w:before="0" w:after="0"/>
              <w:rPr>
                <w:sz w:val="22"/>
              </w:rPr>
            </w:pPr>
            <w:hyperlink r:id="rId83" w:history="1">
              <w:r w:rsidR="00EF07AB" w:rsidRPr="00880117">
                <w:rPr>
                  <w:rStyle w:val="Hipersaitas"/>
                  <w:sz w:val="20"/>
                  <w:szCs w:val="22"/>
                </w:rPr>
                <w:t>http://lietuviu5-6.mkp.emokykla.lt/lt/mo/mokymosi_veiklos/1_rinkinys13/,scenario.41,position.14</w:t>
              </w:r>
            </w:hyperlink>
            <w:r w:rsidR="00EF07AB" w:rsidRPr="00880117">
              <w:rPr>
                <w:sz w:val="20"/>
              </w:rPr>
              <w:t xml:space="preserve"> </w:t>
            </w:r>
            <w:r w:rsidR="00EE17CC" w:rsidRPr="000135D3">
              <w:rPr>
                <w:sz w:val="22"/>
              </w:rPr>
              <w:t xml:space="preserve">(SMP, tema </w:t>
            </w:r>
            <w:r w:rsidR="00EE17CC" w:rsidRPr="00880117">
              <w:rPr>
                <w:i/>
                <w:sz w:val="22"/>
              </w:rPr>
              <w:t>Nuotykių giria</w:t>
            </w:r>
            <w:r w:rsidR="00EE17CC" w:rsidRPr="000135D3">
              <w:rPr>
                <w:sz w:val="22"/>
              </w:rPr>
              <w:t>, temos veikla–</w:t>
            </w:r>
            <w:r w:rsidR="00EE17CC" w:rsidRPr="00880117">
              <w:rPr>
                <w:i/>
                <w:sz w:val="22"/>
              </w:rPr>
              <w:t>Klausau</w:t>
            </w:r>
            <w:r w:rsidR="00EE17CC" w:rsidRPr="000135D3">
              <w:rPr>
                <w:sz w:val="22"/>
              </w:rPr>
              <w:t>)</w:t>
            </w:r>
          </w:p>
          <w:p w:rsidR="00EE17CC" w:rsidRPr="000135D3" w:rsidRDefault="004959DF" w:rsidP="00532158">
            <w:pPr>
              <w:spacing w:before="0" w:after="0"/>
              <w:rPr>
                <w:sz w:val="22"/>
              </w:rPr>
            </w:pPr>
            <w:hyperlink r:id="rId84" w:history="1">
              <w:r w:rsidR="00EF07AB" w:rsidRPr="00880117">
                <w:rPr>
                  <w:rStyle w:val="Hipersaitas"/>
                  <w:sz w:val="20"/>
                  <w:szCs w:val="22"/>
                </w:rPr>
                <w:t>http://lietuviu5-6.mkp.emokykla.lt/lt/mo/mokymosi_veiklos/komiksas7/,scenario.41,position.1</w:t>
              </w:r>
            </w:hyperlink>
            <w:r w:rsidR="00EF07AB" w:rsidRPr="00880117">
              <w:rPr>
                <w:sz w:val="20"/>
              </w:rPr>
              <w:t xml:space="preserve"> </w:t>
            </w:r>
            <w:r w:rsidR="00EE17CC" w:rsidRPr="00880117">
              <w:rPr>
                <w:sz w:val="20"/>
              </w:rPr>
              <w:t xml:space="preserve"> </w:t>
            </w:r>
            <w:r w:rsidR="00EE17CC" w:rsidRPr="000135D3">
              <w:rPr>
                <w:sz w:val="22"/>
              </w:rPr>
              <w:t xml:space="preserve">(SMP, tema </w:t>
            </w:r>
            <w:r w:rsidR="00EE17CC" w:rsidRPr="00880117">
              <w:rPr>
                <w:i/>
                <w:sz w:val="22"/>
              </w:rPr>
              <w:t>Nuotykių giria</w:t>
            </w:r>
            <w:r w:rsidR="00EE17CC" w:rsidRPr="000135D3">
              <w:rPr>
                <w:sz w:val="22"/>
              </w:rPr>
              <w:t>, temos veikla</w:t>
            </w:r>
            <w:r w:rsidR="007F15F9" w:rsidRPr="000135D3">
              <w:rPr>
                <w:sz w:val="22"/>
              </w:rPr>
              <w:t xml:space="preserve"> </w:t>
            </w:r>
            <w:r w:rsidR="00EE17CC" w:rsidRPr="000135D3">
              <w:rPr>
                <w:sz w:val="22"/>
              </w:rPr>
              <w:t>–</w:t>
            </w:r>
            <w:r w:rsidR="007F15F9" w:rsidRPr="000135D3">
              <w:rPr>
                <w:sz w:val="22"/>
              </w:rPr>
              <w:t xml:space="preserve"> </w:t>
            </w:r>
            <w:r w:rsidR="00EE17CC" w:rsidRPr="00880117">
              <w:rPr>
                <w:i/>
                <w:sz w:val="22"/>
              </w:rPr>
              <w:t>Kuriu</w:t>
            </w:r>
            <w:r w:rsidR="00EE17CC" w:rsidRPr="000135D3">
              <w:rPr>
                <w:sz w:val="22"/>
              </w:rPr>
              <w:t>)</w:t>
            </w:r>
          </w:p>
          <w:p w:rsidR="00EE17CC" w:rsidRPr="000135D3" w:rsidRDefault="004959DF" w:rsidP="00532158">
            <w:pPr>
              <w:spacing w:before="0" w:after="0"/>
            </w:pPr>
            <w:hyperlink r:id="rId85" w:history="1">
              <w:r w:rsidR="00EF07AB" w:rsidRPr="00880117">
                <w:rPr>
                  <w:rStyle w:val="Hipersaitas"/>
                  <w:i/>
                  <w:sz w:val="22"/>
                  <w:szCs w:val="22"/>
                </w:rPr>
                <w:t>http://lietuviu5-6.mkp.emokykla.lt/lt/mo/mokymosi_veiklos/veikejo_charakteristika6/,scenario.41,position.2</w:t>
              </w:r>
            </w:hyperlink>
            <w:r w:rsidR="00EE17CC" w:rsidRPr="000135D3">
              <w:t xml:space="preserve"> (SMP, tema </w:t>
            </w:r>
            <w:r w:rsidR="00EE17CC" w:rsidRPr="00880117">
              <w:rPr>
                <w:i/>
              </w:rPr>
              <w:t>Nuotykių giria</w:t>
            </w:r>
            <w:r w:rsidR="00EE17CC" w:rsidRPr="000135D3">
              <w:t>, temos veikla</w:t>
            </w:r>
            <w:r w:rsidR="007F15F9" w:rsidRPr="000135D3">
              <w:t xml:space="preserve"> </w:t>
            </w:r>
            <w:r w:rsidR="00EE17CC" w:rsidRPr="000135D3">
              <w:t>–</w:t>
            </w:r>
            <w:r w:rsidR="007F15F9" w:rsidRPr="000135D3">
              <w:t xml:space="preserve"> </w:t>
            </w:r>
            <w:r w:rsidR="00EE17CC" w:rsidRPr="00880117">
              <w:rPr>
                <w:i/>
              </w:rPr>
              <w:t>Kuriu</w:t>
            </w:r>
            <w:r w:rsidR="00EE17CC" w:rsidRPr="000135D3">
              <w:t>)</w:t>
            </w:r>
          </w:p>
          <w:p w:rsidR="00EE17CC" w:rsidRPr="000135D3" w:rsidRDefault="004959DF" w:rsidP="00532158">
            <w:pPr>
              <w:spacing w:before="0" w:after="0"/>
              <w:rPr>
                <w:sz w:val="22"/>
              </w:rPr>
            </w:pPr>
            <w:hyperlink r:id="rId86" w:history="1">
              <w:r w:rsidR="00EF07AB" w:rsidRPr="00880117">
                <w:rPr>
                  <w:rStyle w:val="Hipersaitas"/>
                  <w:sz w:val="20"/>
                  <w:szCs w:val="22"/>
                </w:rPr>
                <w:t>https://sodas.ugdome.lt/metodiniai-dokumentai/perziura/4155</w:t>
              </w:r>
            </w:hyperlink>
            <w:r w:rsidR="00EE17CC" w:rsidRPr="000135D3">
              <w:rPr>
                <w:sz w:val="22"/>
              </w:rPr>
              <w:t xml:space="preserve"> (Skaitome suprasdami. Skaitymo gebėjimus ugdančios užduotys 5–6 klasei)</w:t>
            </w:r>
          </w:p>
          <w:p w:rsidR="001D5411" w:rsidRPr="00880117" w:rsidRDefault="004959DF" w:rsidP="00532158">
            <w:pPr>
              <w:spacing w:before="0" w:after="0"/>
              <w:rPr>
                <w:sz w:val="22"/>
              </w:rPr>
            </w:pPr>
            <w:hyperlink r:id="rId87" w:history="1">
              <w:r w:rsidR="00EF07AB" w:rsidRPr="00880117">
                <w:rPr>
                  <w:rStyle w:val="Hipersaitas"/>
                  <w:sz w:val="20"/>
                  <w:szCs w:val="22"/>
                </w:rPr>
                <w:t>https://sodas.ugdome.lt/metodiniai-dokumentai/perziura/4156</w:t>
              </w:r>
            </w:hyperlink>
            <w:r w:rsidR="00EF07AB" w:rsidRPr="00880117">
              <w:rPr>
                <w:sz w:val="22"/>
              </w:rPr>
              <w:t xml:space="preserve"> </w:t>
            </w:r>
            <w:r w:rsidR="00EE17CC" w:rsidRPr="00880117">
              <w:rPr>
                <w:sz w:val="22"/>
              </w:rPr>
              <w:t>(Skaitome suprasdami 5–6 klasei. Užduočių atsakymai ir metodinės rekomendacijos, psl. 26–27)</w:t>
            </w:r>
          </w:p>
        </w:tc>
      </w:tr>
    </w:tbl>
    <w:p w:rsidR="001D5411" w:rsidRPr="00FC7FC6" w:rsidRDefault="001D5411" w:rsidP="00532158">
      <w:pPr>
        <w:rPr>
          <w:sz w:val="22"/>
          <w:szCs w:val="22"/>
        </w:rPr>
      </w:pPr>
    </w:p>
    <w:sectPr w:rsidR="001D5411" w:rsidRPr="00FC7FC6" w:rsidSect="00C201E1">
      <w:footerReference w:type="default" r:id="rId88"/>
      <w:pgSz w:w="16838" w:h="11906" w:orient="landscape"/>
      <w:pgMar w:top="1134" w:right="1134" w:bottom="567" w:left="1134"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9DF" w:rsidRDefault="004959DF" w:rsidP="001D5411">
      <w:pPr>
        <w:spacing w:before="0" w:after="0"/>
      </w:pPr>
      <w:r>
        <w:separator/>
      </w:r>
    </w:p>
  </w:endnote>
  <w:endnote w:type="continuationSeparator" w:id="0">
    <w:p w:rsidR="004959DF" w:rsidRDefault="004959DF" w:rsidP="001D541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TrebuchetMS,Bold">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2149562"/>
      <w:docPartObj>
        <w:docPartGallery w:val="Page Numbers (Bottom of Page)"/>
        <w:docPartUnique/>
      </w:docPartObj>
    </w:sdtPr>
    <w:sdtEndPr/>
    <w:sdtContent>
      <w:p w:rsidR="00B30BF0" w:rsidRDefault="00B30BF0">
        <w:pPr>
          <w:pStyle w:val="Porat"/>
          <w:jc w:val="center"/>
        </w:pPr>
        <w:r>
          <w:fldChar w:fldCharType="begin"/>
        </w:r>
        <w:r>
          <w:instrText>PAGE   \* MERGEFORMAT</w:instrText>
        </w:r>
        <w:r>
          <w:fldChar w:fldCharType="separate"/>
        </w:r>
        <w:r w:rsidR="0028123D">
          <w:rPr>
            <w:noProof/>
          </w:rPr>
          <w:t>10</w:t>
        </w:r>
        <w:r>
          <w:fldChar w:fldCharType="end"/>
        </w:r>
      </w:p>
    </w:sdtContent>
  </w:sdt>
  <w:p w:rsidR="00B30BF0" w:rsidRDefault="00B30BF0">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9DF" w:rsidRDefault="004959DF" w:rsidP="001D5411">
      <w:pPr>
        <w:spacing w:before="0" w:after="0"/>
      </w:pPr>
      <w:r>
        <w:separator/>
      </w:r>
    </w:p>
  </w:footnote>
  <w:footnote w:type="continuationSeparator" w:id="0">
    <w:p w:rsidR="004959DF" w:rsidRDefault="004959DF" w:rsidP="001D5411">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DC6447"/>
    <w:multiLevelType w:val="hybridMultilevel"/>
    <w:tmpl w:val="A98CFC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FD7EC0"/>
    <w:multiLevelType w:val="hybridMultilevel"/>
    <w:tmpl w:val="29F4F38A"/>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
    <w:nsid w:val="18620EFD"/>
    <w:multiLevelType w:val="multilevel"/>
    <w:tmpl w:val="58064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B643AFE"/>
    <w:multiLevelType w:val="multilevel"/>
    <w:tmpl w:val="D1B22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AB237E"/>
    <w:multiLevelType w:val="hybridMultilevel"/>
    <w:tmpl w:val="286287F0"/>
    <w:lvl w:ilvl="0" w:tplc="A9964A26">
      <w:start w:val="1"/>
      <w:numFmt w:val="upperLetter"/>
      <w:lvlText w:val="%1."/>
      <w:lvlJc w:val="left"/>
      <w:pPr>
        <w:ind w:left="720" w:hanging="360"/>
      </w:pPr>
      <w:rPr>
        <w:rFonts w:hint="default"/>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4E3F0C6C"/>
    <w:multiLevelType w:val="hybridMultilevel"/>
    <w:tmpl w:val="68A4E004"/>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nsid w:val="52891D8A"/>
    <w:multiLevelType w:val="hybridMultilevel"/>
    <w:tmpl w:val="F5EC0A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nsid w:val="533B4C1B"/>
    <w:multiLevelType w:val="hybridMultilevel"/>
    <w:tmpl w:val="3EC224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5F2DAD"/>
    <w:multiLevelType w:val="hybridMultilevel"/>
    <w:tmpl w:val="16BA60D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nsid w:val="771B289E"/>
    <w:multiLevelType w:val="hybridMultilevel"/>
    <w:tmpl w:val="CF045A8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0">
    <w:nsid w:val="7826285B"/>
    <w:multiLevelType w:val="hybridMultilevel"/>
    <w:tmpl w:val="F342C0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6"/>
  </w:num>
  <w:num w:numId="4">
    <w:abstractNumId w:val="3"/>
  </w:num>
  <w:num w:numId="5">
    <w:abstractNumId w:val="7"/>
  </w:num>
  <w:num w:numId="6">
    <w:abstractNumId w:val="0"/>
  </w:num>
  <w:num w:numId="7">
    <w:abstractNumId w:val="1"/>
  </w:num>
  <w:num w:numId="8">
    <w:abstractNumId w:val="10"/>
  </w:num>
  <w:num w:numId="9">
    <w:abstractNumId w:val="8"/>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411"/>
    <w:rsid w:val="00000C5B"/>
    <w:rsid w:val="00002F5A"/>
    <w:rsid w:val="00003AD3"/>
    <w:rsid w:val="00004E22"/>
    <w:rsid w:val="0001286E"/>
    <w:rsid w:val="000135D3"/>
    <w:rsid w:val="000137D2"/>
    <w:rsid w:val="000604A4"/>
    <w:rsid w:val="0006079D"/>
    <w:rsid w:val="000614A0"/>
    <w:rsid w:val="000661A8"/>
    <w:rsid w:val="00070B77"/>
    <w:rsid w:val="00083A3F"/>
    <w:rsid w:val="000850F9"/>
    <w:rsid w:val="00090D90"/>
    <w:rsid w:val="0009315C"/>
    <w:rsid w:val="00097EB3"/>
    <w:rsid w:val="000A2592"/>
    <w:rsid w:val="000A2C77"/>
    <w:rsid w:val="000A7350"/>
    <w:rsid w:val="000B4E86"/>
    <w:rsid w:val="000D7FE5"/>
    <w:rsid w:val="000E368F"/>
    <w:rsid w:val="000E51A2"/>
    <w:rsid w:val="00100155"/>
    <w:rsid w:val="00125970"/>
    <w:rsid w:val="00140E05"/>
    <w:rsid w:val="00143A4C"/>
    <w:rsid w:val="001464A3"/>
    <w:rsid w:val="001468FD"/>
    <w:rsid w:val="00150E59"/>
    <w:rsid w:val="001513AE"/>
    <w:rsid w:val="00151CBF"/>
    <w:rsid w:val="001651B6"/>
    <w:rsid w:val="001669DD"/>
    <w:rsid w:val="00166A12"/>
    <w:rsid w:val="0017475B"/>
    <w:rsid w:val="00183063"/>
    <w:rsid w:val="001912C0"/>
    <w:rsid w:val="001A5A15"/>
    <w:rsid w:val="001A5C21"/>
    <w:rsid w:val="001B1486"/>
    <w:rsid w:val="001B7FB9"/>
    <w:rsid w:val="001C2B66"/>
    <w:rsid w:val="001D5411"/>
    <w:rsid w:val="001D60FD"/>
    <w:rsid w:val="001E0918"/>
    <w:rsid w:val="001E2C2C"/>
    <w:rsid w:val="001E2F45"/>
    <w:rsid w:val="00213909"/>
    <w:rsid w:val="00215982"/>
    <w:rsid w:val="00222B5B"/>
    <w:rsid w:val="0022534A"/>
    <w:rsid w:val="002356A0"/>
    <w:rsid w:val="00237506"/>
    <w:rsid w:val="00246528"/>
    <w:rsid w:val="0025494C"/>
    <w:rsid w:val="002722F4"/>
    <w:rsid w:val="002738A0"/>
    <w:rsid w:val="00277616"/>
    <w:rsid w:val="00280250"/>
    <w:rsid w:val="0028123D"/>
    <w:rsid w:val="00281765"/>
    <w:rsid w:val="00281883"/>
    <w:rsid w:val="00286DA2"/>
    <w:rsid w:val="00291C86"/>
    <w:rsid w:val="00291D1F"/>
    <w:rsid w:val="002933AB"/>
    <w:rsid w:val="00293CDF"/>
    <w:rsid w:val="002A4DA1"/>
    <w:rsid w:val="002B2449"/>
    <w:rsid w:val="002C290F"/>
    <w:rsid w:val="002C2DF8"/>
    <w:rsid w:val="002C7549"/>
    <w:rsid w:val="002D2B11"/>
    <w:rsid w:val="002D4CB2"/>
    <w:rsid w:val="002F1AB6"/>
    <w:rsid w:val="00301743"/>
    <w:rsid w:val="00305D4E"/>
    <w:rsid w:val="003075A6"/>
    <w:rsid w:val="00313EB7"/>
    <w:rsid w:val="003160A1"/>
    <w:rsid w:val="00316EBD"/>
    <w:rsid w:val="00321B1C"/>
    <w:rsid w:val="00333F48"/>
    <w:rsid w:val="003467EB"/>
    <w:rsid w:val="00350D60"/>
    <w:rsid w:val="00361069"/>
    <w:rsid w:val="003657DC"/>
    <w:rsid w:val="00371B14"/>
    <w:rsid w:val="00375EB9"/>
    <w:rsid w:val="0038030C"/>
    <w:rsid w:val="00383AAD"/>
    <w:rsid w:val="00386E85"/>
    <w:rsid w:val="003904BA"/>
    <w:rsid w:val="00392DC1"/>
    <w:rsid w:val="00396A60"/>
    <w:rsid w:val="003A37B2"/>
    <w:rsid w:val="003A7AC0"/>
    <w:rsid w:val="003B427D"/>
    <w:rsid w:val="003B50A4"/>
    <w:rsid w:val="003C3691"/>
    <w:rsid w:val="003C7802"/>
    <w:rsid w:val="0040425D"/>
    <w:rsid w:val="00410F62"/>
    <w:rsid w:val="0041311D"/>
    <w:rsid w:val="00426744"/>
    <w:rsid w:val="00426828"/>
    <w:rsid w:val="00426A6F"/>
    <w:rsid w:val="00491017"/>
    <w:rsid w:val="00494987"/>
    <w:rsid w:val="004959DF"/>
    <w:rsid w:val="004A2AFB"/>
    <w:rsid w:val="004A4F77"/>
    <w:rsid w:val="004A7B1B"/>
    <w:rsid w:val="004B29F8"/>
    <w:rsid w:val="004C3EE0"/>
    <w:rsid w:val="004D05C3"/>
    <w:rsid w:val="004E49D8"/>
    <w:rsid w:val="004E656E"/>
    <w:rsid w:val="004F302B"/>
    <w:rsid w:val="004F4D3B"/>
    <w:rsid w:val="004F6204"/>
    <w:rsid w:val="00500AC0"/>
    <w:rsid w:val="0050218E"/>
    <w:rsid w:val="0050476C"/>
    <w:rsid w:val="00506D14"/>
    <w:rsid w:val="00521E54"/>
    <w:rsid w:val="0053098B"/>
    <w:rsid w:val="00532158"/>
    <w:rsid w:val="00541D41"/>
    <w:rsid w:val="00542683"/>
    <w:rsid w:val="00545B14"/>
    <w:rsid w:val="00551BF3"/>
    <w:rsid w:val="00552DBE"/>
    <w:rsid w:val="00555CED"/>
    <w:rsid w:val="0055677B"/>
    <w:rsid w:val="00561F73"/>
    <w:rsid w:val="00576AEC"/>
    <w:rsid w:val="00577FC4"/>
    <w:rsid w:val="005811E3"/>
    <w:rsid w:val="00582168"/>
    <w:rsid w:val="005902FD"/>
    <w:rsid w:val="00593626"/>
    <w:rsid w:val="005A248D"/>
    <w:rsid w:val="005B2A44"/>
    <w:rsid w:val="005C309E"/>
    <w:rsid w:val="005D657C"/>
    <w:rsid w:val="005E0749"/>
    <w:rsid w:val="005E2D3A"/>
    <w:rsid w:val="005E343F"/>
    <w:rsid w:val="005E7F18"/>
    <w:rsid w:val="005F0359"/>
    <w:rsid w:val="005F4476"/>
    <w:rsid w:val="005F6920"/>
    <w:rsid w:val="005F785F"/>
    <w:rsid w:val="006065FE"/>
    <w:rsid w:val="006066E0"/>
    <w:rsid w:val="00611732"/>
    <w:rsid w:val="00614141"/>
    <w:rsid w:val="006212A5"/>
    <w:rsid w:val="006403CE"/>
    <w:rsid w:val="00642614"/>
    <w:rsid w:val="006501E6"/>
    <w:rsid w:val="006533BF"/>
    <w:rsid w:val="00663AC1"/>
    <w:rsid w:val="00664A06"/>
    <w:rsid w:val="00667A67"/>
    <w:rsid w:val="00674572"/>
    <w:rsid w:val="006903C6"/>
    <w:rsid w:val="00691BBA"/>
    <w:rsid w:val="006976E6"/>
    <w:rsid w:val="006979D9"/>
    <w:rsid w:val="006A0DA8"/>
    <w:rsid w:val="006A13C5"/>
    <w:rsid w:val="006A4174"/>
    <w:rsid w:val="006B15A3"/>
    <w:rsid w:val="006C5111"/>
    <w:rsid w:val="006C5806"/>
    <w:rsid w:val="006D4E23"/>
    <w:rsid w:val="006D7008"/>
    <w:rsid w:val="006E66D3"/>
    <w:rsid w:val="006E7608"/>
    <w:rsid w:val="006F0282"/>
    <w:rsid w:val="0070066B"/>
    <w:rsid w:val="00701C1C"/>
    <w:rsid w:val="0070263A"/>
    <w:rsid w:val="007217EE"/>
    <w:rsid w:val="00730049"/>
    <w:rsid w:val="007463C0"/>
    <w:rsid w:val="0076331A"/>
    <w:rsid w:val="00777521"/>
    <w:rsid w:val="00782965"/>
    <w:rsid w:val="007A6047"/>
    <w:rsid w:val="007B4B27"/>
    <w:rsid w:val="007C3682"/>
    <w:rsid w:val="007C6A7A"/>
    <w:rsid w:val="007D6368"/>
    <w:rsid w:val="007D68CA"/>
    <w:rsid w:val="007F15F9"/>
    <w:rsid w:val="007F3273"/>
    <w:rsid w:val="00801366"/>
    <w:rsid w:val="00804AF8"/>
    <w:rsid w:val="00806C04"/>
    <w:rsid w:val="00814CE9"/>
    <w:rsid w:val="0081522A"/>
    <w:rsid w:val="0083017E"/>
    <w:rsid w:val="008307CC"/>
    <w:rsid w:val="00835BBC"/>
    <w:rsid w:val="00864D49"/>
    <w:rsid w:val="008651C8"/>
    <w:rsid w:val="00877B40"/>
    <w:rsid w:val="00880117"/>
    <w:rsid w:val="0088359E"/>
    <w:rsid w:val="008A2EAA"/>
    <w:rsid w:val="008B04FD"/>
    <w:rsid w:val="008B6AAF"/>
    <w:rsid w:val="008C04FF"/>
    <w:rsid w:val="008D416A"/>
    <w:rsid w:val="008D43DC"/>
    <w:rsid w:val="008D6442"/>
    <w:rsid w:val="008E0011"/>
    <w:rsid w:val="008E0F23"/>
    <w:rsid w:val="008E2113"/>
    <w:rsid w:val="008E468A"/>
    <w:rsid w:val="009129E7"/>
    <w:rsid w:val="00917394"/>
    <w:rsid w:val="00924F46"/>
    <w:rsid w:val="0093162A"/>
    <w:rsid w:val="0093639E"/>
    <w:rsid w:val="00936DC6"/>
    <w:rsid w:val="00942ABF"/>
    <w:rsid w:val="00943A70"/>
    <w:rsid w:val="00943E12"/>
    <w:rsid w:val="009621B1"/>
    <w:rsid w:val="00962E0B"/>
    <w:rsid w:val="00971987"/>
    <w:rsid w:val="00975274"/>
    <w:rsid w:val="0098232F"/>
    <w:rsid w:val="00982F58"/>
    <w:rsid w:val="00986012"/>
    <w:rsid w:val="00992E28"/>
    <w:rsid w:val="009963BB"/>
    <w:rsid w:val="00996F1F"/>
    <w:rsid w:val="009A016B"/>
    <w:rsid w:val="009A73C7"/>
    <w:rsid w:val="009B391E"/>
    <w:rsid w:val="009B40F8"/>
    <w:rsid w:val="009B5C12"/>
    <w:rsid w:val="009C308B"/>
    <w:rsid w:val="009C7DF1"/>
    <w:rsid w:val="009E51F4"/>
    <w:rsid w:val="009F1913"/>
    <w:rsid w:val="009F222A"/>
    <w:rsid w:val="009F4B30"/>
    <w:rsid w:val="00A03E64"/>
    <w:rsid w:val="00A148AE"/>
    <w:rsid w:val="00A218C4"/>
    <w:rsid w:val="00A23F50"/>
    <w:rsid w:val="00A247EA"/>
    <w:rsid w:val="00A30D7E"/>
    <w:rsid w:val="00A43653"/>
    <w:rsid w:val="00A50ABE"/>
    <w:rsid w:val="00A6017B"/>
    <w:rsid w:val="00A73A78"/>
    <w:rsid w:val="00A751BD"/>
    <w:rsid w:val="00A7775C"/>
    <w:rsid w:val="00A81ADA"/>
    <w:rsid w:val="00A82575"/>
    <w:rsid w:val="00A8403A"/>
    <w:rsid w:val="00A85679"/>
    <w:rsid w:val="00A86A96"/>
    <w:rsid w:val="00A925AA"/>
    <w:rsid w:val="00A93D1C"/>
    <w:rsid w:val="00AA07D1"/>
    <w:rsid w:val="00AA324F"/>
    <w:rsid w:val="00AA5D27"/>
    <w:rsid w:val="00AA664E"/>
    <w:rsid w:val="00AB112F"/>
    <w:rsid w:val="00AB25A2"/>
    <w:rsid w:val="00AB34A9"/>
    <w:rsid w:val="00AB72A5"/>
    <w:rsid w:val="00AC6B2F"/>
    <w:rsid w:val="00AD7D9E"/>
    <w:rsid w:val="00AF3F52"/>
    <w:rsid w:val="00AF474A"/>
    <w:rsid w:val="00B16D29"/>
    <w:rsid w:val="00B20295"/>
    <w:rsid w:val="00B24510"/>
    <w:rsid w:val="00B30BF0"/>
    <w:rsid w:val="00B30C00"/>
    <w:rsid w:val="00B30DC1"/>
    <w:rsid w:val="00B332E1"/>
    <w:rsid w:val="00B3565D"/>
    <w:rsid w:val="00B41490"/>
    <w:rsid w:val="00B503BD"/>
    <w:rsid w:val="00B51828"/>
    <w:rsid w:val="00B628F9"/>
    <w:rsid w:val="00B70CD9"/>
    <w:rsid w:val="00B731D3"/>
    <w:rsid w:val="00B8719C"/>
    <w:rsid w:val="00B94DEB"/>
    <w:rsid w:val="00BA0415"/>
    <w:rsid w:val="00BA263D"/>
    <w:rsid w:val="00BB055D"/>
    <w:rsid w:val="00BB0874"/>
    <w:rsid w:val="00BD6E31"/>
    <w:rsid w:val="00BE022F"/>
    <w:rsid w:val="00BE10CE"/>
    <w:rsid w:val="00BE215F"/>
    <w:rsid w:val="00BE2633"/>
    <w:rsid w:val="00BE48D1"/>
    <w:rsid w:val="00BE6C5F"/>
    <w:rsid w:val="00BF57B4"/>
    <w:rsid w:val="00BF6185"/>
    <w:rsid w:val="00C06575"/>
    <w:rsid w:val="00C201E1"/>
    <w:rsid w:val="00C214E2"/>
    <w:rsid w:val="00C22C19"/>
    <w:rsid w:val="00C34A7F"/>
    <w:rsid w:val="00C34C17"/>
    <w:rsid w:val="00C40AFB"/>
    <w:rsid w:val="00C468BD"/>
    <w:rsid w:val="00C54432"/>
    <w:rsid w:val="00C5678F"/>
    <w:rsid w:val="00C60785"/>
    <w:rsid w:val="00C6378E"/>
    <w:rsid w:val="00C64A3F"/>
    <w:rsid w:val="00C72C8C"/>
    <w:rsid w:val="00C72E8D"/>
    <w:rsid w:val="00C7417F"/>
    <w:rsid w:val="00C74C94"/>
    <w:rsid w:val="00C95A0B"/>
    <w:rsid w:val="00CA5725"/>
    <w:rsid w:val="00CD7C11"/>
    <w:rsid w:val="00CE7592"/>
    <w:rsid w:val="00CF6BD7"/>
    <w:rsid w:val="00CF7CF6"/>
    <w:rsid w:val="00D0573D"/>
    <w:rsid w:val="00D11F3B"/>
    <w:rsid w:val="00D257EF"/>
    <w:rsid w:val="00D37EBB"/>
    <w:rsid w:val="00D41E81"/>
    <w:rsid w:val="00D5431A"/>
    <w:rsid w:val="00D60DF5"/>
    <w:rsid w:val="00D63326"/>
    <w:rsid w:val="00D7263F"/>
    <w:rsid w:val="00D821B7"/>
    <w:rsid w:val="00D85051"/>
    <w:rsid w:val="00DB2ECF"/>
    <w:rsid w:val="00DB411D"/>
    <w:rsid w:val="00DC2566"/>
    <w:rsid w:val="00DC2D06"/>
    <w:rsid w:val="00DC3DA5"/>
    <w:rsid w:val="00DE21B1"/>
    <w:rsid w:val="00DF16F8"/>
    <w:rsid w:val="00DF1E77"/>
    <w:rsid w:val="00DF26A4"/>
    <w:rsid w:val="00DF4E36"/>
    <w:rsid w:val="00E126F5"/>
    <w:rsid w:val="00E235EA"/>
    <w:rsid w:val="00E3601E"/>
    <w:rsid w:val="00E375DC"/>
    <w:rsid w:val="00E406B0"/>
    <w:rsid w:val="00E4293D"/>
    <w:rsid w:val="00E45EBF"/>
    <w:rsid w:val="00E55592"/>
    <w:rsid w:val="00E80EDC"/>
    <w:rsid w:val="00E848A4"/>
    <w:rsid w:val="00E84D26"/>
    <w:rsid w:val="00E96066"/>
    <w:rsid w:val="00E97679"/>
    <w:rsid w:val="00EA22F3"/>
    <w:rsid w:val="00EA32F7"/>
    <w:rsid w:val="00EB27DA"/>
    <w:rsid w:val="00EC1DBF"/>
    <w:rsid w:val="00EC7940"/>
    <w:rsid w:val="00ED49EF"/>
    <w:rsid w:val="00ED636D"/>
    <w:rsid w:val="00EE17CC"/>
    <w:rsid w:val="00EE19B6"/>
    <w:rsid w:val="00EE310E"/>
    <w:rsid w:val="00EE3EBF"/>
    <w:rsid w:val="00EF04A3"/>
    <w:rsid w:val="00EF07AB"/>
    <w:rsid w:val="00EF07DC"/>
    <w:rsid w:val="00EF4858"/>
    <w:rsid w:val="00F023ED"/>
    <w:rsid w:val="00F065CE"/>
    <w:rsid w:val="00F07EC1"/>
    <w:rsid w:val="00F12FAA"/>
    <w:rsid w:val="00F13B1B"/>
    <w:rsid w:val="00F209A0"/>
    <w:rsid w:val="00F21390"/>
    <w:rsid w:val="00F2166F"/>
    <w:rsid w:val="00F2202A"/>
    <w:rsid w:val="00F22BB5"/>
    <w:rsid w:val="00F34508"/>
    <w:rsid w:val="00F37062"/>
    <w:rsid w:val="00F5253F"/>
    <w:rsid w:val="00F54329"/>
    <w:rsid w:val="00F55B38"/>
    <w:rsid w:val="00F66495"/>
    <w:rsid w:val="00F71423"/>
    <w:rsid w:val="00F917BA"/>
    <w:rsid w:val="00FA092D"/>
    <w:rsid w:val="00FA2937"/>
    <w:rsid w:val="00FA5E65"/>
    <w:rsid w:val="00FB319E"/>
    <w:rsid w:val="00FB3D33"/>
    <w:rsid w:val="00FC026E"/>
    <w:rsid w:val="00FC15D3"/>
    <w:rsid w:val="00FC514A"/>
    <w:rsid w:val="00FC7FC6"/>
    <w:rsid w:val="00FD3EC5"/>
    <w:rsid w:val="00FD4BB6"/>
    <w:rsid w:val="00FE7FF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D5411"/>
    <w:pPr>
      <w:spacing w:before="120" w:after="120" w:line="240" w:lineRule="auto"/>
    </w:pPr>
    <w:rPr>
      <w:rFonts w:ascii="Times New Roman" w:eastAsia="Times New Roman" w:hAnsi="Times New Roman" w:cs="Times New Roman"/>
      <w:sz w:val="24"/>
      <w:szCs w:val="24"/>
      <w:lang w:eastAsia="lt-LT"/>
    </w:rPr>
  </w:style>
  <w:style w:type="paragraph" w:styleId="Antrat1">
    <w:name w:val="heading 1"/>
    <w:basedOn w:val="prastasis"/>
    <w:next w:val="prastasis"/>
    <w:link w:val="Antrat1Diagrama"/>
    <w:uiPriority w:val="9"/>
    <w:qFormat/>
    <w:rsid w:val="001D5411"/>
    <w:pPr>
      <w:keepNext/>
      <w:keepLines/>
      <w:spacing w:before="240" w:after="0"/>
      <w:outlineLvl w:val="0"/>
    </w:pPr>
    <w:rPr>
      <w:rFonts w:ascii="Calibri Light" w:hAnsi="Calibri Light"/>
      <w:color w:val="2E74B5"/>
      <w:sz w:val="32"/>
      <w:szCs w:val="32"/>
    </w:rPr>
  </w:style>
  <w:style w:type="paragraph" w:styleId="Antrat2">
    <w:name w:val="heading 2"/>
    <w:basedOn w:val="prastasis"/>
    <w:next w:val="prastasis"/>
    <w:link w:val="Antrat2Diagrama"/>
    <w:uiPriority w:val="9"/>
    <w:unhideWhenUsed/>
    <w:qFormat/>
    <w:rsid w:val="001D5411"/>
    <w:pPr>
      <w:spacing w:before="200" w:line="266" w:lineRule="auto"/>
      <w:outlineLvl w:val="1"/>
    </w:pPr>
    <w:rPr>
      <w:rFonts w:ascii="Cambria" w:hAnsi="Cambria"/>
      <w:smallCaps/>
      <w:sz w:val="28"/>
      <w:szCs w:val="28"/>
      <w:lang w:eastAsia="en-US"/>
    </w:rPr>
  </w:style>
  <w:style w:type="paragraph" w:styleId="Antrat3">
    <w:name w:val="heading 3"/>
    <w:basedOn w:val="prastasis"/>
    <w:next w:val="prastasis"/>
    <w:link w:val="Antrat3Diagrama"/>
    <w:uiPriority w:val="9"/>
    <w:unhideWhenUsed/>
    <w:qFormat/>
    <w:rsid w:val="0093162A"/>
    <w:pPr>
      <w:keepNext/>
      <w:keepLines/>
      <w:spacing w:before="40" w:after="0"/>
      <w:outlineLvl w:val="2"/>
    </w:pPr>
    <w:rPr>
      <w:rFonts w:asciiTheme="majorHAnsi" w:eastAsiaTheme="majorEastAsia" w:hAnsiTheme="majorHAnsi" w:cstheme="majorBidi"/>
      <w:color w:val="243F60" w:themeColor="accent1" w:themeShade="7F"/>
    </w:rPr>
  </w:style>
  <w:style w:type="paragraph" w:styleId="Antrat4">
    <w:name w:val="heading 4"/>
    <w:basedOn w:val="prastasis"/>
    <w:next w:val="prastasis"/>
    <w:link w:val="Antrat4Diagrama"/>
    <w:uiPriority w:val="9"/>
    <w:unhideWhenUsed/>
    <w:qFormat/>
    <w:rsid w:val="00313EB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D5411"/>
    <w:rPr>
      <w:rFonts w:ascii="Calibri Light" w:eastAsia="Times New Roman" w:hAnsi="Calibri Light" w:cs="Times New Roman"/>
      <w:color w:val="2E74B5"/>
      <w:sz w:val="32"/>
      <w:szCs w:val="32"/>
      <w:lang w:eastAsia="lt-LT"/>
    </w:rPr>
  </w:style>
  <w:style w:type="character" w:customStyle="1" w:styleId="Antrat2Diagrama">
    <w:name w:val="Antraštė 2 Diagrama"/>
    <w:basedOn w:val="Numatytasispastraiposriftas"/>
    <w:link w:val="Antrat2"/>
    <w:uiPriority w:val="9"/>
    <w:rsid w:val="001D5411"/>
    <w:rPr>
      <w:rFonts w:ascii="Cambria" w:eastAsia="Times New Roman" w:hAnsi="Cambria" w:cs="Times New Roman"/>
      <w:smallCaps/>
      <w:sz w:val="28"/>
      <w:szCs w:val="28"/>
    </w:rPr>
  </w:style>
  <w:style w:type="character" w:styleId="Hipersaitas">
    <w:name w:val="Hyperlink"/>
    <w:uiPriority w:val="99"/>
    <w:unhideWhenUsed/>
    <w:rsid w:val="001D5411"/>
    <w:rPr>
      <w:rFonts w:ascii="Times New Roman" w:hAnsi="Times New Roman" w:cs="Times New Roman" w:hint="default"/>
      <w:color w:val="0000FF"/>
      <w:u w:val="single"/>
    </w:rPr>
  </w:style>
  <w:style w:type="paragraph" w:styleId="prastasistinklapis">
    <w:name w:val="Normal (Web)"/>
    <w:basedOn w:val="prastasis"/>
    <w:uiPriority w:val="99"/>
    <w:unhideWhenUsed/>
    <w:rsid w:val="001D5411"/>
  </w:style>
  <w:style w:type="paragraph" w:styleId="Puslapioinaostekstas">
    <w:name w:val="footnote text"/>
    <w:basedOn w:val="prastasis"/>
    <w:link w:val="PuslapioinaostekstasDiagrama"/>
    <w:uiPriority w:val="99"/>
    <w:semiHidden/>
    <w:unhideWhenUsed/>
    <w:rsid w:val="001D5411"/>
    <w:pPr>
      <w:spacing w:after="200" w:line="276" w:lineRule="auto"/>
    </w:pPr>
    <w:rPr>
      <w:rFonts w:ascii="Calibri" w:eastAsia="Calibri" w:hAnsi="Calibri"/>
      <w:sz w:val="20"/>
      <w:szCs w:val="20"/>
      <w:lang w:eastAsia="en-US"/>
    </w:rPr>
  </w:style>
  <w:style w:type="character" w:customStyle="1" w:styleId="PuslapioinaostekstasDiagrama">
    <w:name w:val="Puslapio išnašos tekstas Diagrama"/>
    <w:basedOn w:val="Numatytasispastraiposriftas"/>
    <w:link w:val="Puslapioinaostekstas"/>
    <w:uiPriority w:val="99"/>
    <w:semiHidden/>
    <w:rsid w:val="001D5411"/>
    <w:rPr>
      <w:rFonts w:ascii="Calibri" w:eastAsia="Calibri" w:hAnsi="Calibri" w:cs="Times New Roman"/>
      <w:sz w:val="20"/>
      <w:szCs w:val="20"/>
    </w:rPr>
  </w:style>
  <w:style w:type="paragraph" w:styleId="Sraopastraipa">
    <w:name w:val="List Paragraph"/>
    <w:basedOn w:val="prastasis"/>
    <w:uiPriority w:val="34"/>
    <w:qFormat/>
    <w:rsid w:val="001D5411"/>
    <w:pPr>
      <w:spacing w:after="200" w:line="276" w:lineRule="auto"/>
      <w:ind w:left="720"/>
      <w:contextualSpacing/>
    </w:pPr>
    <w:rPr>
      <w:rFonts w:ascii="Calibri" w:eastAsia="Calibri" w:hAnsi="Calibri"/>
      <w:sz w:val="22"/>
      <w:szCs w:val="22"/>
      <w:lang w:eastAsia="en-US"/>
    </w:rPr>
  </w:style>
  <w:style w:type="paragraph" w:customStyle="1" w:styleId="TableContents">
    <w:name w:val="Table Contents"/>
    <w:basedOn w:val="prastasis"/>
    <w:rsid w:val="001D5411"/>
    <w:pPr>
      <w:widowControl w:val="0"/>
      <w:suppressLineNumbers/>
      <w:spacing w:before="0" w:after="200" w:line="276" w:lineRule="auto"/>
    </w:pPr>
    <w:rPr>
      <w:rFonts w:ascii="Calibri" w:eastAsia="SimSun" w:hAnsi="Calibri" w:cs="Tahoma"/>
      <w:kern w:val="2"/>
      <w:sz w:val="22"/>
      <w:szCs w:val="22"/>
      <w:lang w:bidi="hi-IN"/>
    </w:rPr>
  </w:style>
  <w:style w:type="character" w:styleId="Puslapioinaosnuoroda">
    <w:name w:val="footnote reference"/>
    <w:uiPriority w:val="99"/>
    <w:semiHidden/>
    <w:unhideWhenUsed/>
    <w:rsid w:val="001D5411"/>
    <w:rPr>
      <w:rFonts w:ascii="Times New Roman" w:hAnsi="Times New Roman" w:cs="Times New Roman" w:hint="default"/>
      <w:vertAlign w:val="superscript"/>
    </w:rPr>
  </w:style>
  <w:style w:type="character" w:styleId="Grietas">
    <w:name w:val="Strong"/>
    <w:basedOn w:val="Numatytasispastraiposriftas"/>
    <w:uiPriority w:val="22"/>
    <w:qFormat/>
    <w:rsid w:val="001D5411"/>
    <w:rPr>
      <w:b/>
      <w:bCs/>
    </w:rPr>
  </w:style>
  <w:style w:type="paragraph" w:customStyle="1" w:styleId="WW-Default1">
    <w:name w:val="WW-Default1"/>
    <w:rsid w:val="00B30C00"/>
    <w:pPr>
      <w:suppressAutoHyphens/>
      <w:autoSpaceDE w:val="0"/>
      <w:spacing w:before="120" w:after="120"/>
      <w:ind w:firstLine="360"/>
    </w:pPr>
    <w:rPr>
      <w:rFonts w:ascii="Calibri" w:eastAsia="Times New Roman" w:hAnsi="Calibri" w:cs="Times New Roman"/>
      <w:color w:val="000000"/>
      <w:kern w:val="1"/>
      <w:sz w:val="24"/>
      <w:szCs w:val="24"/>
      <w:lang w:val="en-US" w:eastAsia="zh-CN"/>
    </w:rPr>
  </w:style>
  <w:style w:type="character" w:styleId="Perirtashipersaitas">
    <w:name w:val="FollowedHyperlink"/>
    <w:basedOn w:val="Numatytasispastraiposriftas"/>
    <w:uiPriority w:val="99"/>
    <w:semiHidden/>
    <w:unhideWhenUsed/>
    <w:rsid w:val="00371B14"/>
    <w:rPr>
      <w:color w:val="800080" w:themeColor="followedHyperlink"/>
      <w:u w:val="single"/>
    </w:rPr>
  </w:style>
  <w:style w:type="table" w:styleId="Lentelstinklelis">
    <w:name w:val="Table Grid"/>
    <w:basedOn w:val="prastojilentel"/>
    <w:uiPriority w:val="59"/>
    <w:rsid w:val="005821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61">
    <w:name w:val="Grid Table 5 Dark - Accent 61"/>
    <w:basedOn w:val="prastojilentel"/>
    <w:uiPriority w:val="50"/>
    <w:rsid w:val="0058216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character" w:customStyle="1" w:styleId="Antrat3Diagrama">
    <w:name w:val="Antraštė 3 Diagrama"/>
    <w:basedOn w:val="Numatytasispastraiposriftas"/>
    <w:link w:val="Antrat3"/>
    <w:uiPriority w:val="9"/>
    <w:rsid w:val="0093162A"/>
    <w:rPr>
      <w:rFonts w:asciiTheme="majorHAnsi" w:eastAsiaTheme="majorEastAsia" w:hAnsiTheme="majorHAnsi" w:cstheme="majorBidi"/>
      <w:color w:val="243F60" w:themeColor="accent1" w:themeShade="7F"/>
      <w:sz w:val="24"/>
      <w:szCs w:val="24"/>
      <w:lang w:eastAsia="lt-LT"/>
    </w:rPr>
  </w:style>
  <w:style w:type="paragraph" w:customStyle="1" w:styleId="Sraopastraipa1">
    <w:name w:val="Sąrašo pastraipa1"/>
    <w:basedOn w:val="prastasis"/>
    <w:rsid w:val="00A6017B"/>
    <w:pPr>
      <w:spacing w:before="0" w:after="200" w:line="276" w:lineRule="auto"/>
      <w:ind w:left="720"/>
      <w:contextualSpacing/>
    </w:pPr>
    <w:rPr>
      <w:rFonts w:ascii="Calibri" w:hAnsi="Calibri"/>
      <w:sz w:val="22"/>
      <w:szCs w:val="22"/>
      <w:lang w:eastAsia="en-US"/>
    </w:rPr>
  </w:style>
  <w:style w:type="character" w:customStyle="1" w:styleId="Antrat4Diagrama">
    <w:name w:val="Antraštė 4 Diagrama"/>
    <w:basedOn w:val="Numatytasispastraiposriftas"/>
    <w:link w:val="Antrat4"/>
    <w:uiPriority w:val="9"/>
    <w:rsid w:val="00313EB7"/>
    <w:rPr>
      <w:rFonts w:asciiTheme="majorHAnsi" w:eastAsiaTheme="majorEastAsia" w:hAnsiTheme="majorHAnsi" w:cstheme="majorBidi"/>
      <w:b/>
      <w:bCs/>
      <w:i/>
      <w:iCs/>
      <w:color w:val="4F81BD" w:themeColor="accent1"/>
      <w:sz w:val="24"/>
      <w:szCs w:val="24"/>
      <w:lang w:eastAsia="lt-LT"/>
    </w:rPr>
  </w:style>
  <w:style w:type="paragraph" w:styleId="Antrats">
    <w:name w:val="header"/>
    <w:basedOn w:val="prastasis"/>
    <w:link w:val="AntratsDiagrama"/>
    <w:uiPriority w:val="99"/>
    <w:unhideWhenUsed/>
    <w:rsid w:val="00C201E1"/>
    <w:pPr>
      <w:tabs>
        <w:tab w:val="center" w:pos="4513"/>
        <w:tab w:val="right" w:pos="9026"/>
      </w:tabs>
      <w:spacing w:before="0" w:after="0"/>
    </w:pPr>
  </w:style>
  <w:style w:type="character" w:customStyle="1" w:styleId="AntratsDiagrama">
    <w:name w:val="Antraštės Diagrama"/>
    <w:basedOn w:val="Numatytasispastraiposriftas"/>
    <w:link w:val="Antrats"/>
    <w:uiPriority w:val="99"/>
    <w:rsid w:val="00C201E1"/>
    <w:rPr>
      <w:rFonts w:ascii="Times New Roman" w:eastAsia="Times New Roman" w:hAnsi="Times New Roman" w:cs="Times New Roman"/>
      <w:sz w:val="24"/>
      <w:szCs w:val="24"/>
      <w:lang w:eastAsia="lt-LT"/>
    </w:rPr>
  </w:style>
  <w:style w:type="paragraph" w:styleId="Porat">
    <w:name w:val="footer"/>
    <w:basedOn w:val="prastasis"/>
    <w:link w:val="PoratDiagrama"/>
    <w:uiPriority w:val="99"/>
    <w:unhideWhenUsed/>
    <w:rsid w:val="00C201E1"/>
    <w:pPr>
      <w:tabs>
        <w:tab w:val="center" w:pos="4513"/>
        <w:tab w:val="right" w:pos="9026"/>
      </w:tabs>
      <w:spacing w:before="0" w:after="0"/>
    </w:pPr>
  </w:style>
  <w:style w:type="character" w:customStyle="1" w:styleId="PoratDiagrama">
    <w:name w:val="Poraštė Diagrama"/>
    <w:basedOn w:val="Numatytasispastraiposriftas"/>
    <w:link w:val="Porat"/>
    <w:uiPriority w:val="99"/>
    <w:rsid w:val="00C201E1"/>
    <w:rPr>
      <w:rFonts w:ascii="Times New Roman" w:eastAsia="Times New Roman" w:hAnsi="Times New Roman" w:cs="Times New Roman"/>
      <w:sz w:val="24"/>
      <w:szCs w:val="24"/>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D5411"/>
    <w:pPr>
      <w:spacing w:before="120" w:after="120" w:line="240" w:lineRule="auto"/>
    </w:pPr>
    <w:rPr>
      <w:rFonts w:ascii="Times New Roman" w:eastAsia="Times New Roman" w:hAnsi="Times New Roman" w:cs="Times New Roman"/>
      <w:sz w:val="24"/>
      <w:szCs w:val="24"/>
      <w:lang w:eastAsia="lt-LT"/>
    </w:rPr>
  </w:style>
  <w:style w:type="paragraph" w:styleId="Antrat1">
    <w:name w:val="heading 1"/>
    <w:basedOn w:val="prastasis"/>
    <w:next w:val="prastasis"/>
    <w:link w:val="Antrat1Diagrama"/>
    <w:uiPriority w:val="9"/>
    <w:qFormat/>
    <w:rsid w:val="001D5411"/>
    <w:pPr>
      <w:keepNext/>
      <w:keepLines/>
      <w:spacing w:before="240" w:after="0"/>
      <w:outlineLvl w:val="0"/>
    </w:pPr>
    <w:rPr>
      <w:rFonts w:ascii="Calibri Light" w:hAnsi="Calibri Light"/>
      <w:color w:val="2E74B5"/>
      <w:sz w:val="32"/>
      <w:szCs w:val="32"/>
    </w:rPr>
  </w:style>
  <w:style w:type="paragraph" w:styleId="Antrat2">
    <w:name w:val="heading 2"/>
    <w:basedOn w:val="prastasis"/>
    <w:next w:val="prastasis"/>
    <w:link w:val="Antrat2Diagrama"/>
    <w:uiPriority w:val="9"/>
    <w:unhideWhenUsed/>
    <w:qFormat/>
    <w:rsid w:val="001D5411"/>
    <w:pPr>
      <w:spacing w:before="200" w:line="266" w:lineRule="auto"/>
      <w:outlineLvl w:val="1"/>
    </w:pPr>
    <w:rPr>
      <w:rFonts w:ascii="Cambria" w:hAnsi="Cambria"/>
      <w:smallCaps/>
      <w:sz w:val="28"/>
      <w:szCs w:val="28"/>
      <w:lang w:eastAsia="en-US"/>
    </w:rPr>
  </w:style>
  <w:style w:type="paragraph" w:styleId="Antrat3">
    <w:name w:val="heading 3"/>
    <w:basedOn w:val="prastasis"/>
    <w:next w:val="prastasis"/>
    <w:link w:val="Antrat3Diagrama"/>
    <w:uiPriority w:val="9"/>
    <w:unhideWhenUsed/>
    <w:qFormat/>
    <w:rsid w:val="0093162A"/>
    <w:pPr>
      <w:keepNext/>
      <w:keepLines/>
      <w:spacing w:before="40" w:after="0"/>
      <w:outlineLvl w:val="2"/>
    </w:pPr>
    <w:rPr>
      <w:rFonts w:asciiTheme="majorHAnsi" w:eastAsiaTheme="majorEastAsia" w:hAnsiTheme="majorHAnsi" w:cstheme="majorBidi"/>
      <w:color w:val="243F60" w:themeColor="accent1" w:themeShade="7F"/>
    </w:rPr>
  </w:style>
  <w:style w:type="paragraph" w:styleId="Antrat4">
    <w:name w:val="heading 4"/>
    <w:basedOn w:val="prastasis"/>
    <w:next w:val="prastasis"/>
    <w:link w:val="Antrat4Diagrama"/>
    <w:uiPriority w:val="9"/>
    <w:unhideWhenUsed/>
    <w:qFormat/>
    <w:rsid w:val="00313EB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D5411"/>
    <w:rPr>
      <w:rFonts w:ascii="Calibri Light" w:eastAsia="Times New Roman" w:hAnsi="Calibri Light" w:cs="Times New Roman"/>
      <w:color w:val="2E74B5"/>
      <w:sz w:val="32"/>
      <w:szCs w:val="32"/>
      <w:lang w:eastAsia="lt-LT"/>
    </w:rPr>
  </w:style>
  <w:style w:type="character" w:customStyle="1" w:styleId="Antrat2Diagrama">
    <w:name w:val="Antraštė 2 Diagrama"/>
    <w:basedOn w:val="Numatytasispastraiposriftas"/>
    <w:link w:val="Antrat2"/>
    <w:uiPriority w:val="9"/>
    <w:rsid w:val="001D5411"/>
    <w:rPr>
      <w:rFonts w:ascii="Cambria" w:eastAsia="Times New Roman" w:hAnsi="Cambria" w:cs="Times New Roman"/>
      <w:smallCaps/>
      <w:sz w:val="28"/>
      <w:szCs w:val="28"/>
    </w:rPr>
  </w:style>
  <w:style w:type="character" w:styleId="Hipersaitas">
    <w:name w:val="Hyperlink"/>
    <w:uiPriority w:val="99"/>
    <w:unhideWhenUsed/>
    <w:rsid w:val="001D5411"/>
    <w:rPr>
      <w:rFonts w:ascii="Times New Roman" w:hAnsi="Times New Roman" w:cs="Times New Roman" w:hint="default"/>
      <w:color w:val="0000FF"/>
      <w:u w:val="single"/>
    </w:rPr>
  </w:style>
  <w:style w:type="paragraph" w:styleId="prastasistinklapis">
    <w:name w:val="Normal (Web)"/>
    <w:basedOn w:val="prastasis"/>
    <w:uiPriority w:val="99"/>
    <w:unhideWhenUsed/>
    <w:rsid w:val="001D5411"/>
  </w:style>
  <w:style w:type="paragraph" w:styleId="Puslapioinaostekstas">
    <w:name w:val="footnote text"/>
    <w:basedOn w:val="prastasis"/>
    <w:link w:val="PuslapioinaostekstasDiagrama"/>
    <w:uiPriority w:val="99"/>
    <w:semiHidden/>
    <w:unhideWhenUsed/>
    <w:rsid w:val="001D5411"/>
    <w:pPr>
      <w:spacing w:after="200" w:line="276" w:lineRule="auto"/>
    </w:pPr>
    <w:rPr>
      <w:rFonts w:ascii="Calibri" w:eastAsia="Calibri" w:hAnsi="Calibri"/>
      <w:sz w:val="20"/>
      <w:szCs w:val="20"/>
      <w:lang w:eastAsia="en-US"/>
    </w:rPr>
  </w:style>
  <w:style w:type="character" w:customStyle="1" w:styleId="PuslapioinaostekstasDiagrama">
    <w:name w:val="Puslapio išnašos tekstas Diagrama"/>
    <w:basedOn w:val="Numatytasispastraiposriftas"/>
    <w:link w:val="Puslapioinaostekstas"/>
    <w:uiPriority w:val="99"/>
    <w:semiHidden/>
    <w:rsid w:val="001D5411"/>
    <w:rPr>
      <w:rFonts w:ascii="Calibri" w:eastAsia="Calibri" w:hAnsi="Calibri" w:cs="Times New Roman"/>
      <w:sz w:val="20"/>
      <w:szCs w:val="20"/>
    </w:rPr>
  </w:style>
  <w:style w:type="paragraph" w:styleId="Sraopastraipa">
    <w:name w:val="List Paragraph"/>
    <w:basedOn w:val="prastasis"/>
    <w:uiPriority w:val="34"/>
    <w:qFormat/>
    <w:rsid w:val="001D5411"/>
    <w:pPr>
      <w:spacing w:after="200" w:line="276" w:lineRule="auto"/>
      <w:ind w:left="720"/>
      <w:contextualSpacing/>
    </w:pPr>
    <w:rPr>
      <w:rFonts w:ascii="Calibri" w:eastAsia="Calibri" w:hAnsi="Calibri"/>
      <w:sz w:val="22"/>
      <w:szCs w:val="22"/>
      <w:lang w:eastAsia="en-US"/>
    </w:rPr>
  </w:style>
  <w:style w:type="paragraph" w:customStyle="1" w:styleId="TableContents">
    <w:name w:val="Table Contents"/>
    <w:basedOn w:val="prastasis"/>
    <w:rsid w:val="001D5411"/>
    <w:pPr>
      <w:widowControl w:val="0"/>
      <w:suppressLineNumbers/>
      <w:spacing w:before="0" w:after="200" w:line="276" w:lineRule="auto"/>
    </w:pPr>
    <w:rPr>
      <w:rFonts w:ascii="Calibri" w:eastAsia="SimSun" w:hAnsi="Calibri" w:cs="Tahoma"/>
      <w:kern w:val="2"/>
      <w:sz w:val="22"/>
      <w:szCs w:val="22"/>
      <w:lang w:bidi="hi-IN"/>
    </w:rPr>
  </w:style>
  <w:style w:type="character" w:styleId="Puslapioinaosnuoroda">
    <w:name w:val="footnote reference"/>
    <w:uiPriority w:val="99"/>
    <w:semiHidden/>
    <w:unhideWhenUsed/>
    <w:rsid w:val="001D5411"/>
    <w:rPr>
      <w:rFonts w:ascii="Times New Roman" w:hAnsi="Times New Roman" w:cs="Times New Roman" w:hint="default"/>
      <w:vertAlign w:val="superscript"/>
    </w:rPr>
  </w:style>
  <w:style w:type="character" w:styleId="Grietas">
    <w:name w:val="Strong"/>
    <w:basedOn w:val="Numatytasispastraiposriftas"/>
    <w:uiPriority w:val="22"/>
    <w:qFormat/>
    <w:rsid w:val="001D5411"/>
    <w:rPr>
      <w:b/>
      <w:bCs/>
    </w:rPr>
  </w:style>
  <w:style w:type="paragraph" w:customStyle="1" w:styleId="WW-Default1">
    <w:name w:val="WW-Default1"/>
    <w:rsid w:val="00B30C00"/>
    <w:pPr>
      <w:suppressAutoHyphens/>
      <w:autoSpaceDE w:val="0"/>
      <w:spacing w:before="120" w:after="120"/>
      <w:ind w:firstLine="360"/>
    </w:pPr>
    <w:rPr>
      <w:rFonts w:ascii="Calibri" w:eastAsia="Times New Roman" w:hAnsi="Calibri" w:cs="Times New Roman"/>
      <w:color w:val="000000"/>
      <w:kern w:val="1"/>
      <w:sz w:val="24"/>
      <w:szCs w:val="24"/>
      <w:lang w:val="en-US" w:eastAsia="zh-CN"/>
    </w:rPr>
  </w:style>
  <w:style w:type="character" w:styleId="Perirtashipersaitas">
    <w:name w:val="FollowedHyperlink"/>
    <w:basedOn w:val="Numatytasispastraiposriftas"/>
    <w:uiPriority w:val="99"/>
    <w:semiHidden/>
    <w:unhideWhenUsed/>
    <w:rsid w:val="00371B14"/>
    <w:rPr>
      <w:color w:val="800080" w:themeColor="followedHyperlink"/>
      <w:u w:val="single"/>
    </w:rPr>
  </w:style>
  <w:style w:type="table" w:styleId="Lentelstinklelis">
    <w:name w:val="Table Grid"/>
    <w:basedOn w:val="prastojilentel"/>
    <w:uiPriority w:val="59"/>
    <w:rsid w:val="005821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61">
    <w:name w:val="Grid Table 5 Dark - Accent 61"/>
    <w:basedOn w:val="prastojilentel"/>
    <w:uiPriority w:val="50"/>
    <w:rsid w:val="0058216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character" w:customStyle="1" w:styleId="Antrat3Diagrama">
    <w:name w:val="Antraštė 3 Diagrama"/>
    <w:basedOn w:val="Numatytasispastraiposriftas"/>
    <w:link w:val="Antrat3"/>
    <w:uiPriority w:val="9"/>
    <w:rsid w:val="0093162A"/>
    <w:rPr>
      <w:rFonts w:asciiTheme="majorHAnsi" w:eastAsiaTheme="majorEastAsia" w:hAnsiTheme="majorHAnsi" w:cstheme="majorBidi"/>
      <w:color w:val="243F60" w:themeColor="accent1" w:themeShade="7F"/>
      <w:sz w:val="24"/>
      <w:szCs w:val="24"/>
      <w:lang w:eastAsia="lt-LT"/>
    </w:rPr>
  </w:style>
  <w:style w:type="paragraph" w:customStyle="1" w:styleId="Sraopastraipa1">
    <w:name w:val="Sąrašo pastraipa1"/>
    <w:basedOn w:val="prastasis"/>
    <w:rsid w:val="00A6017B"/>
    <w:pPr>
      <w:spacing w:before="0" w:after="200" w:line="276" w:lineRule="auto"/>
      <w:ind w:left="720"/>
      <w:contextualSpacing/>
    </w:pPr>
    <w:rPr>
      <w:rFonts w:ascii="Calibri" w:hAnsi="Calibri"/>
      <w:sz w:val="22"/>
      <w:szCs w:val="22"/>
      <w:lang w:eastAsia="en-US"/>
    </w:rPr>
  </w:style>
  <w:style w:type="character" w:customStyle="1" w:styleId="Antrat4Diagrama">
    <w:name w:val="Antraštė 4 Diagrama"/>
    <w:basedOn w:val="Numatytasispastraiposriftas"/>
    <w:link w:val="Antrat4"/>
    <w:uiPriority w:val="9"/>
    <w:rsid w:val="00313EB7"/>
    <w:rPr>
      <w:rFonts w:asciiTheme="majorHAnsi" w:eastAsiaTheme="majorEastAsia" w:hAnsiTheme="majorHAnsi" w:cstheme="majorBidi"/>
      <w:b/>
      <w:bCs/>
      <w:i/>
      <w:iCs/>
      <w:color w:val="4F81BD" w:themeColor="accent1"/>
      <w:sz w:val="24"/>
      <w:szCs w:val="24"/>
      <w:lang w:eastAsia="lt-LT"/>
    </w:rPr>
  </w:style>
  <w:style w:type="paragraph" w:styleId="Antrats">
    <w:name w:val="header"/>
    <w:basedOn w:val="prastasis"/>
    <w:link w:val="AntratsDiagrama"/>
    <w:uiPriority w:val="99"/>
    <w:unhideWhenUsed/>
    <w:rsid w:val="00C201E1"/>
    <w:pPr>
      <w:tabs>
        <w:tab w:val="center" w:pos="4513"/>
        <w:tab w:val="right" w:pos="9026"/>
      </w:tabs>
      <w:spacing w:before="0" w:after="0"/>
    </w:pPr>
  </w:style>
  <w:style w:type="character" w:customStyle="1" w:styleId="AntratsDiagrama">
    <w:name w:val="Antraštės Diagrama"/>
    <w:basedOn w:val="Numatytasispastraiposriftas"/>
    <w:link w:val="Antrats"/>
    <w:uiPriority w:val="99"/>
    <w:rsid w:val="00C201E1"/>
    <w:rPr>
      <w:rFonts w:ascii="Times New Roman" w:eastAsia="Times New Roman" w:hAnsi="Times New Roman" w:cs="Times New Roman"/>
      <w:sz w:val="24"/>
      <w:szCs w:val="24"/>
      <w:lang w:eastAsia="lt-LT"/>
    </w:rPr>
  </w:style>
  <w:style w:type="paragraph" w:styleId="Porat">
    <w:name w:val="footer"/>
    <w:basedOn w:val="prastasis"/>
    <w:link w:val="PoratDiagrama"/>
    <w:uiPriority w:val="99"/>
    <w:unhideWhenUsed/>
    <w:rsid w:val="00C201E1"/>
    <w:pPr>
      <w:tabs>
        <w:tab w:val="center" w:pos="4513"/>
        <w:tab w:val="right" w:pos="9026"/>
      </w:tabs>
      <w:spacing w:before="0" w:after="0"/>
    </w:pPr>
  </w:style>
  <w:style w:type="character" w:customStyle="1" w:styleId="PoratDiagrama">
    <w:name w:val="Poraštė Diagrama"/>
    <w:basedOn w:val="Numatytasispastraiposriftas"/>
    <w:link w:val="Porat"/>
    <w:uiPriority w:val="99"/>
    <w:rsid w:val="00C201E1"/>
    <w:rPr>
      <w:rFonts w:ascii="Times New Roman" w:eastAsia="Times New Roman" w:hAnsi="Times New Roman" w:cs="Times New Roman"/>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52878">
      <w:bodyDiv w:val="1"/>
      <w:marLeft w:val="0"/>
      <w:marRight w:val="0"/>
      <w:marTop w:val="0"/>
      <w:marBottom w:val="0"/>
      <w:divBdr>
        <w:top w:val="none" w:sz="0" w:space="0" w:color="auto"/>
        <w:left w:val="none" w:sz="0" w:space="0" w:color="auto"/>
        <w:bottom w:val="none" w:sz="0" w:space="0" w:color="auto"/>
        <w:right w:val="none" w:sz="0" w:space="0" w:color="auto"/>
      </w:divBdr>
    </w:div>
    <w:div w:id="53552450">
      <w:bodyDiv w:val="1"/>
      <w:marLeft w:val="0"/>
      <w:marRight w:val="0"/>
      <w:marTop w:val="0"/>
      <w:marBottom w:val="0"/>
      <w:divBdr>
        <w:top w:val="none" w:sz="0" w:space="0" w:color="auto"/>
        <w:left w:val="none" w:sz="0" w:space="0" w:color="auto"/>
        <w:bottom w:val="none" w:sz="0" w:space="0" w:color="auto"/>
        <w:right w:val="none" w:sz="0" w:space="0" w:color="auto"/>
      </w:divBdr>
    </w:div>
    <w:div w:id="276639344">
      <w:bodyDiv w:val="1"/>
      <w:marLeft w:val="0"/>
      <w:marRight w:val="0"/>
      <w:marTop w:val="0"/>
      <w:marBottom w:val="0"/>
      <w:divBdr>
        <w:top w:val="none" w:sz="0" w:space="0" w:color="auto"/>
        <w:left w:val="none" w:sz="0" w:space="0" w:color="auto"/>
        <w:bottom w:val="none" w:sz="0" w:space="0" w:color="auto"/>
        <w:right w:val="none" w:sz="0" w:space="0" w:color="auto"/>
      </w:divBdr>
    </w:div>
    <w:div w:id="401946927">
      <w:bodyDiv w:val="1"/>
      <w:marLeft w:val="0"/>
      <w:marRight w:val="0"/>
      <w:marTop w:val="0"/>
      <w:marBottom w:val="0"/>
      <w:divBdr>
        <w:top w:val="none" w:sz="0" w:space="0" w:color="auto"/>
        <w:left w:val="none" w:sz="0" w:space="0" w:color="auto"/>
        <w:bottom w:val="none" w:sz="0" w:space="0" w:color="auto"/>
        <w:right w:val="none" w:sz="0" w:space="0" w:color="auto"/>
      </w:divBdr>
    </w:div>
    <w:div w:id="446463353">
      <w:bodyDiv w:val="1"/>
      <w:marLeft w:val="0"/>
      <w:marRight w:val="0"/>
      <w:marTop w:val="0"/>
      <w:marBottom w:val="0"/>
      <w:divBdr>
        <w:top w:val="none" w:sz="0" w:space="0" w:color="auto"/>
        <w:left w:val="none" w:sz="0" w:space="0" w:color="auto"/>
        <w:bottom w:val="none" w:sz="0" w:space="0" w:color="auto"/>
        <w:right w:val="none" w:sz="0" w:space="0" w:color="auto"/>
      </w:divBdr>
    </w:div>
    <w:div w:id="690380538">
      <w:bodyDiv w:val="1"/>
      <w:marLeft w:val="0"/>
      <w:marRight w:val="0"/>
      <w:marTop w:val="0"/>
      <w:marBottom w:val="0"/>
      <w:divBdr>
        <w:top w:val="none" w:sz="0" w:space="0" w:color="auto"/>
        <w:left w:val="none" w:sz="0" w:space="0" w:color="auto"/>
        <w:bottom w:val="none" w:sz="0" w:space="0" w:color="auto"/>
        <w:right w:val="none" w:sz="0" w:space="0" w:color="auto"/>
      </w:divBdr>
    </w:div>
    <w:div w:id="729570523">
      <w:bodyDiv w:val="1"/>
      <w:marLeft w:val="0"/>
      <w:marRight w:val="0"/>
      <w:marTop w:val="0"/>
      <w:marBottom w:val="0"/>
      <w:divBdr>
        <w:top w:val="none" w:sz="0" w:space="0" w:color="auto"/>
        <w:left w:val="none" w:sz="0" w:space="0" w:color="auto"/>
        <w:bottom w:val="none" w:sz="0" w:space="0" w:color="auto"/>
        <w:right w:val="none" w:sz="0" w:space="0" w:color="auto"/>
      </w:divBdr>
    </w:div>
    <w:div w:id="815606681">
      <w:bodyDiv w:val="1"/>
      <w:marLeft w:val="0"/>
      <w:marRight w:val="0"/>
      <w:marTop w:val="0"/>
      <w:marBottom w:val="0"/>
      <w:divBdr>
        <w:top w:val="none" w:sz="0" w:space="0" w:color="auto"/>
        <w:left w:val="none" w:sz="0" w:space="0" w:color="auto"/>
        <w:bottom w:val="none" w:sz="0" w:space="0" w:color="auto"/>
        <w:right w:val="none" w:sz="0" w:space="0" w:color="auto"/>
      </w:divBdr>
    </w:div>
    <w:div w:id="859851698">
      <w:bodyDiv w:val="1"/>
      <w:marLeft w:val="0"/>
      <w:marRight w:val="0"/>
      <w:marTop w:val="0"/>
      <w:marBottom w:val="0"/>
      <w:divBdr>
        <w:top w:val="none" w:sz="0" w:space="0" w:color="auto"/>
        <w:left w:val="none" w:sz="0" w:space="0" w:color="auto"/>
        <w:bottom w:val="none" w:sz="0" w:space="0" w:color="auto"/>
        <w:right w:val="none" w:sz="0" w:space="0" w:color="auto"/>
      </w:divBdr>
    </w:div>
    <w:div w:id="975332050">
      <w:bodyDiv w:val="1"/>
      <w:marLeft w:val="0"/>
      <w:marRight w:val="0"/>
      <w:marTop w:val="0"/>
      <w:marBottom w:val="0"/>
      <w:divBdr>
        <w:top w:val="none" w:sz="0" w:space="0" w:color="auto"/>
        <w:left w:val="none" w:sz="0" w:space="0" w:color="auto"/>
        <w:bottom w:val="none" w:sz="0" w:space="0" w:color="auto"/>
        <w:right w:val="none" w:sz="0" w:space="0" w:color="auto"/>
      </w:divBdr>
    </w:div>
    <w:div w:id="1006711305">
      <w:bodyDiv w:val="1"/>
      <w:marLeft w:val="0"/>
      <w:marRight w:val="0"/>
      <w:marTop w:val="0"/>
      <w:marBottom w:val="0"/>
      <w:divBdr>
        <w:top w:val="none" w:sz="0" w:space="0" w:color="auto"/>
        <w:left w:val="none" w:sz="0" w:space="0" w:color="auto"/>
        <w:bottom w:val="none" w:sz="0" w:space="0" w:color="auto"/>
        <w:right w:val="none" w:sz="0" w:space="0" w:color="auto"/>
      </w:divBdr>
    </w:div>
    <w:div w:id="1123039574">
      <w:bodyDiv w:val="1"/>
      <w:marLeft w:val="0"/>
      <w:marRight w:val="0"/>
      <w:marTop w:val="0"/>
      <w:marBottom w:val="0"/>
      <w:divBdr>
        <w:top w:val="none" w:sz="0" w:space="0" w:color="auto"/>
        <w:left w:val="none" w:sz="0" w:space="0" w:color="auto"/>
        <w:bottom w:val="none" w:sz="0" w:space="0" w:color="auto"/>
        <w:right w:val="none" w:sz="0" w:space="0" w:color="auto"/>
      </w:divBdr>
    </w:div>
    <w:div w:id="1334458179">
      <w:bodyDiv w:val="1"/>
      <w:marLeft w:val="0"/>
      <w:marRight w:val="0"/>
      <w:marTop w:val="0"/>
      <w:marBottom w:val="0"/>
      <w:divBdr>
        <w:top w:val="none" w:sz="0" w:space="0" w:color="auto"/>
        <w:left w:val="none" w:sz="0" w:space="0" w:color="auto"/>
        <w:bottom w:val="none" w:sz="0" w:space="0" w:color="auto"/>
        <w:right w:val="none" w:sz="0" w:space="0" w:color="auto"/>
      </w:divBdr>
    </w:div>
    <w:div w:id="1354766780">
      <w:bodyDiv w:val="1"/>
      <w:marLeft w:val="0"/>
      <w:marRight w:val="0"/>
      <w:marTop w:val="0"/>
      <w:marBottom w:val="0"/>
      <w:divBdr>
        <w:top w:val="none" w:sz="0" w:space="0" w:color="auto"/>
        <w:left w:val="none" w:sz="0" w:space="0" w:color="auto"/>
        <w:bottom w:val="none" w:sz="0" w:space="0" w:color="auto"/>
        <w:right w:val="none" w:sz="0" w:space="0" w:color="auto"/>
      </w:divBdr>
    </w:div>
    <w:div w:id="1378822588">
      <w:bodyDiv w:val="1"/>
      <w:marLeft w:val="0"/>
      <w:marRight w:val="0"/>
      <w:marTop w:val="0"/>
      <w:marBottom w:val="0"/>
      <w:divBdr>
        <w:top w:val="none" w:sz="0" w:space="0" w:color="auto"/>
        <w:left w:val="none" w:sz="0" w:space="0" w:color="auto"/>
        <w:bottom w:val="none" w:sz="0" w:space="0" w:color="auto"/>
        <w:right w:val="none" w:sz="0" w:space="0" w:color="auto"/>
      </w:divBdr>
    </w:div>
    <w:div w:id="1401901915">
      <w:bodyDiv w:val="1"/>
      <w:marLeft w:val="0"/>
      <w:marRight w:val="0"/>
      <w:marTop w:val="0"/>
      <w:marBottom w:val="0"/>
      <w:divBdr>
        <w:top w:val="none" w:sz="0" w:space="0" w:color="auto"/>
        <w:left w:val="none" w:sz="0" w:space="0" w:color="auto"/>
        <w:bottom w:val="none" w:sz="0" w:space="0" w:color="auto"/>
        <w:right w:val="none" w:sz="0" w:space="0" w:color="auto"/>
      </w:divBdr>
    </w:div>
    <w:div w:id="1571578650">
      <w:bodyDiv w:val="1"/>
      <w:marLeft w:val="0"/>
      <w:marRight w:val="0"/>
      <w:marTop w:val="0"/>
      <w:marBottom w:val="0"/>
      <w:divBdr>
        <w:top w:val="none" w:sz="0" w:space="0" w:color="auto"/>
        <w:left w:val="none" w:sz="0" w:space="0" w:color="auto"/>
        <w:bottom w:val="none" w:sz="0" w:space="0" w:color="auto"/>
        <w:right w:val="none" w:sz="0" w:space="0" w:color="auto"/>
      </w:divBdr>
    </w:div>
    <w:div w:id="1645308837">
      <w:bodyDiv w:val="1"/>
      <w:marLeft w:val="0"/>
      <w:marRight w:val="0"/>
      <w:marTop w:val="0"/>
      <w:marBottom w:val="0"/>
      <w:divBdr>
        <w:top w:val="none" w:sz="0" w:space="0" w:color="auto"/>
        <w:left w:val="none" w:sz="0" w:space="0" w:color="auto"/>
        <w:bottom w:val="none" w:sz="0" w:space="0" w:color="auto"/>
        <w:right w:val="none" w:sz="0" w:space="0" w:color="auto"/>
      </w:divBdr>
    </w:div>
    <w:div w:id="1820225831">
      <w:bodyDiv w:val="1"/>
      <w:marLeft w:val="0"/>
      <w:marRight w:val="0"/>
      <w:marTop w:val="0"/>
      <w:marBottom w:val="0"/>
      <w:divBdr>
        <w:top w:val="none" w:sz="0" w:space="0" w:color="auto"/>
        <w:left w:val="none" w:sz="0" w:space="0" w:color="auto"/>
        <w:bottom w:val="none" w:sz="0" w:space="0" w:color="auto"/>
        <w:right w:val="none" w:sz="0" w:space="0" w:color="auto"/>
      </w:divBdr>
    </w:div>
    <w:div w:id="1972324548">
      <w:bodyDiv w:val="1"/>
      <w:marLeft w:val="0"/>
      <w:marRight w:val="0"/>
      <w:marTop w:val="0"/>
      <w:marBottom w:val="0"/>
      <w:divBdr>
        <w:top w:val="none" w:sz="0" w:space="0" w:color="auto"/>
        <w:left w:val="none" w:sz="0" w:space="0" w:color="auto"/>
        <w:bottom w:val="none" w:sz="0" w:space="0" w:color="auto"/>
        <w:right w:val="none" w:sz="0" w:space="0" w:color="auto"/>
      </w:divBdr>
    </w:div>
    <w:div w:id="2083327090">
      <w:bodyDiv w:val="1"/>
      <w:marLeft w:val="0"/>
      <w:marRight w:val="0"/>
      <w:marTop w:val="0"/>
      <w:marBottom w:val="0"/>
      <w:divBdr>
        <w:top w:val="none" w:sz="0" w:space="0" w:color="auto"/>
        <w:left w:val="none" w:sz="0" w:space="0" w:color="auto"/>
        <w:bottom w:val="none" w:sz="0" w:space="0" w:color="auto"/>
        <w:right w:val="none" w:sz="0" w:space="0" w:color="auto"/>
      </w:divBdr>
    </w:div>
    <w:div w:id="21371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lkiis.lki.lt/frazeologizmu" TargetMode="External"/><Relationship Id="rId18" Type="http://schemas.openxmlformats.org/officeDocument/2006/relationships/hyperlink" Target="http://www.&#353;altiniai.info/index/details/427" TargetMode="External"/><Relationship Id="rId26" Type="http://schemas.openxmlformats.org/officeDocument/2006/relationships/hyperlink" Target="http://lietuviu5-6.mkp.emokykla.lt/lt/mo/mokymosi_veiklos/diktantas9/" TargetMode="External"/><Relationship Id="rId39" Type="http://schemas.openxmlformats.org/officeDocument/2006/relationships/hyperlink" Target="https://sodas.ugdome.lt/metodiniai-dokumentai/perziura/2986" TargetMode="External"/><Relationship Id="rId21" Type="http://schemas.openxmlformats.org/officeDocument/2006/relationships/hyperlink" Target="http://www.&#353;altiniai.info/files/kalba/KI00/Lietuvi%C5%B3_kalbos_%C5%BEinynas._Balsi%C5%B3_ra%C5%A1ymas.KI0600.pdf" TargetMode="External"/><Relationship Id="rId34" Type="http://schemas.openxmlformats.org/officeDocument/2006/relationships/hyperlink" Target="https://sodas.ugdome.lt/metodiniai-dokumentai/perziura/2986" TargetMode="External"/><Relationship Id="rId42" Type="http://schemas.openxmlformats.org/officeDocument/2006/relationships/hyperlink" Target="http://www.&#353;altiniai.info/index/content/language" TargetMode="External"/><Relationship Id="rId47" Type="http://schemas.openxmlformats.org/officeDocument/2006/relationships/hyperlink" Target="http://lietuviu5-6.mkp.emokykla.lt/lt/mo/zinynas/smulkiosios_tautosakos_zanrai/" TargetMode="External"/><Relationship Id="rId50" Type="http://schemas.openxmlformats.org/officeDocument/2006/relationships/hyperlink" Target="http://lietuviu5-6.mkp.emokykla.lt/lt/mo/mokymosi_veiklos/2_rinkinys1/,scenario.34,position.13" TargetMode="External"/><Relationship Id="rId55" Type="http://schemas.openxmlformats.org/officeDocument/2006/relationships/hyperlink" Target="http://www.tekstai.lt/tekstai/1-tekstai/180-cerniauskas-rimantas" TargetMode="External"/><Relationship Id="rId63" Type="http://schemas.openxmlformats.org/officeDocument/2006/relationships/hyperlink" Target="http://rubinaitis.lnb.lt/index.php?-316697602" TargetMode="External"/><Relationship Id="rId68" Type="http://schemas.openxmlformats.org/officeDocument/2006/relationships/hyperlink" Target="http://lietuviu5-6.mkp.emokykla.lt/lt/mo/mokymosi_veiklos/2_rinkinys1/,scenario.34,position.13" TargetMode="External"/><Relationship Id="rId76" Type="http://schemas.openxmlformats.org/officeDocument/2006/relationships/hyperlink" Target="http://www.15min.lt/kultura/naujiena/literatura/rasytoja-vile-vel-rasydama-vaikams-greziasi-i-socialines-problemas-286-265844" TargetMode="External"/><Relationship Id="rId84" Type="http://schemas.openxmlformats.org/officeDocument/2006/relationships/hyperlink" Target="http://lietuviu5-6.mkp.emokykla.lt/lt/mo/mokymosi_veiklos/komiksas7/,scenario.41,position.1" TargetMode="External"/><Relationship Id="rId89"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s://www.youtube.com/watch?v=7gX1Bc3cMAE" TargetMode="External"/><Relationship Id="rId2" Type="http://schemas.openxmlformats.org/officeDocument/2006/relationships/numbering" Target="numbering.xml"/><Relationship Id="rId16" Type="http://schemas.openxmlformats.org/officeDocument/2006/relationships/hyperlink" Target="http://lietuviu5-6.mkp.emokykla.lt/lt/mo/zinynas/kalbos_pazinimas_lietuviu_kalbos_zodziu_klases_-_kalbos_dalys_morfologija/" TargetMode="External"/><Relationship Id="rId29" Type="http://schemas.openxmlformats.org/officeDocument/2006/relationships/hyperlink" Target="http://lietuviu5-6.mkp.emokykla.lt/lt/mo/mokymosi_veiklos/zodziu_diktantas9/,scenario.43,position.11" TargetMode="External"/><Relationship Id="rId11" Type="http://schemas.openxmlformats.org/officeDocument/2006/relationships/hyperlink" Target="http://lkiis.lki.lt/sinonimu" TargetMode="External"/><Relationship Id="rId24" Type="http://schemas.openxmlformats.org/officeDocument/2006/relationships/hyperlink" Target="http://lietuviu5-6.mkp.emokykla.lt/lt/mo/mokymosi_veiklos/zodziu_diktantas9/" TargetMode="External"/><Relationship Id="rId32" Type="http://schemas.openxmlformats.org/officeDocument/2006/relationships/hyperlink" Target="https://sodas.ugdome.lt/metodiniai-dokumentai/perziura/2986" TargetMode="External"/><Relationship Id="rId37" Type="http://schemas.openxmlformats.org/officeDocument/2006/relationships/hyperlink" Target="http://lietuviu5-6.mkp.emokykla.lt/lt/mo/mokymosi_veiklos/skyryba1/" TargetMode="External"/><Relationship Id="rId40" Type="http://schemas.openxmlformats.org/officeDocument/2006/relationships/hyperlink" Target="https://sodas.ugdome.lt/metodiniai-dokumentai/perziura/2986" TargetMode="External"/><Relationship Id="rId45" Type="http://schemas.openxmlformats.org/officeDocument/2006/relationships/hyperlink" Target="http://lietuviu5-6.mkp.emokykla.lt/lt/mo/mokymosi_veiklos/skyrybos_pratimai7/" TargetMode="External"/><Relationship Id="rId53" Type="http://schemas.openxmlformats.org/officeDocument/2006/relationships/hyperlink" Target="http://www.&#353;altiniai.info/index/details/983" TargetMode="External"/><Relationship Id="rId58" Type="http://schemas.openxmlformats.org/officeDocument/2006/relationships/hyperlink" Target="https://sodas.ugdome.lt/metodiniai-dokumentai/perziura/4156" TargetMode="External"/><Relationship Id="rId66" Type="http://schemas.openxmlformats.org/officeDocument/2006/relationships/hyperlink" Target="http://m.klaipeda.diena.lt/naujienos/laisvalaikis-ir-kultura/kultura/aliobyte-lietuvisku-pasaku-grozi-atskleidusi-patriote-727215" TargetMode="External"/><Relationship Id="rId74" Type="http://schemas.openxmlformats.org/officeDocument/2006/relationships/hyperlink" Target="https://sodas.ugdome.lt/metodiniai-dokumentai/perziura/4155" TargetMode="External"/><Relationship Id="rId79" Type="http://schemas.openxmlformats.org/officeDocument/2006/relationships/hyperlink" Target="http://www.llti.lt/failai/Pokalbis%20su%20mokytoja%20Vilija%20Dailidiene.pdf" TargetMode="External"/><Relationship Id="rId87" Type="http://schemas.openxmlformats.org/officeDocument/2006/relationships/hyperlink" Target="https://sodas.ugdome.lt/metodiniai-dokumentai/perziura/4156" TargetMode="External"/><Relationship Id="rId5" Type="http://schemas.openxmlformats.org/officeDocument/2006/relationships/settings" Target="settings.xml"/><Relationship Id="rId61" Type="http://schemas.openxmlformats.org/officeDocument/2006/relationships/hyperlink" Target="http://lietuviu7-8.mkp.emokykla.lt/lt/mo/zinynas/literaturine_pasaka/" TargetMode="External"/><Relationship Id="rId82" Type="http://schemas.openxmlformats.org/officeDocument/2006/relationships/hyperlink" Target="http://lietuviu5-6.mkp.emokykla.lt/lt/temos/nuotykiu_giria/" TargetMode="External"/><Relationship Id="rId90" Type="http://schemas.openxmlformats.org/officeDocument/2006/relationships/theme" Target="theme/theme1.xml"/><Relationship Id="rId19" Type="http://schemas.openxmlformats.org/officeDocument/2006/relationships/hyperlink" Target="http://portalas.emokykla.lt/bup/Puslapiai/LIETUVI%C5%B2_KALBOS%20_IR_LITERAT%C5%AAROS_PAGRINDINIO_UGDYMO_BENDROJI_PROGRAMA_2016/ltirlit2016_1_7.aspx" TargetMode="External"/><Relationship Id="rId4" Type="http://schemas.microsoft.com/office/2007/relationships/stylesWithEffects" Target="stylesWithEffects.xml"/><Relationship Id="rId9" Type="http://schemas.openxmlformats.org/officeDocument/2006/relationships/hyperlink" Target="http://www.lkz.lt/" TargetMode="External"/><Relationship Id="rId14" Type="http://schemas.openxmlformats.org/officeDocument/2006/relationships/hyperlink" Target="https://sodas.ugdome.lt/metodiniai-dokumentai/perziura/2986" TargetMode="External"/><Relationship Id="rId22" Type="http://schemas.openxmlformats.org/officeDocument/2006/relationships/hyperlink" Target="http://zaidimai.lki.lt/Rasyba/Rasyba.aspx" TargetMode="External"/><Relationship Id="rId27" Type="http://schemas.openxmlformats.org/officeDocument/2006/relationships/hyperlink" Target="http://lietuviu5-6.mkp.emokykla.lt/lt/mo/mokymosi_veiklos/labirintas9/" TargetMode="External"/><Relationship Id="rId30" Type="http://schemas.openxmlformats.org/officeDocument/2006/relationships/hyperlink" Target="http://portalas.emokykla.lt/bup/Puslapiai/LIETUVI%C5%B2_KALBOS%20_IR_LITERAT%C5%AAROS_PAGRINDINIO_UGDYMO_BENDROJI_PROGRAMA_2016/ltirlit2016_1_7.aspx" TargetMode="External"/><Relationship Id="rId35" Type="http://schemas.openxmlformats.org/officeDocument/2006/relationships/hyperlink" Target="https://sodas.ugdome.lt/metodiniai-dokumentai/perziura/2986" TargetMode="External"/><Relationship Id="rId43" Type="http://schemas.openxmlformats.org/officeDocument/2006/relationships/hyperlink" Target="http://lietuviu5-6.mkp.emokykla.lt/lt/mo/mokymosi_veiklos/skyryba/" TargetMode="External"/><Relationship Id="rId48" Type="http://schemas.openxmlformats.org/officeDocument/2006/relationships/hyperlink" Target="http://lietuviu5-6.mkp.emokykla.lt/lt/temos/isminties_saltinis/" TargetMode="External"/><Relationship Id="rId56" Type="http://schemas.openxmlformats.org/officeDocument/2006/relationships/hyperlink" Target="http://www.tekstai.lt/tekstai/1-tekstai/180-cerniauskas-rimantas" TargetMode="External"/><Relationship Id="rId64" Type="http://schemas.openxmlformats.org/officeDocument/2006/relationships/hyperlink" Target="http://www.bernardinai.lt/straipsnis/2015-02-27-literatei-smaikstuolei-a-liobytei-100/127981" TargetMode="External"/><Relationship Id="rId69" Type="http://schemas.openxmlformats.org/officeDocument/2006/relationships/hyperlink" Target="http://www.lrt.lt/mediateka/irasas/15315" TargetMode="External"/><Relationship Id="rId77" Type="http://schemas.openxmlformats.org/officeDocument/2006/relationships/hyperlink" Target="http://www.skaitymometai.lt/index.php?-634448565" TargetMode="External"/><Relationship Id="rId8" Type="http://schemas.openxmlformats.org/officeDocument/2006/relationships/endnotes" Target="endnotes.xml"/><Relationship Id="rId51" Type="http://schemas.openxmlformats.org/officeDocument/2006/relationships/hyperlink" Target="http://lietuviu5-6.mkp.emokykla.lt/lt/mo/mokymosi_veiklos/knygos_pristatymas/,scenario.34,position.6" TargetMode="External"/><Relationship Id="rId72" Type="http://schemas.openxmlformats.org/officeDocument/2006/relationships/hyperlink" Target="http://lietuviu5-6.mkp.emokykla.lt/lt/mo/mokymosi_veiklos/kelione9/,scenario.43,position.17" TargetMode="External"/><Relationship Id="rId80" Type="http://schemas.openxmlformats.org/officeDocument/2006/relationships/hyperlink" Target="https://www.youtube.com/watch?v=XkFxWgaA9qU" TargetMode="External"/><Relationship Id="rId85" Type="http://schemas.openxmlformats.org/officeDocument/2006/relationships/hyperlink" Target="http://lietuviu5-6.mkp.emokykla.lt/lt/mo/mokymosi_veiklos/veikejo_charakteristika6/,scenario.41,position.2" TargetMode="External"/><Relationship Id="rId3" Type="http://schemas.openxmlformats.org/officeDocument/2006/relationships/styles" Target="styles.xml"/><Relationship Id="rId12" Type="http://schemas.openxmlformats.org/officeDocument/2006/relationships/hyperlink" Target="http://lkiis.lki.lt/antonimu" TargetMode="External"/><Relationship Id="rId17" Type="http://schemas.openxmlformats.org/officeDocument/2006/relationships/hyperlink" Target="https://sodas.ugdome.lt/metodiniai-dokumentai/perziura/2986" TargetMode="External"/><Relationship Id="rId25" Type="http://schemas.openxmlformats.org/officeDocument/2006/relationships/hyperlink" Target="http://lietuviu5-6.mkp.emokykla.lt/lt/mo/mokymosi_veiklos/igarsintas_diktantas9/" TargetMode="External"/><Relationship Id="rId33" Type="http://schemas.openxmlformats.org/officeDocument/2006/relationships/hyperlink" Target="https://sodas.ugdome.lt/metodiniai-dokumentai/perziura/2986" TargetMode="External"/><Relationship Id="rId38" Type="http://schemas.openxmlformats.org/officeDocument/2006/relationships/hyperlink" Target="https://sodas.ugdome.lt/metodiniai-dokumentai/perziura/2986" TargetMode="External"/><Relationship Id="rId46" Type="http://schemas.openxmlformats.org/officeDocument/2006/relationships/hyperlink" Target="http://portalas.emokykla.lt/bup/Puslapiai/LIETUVI%C5%B2_KALBOS%20_IR_LITERAT%C5%AAROS_PAGRINDINIO_UGDYMO_BENDROJI_PROGRAMA_2016/ltirlit2016_1_7.aspx" TargetMode="External"/><Relationship Id="rId59" Type="http://schemas.openxmlformats.org/officeDocument/2006/relationships/hyperlink" Target="http://www.&#353;altiniai.info/index/details/722" TargetMode="External"/><Relationship Id="rId67" Type="http://schemas.openxmlformats.org/officeDocument/2006/relationships/hyperlink" Target="http://lietuviu5-6.mkp.emokykla.lt/lt/temos/isminties_saltinis/" TargetMode="External"/><Relationship Id="rId20" Type="http://schemas.openxmlformats.org/officeDocument/2006/relationships/hyperlink" Target="http://lietuviu5-6.mkp.emokykla.lt/lt/mo/mokymosi_veiklos/knygos_pristatymas/,scenario.34,position.6" TargetMode="External"/><Relationship Id="rId41" Type="http://schemas.openxmlformats.org/officeDocument/2006/relationships/hyperlink" Target="https://sodas.ugdome.lt/metodiniai-dokumentai/perziura/2986" TargetMode="External"/><Relationship Id="rId54" Type="http://schemas.openxmlformats.org/officeDocument/2006/relationships/hyperlink" Target="http://www.&#353;altiniai.info/index/details/742" TargetMode="External"/><Relationship Id="rId62" Type="http://schemas.openxmlformats.org/officeDocument/2006/relationships/hyperlink" Target="http://maironiomuziejus.lt/lt/parodos/aldona-liobyte-19151985-207/gallery" TargetMode="External"/><Relationship Id="rId70" Type="http://schemas.openxmlformats.org/officeDocument/2006/relationships/hyperlink" Target="http://www.lietuviunamai.vilnius.lm.lt/index_files/darbas_su_tekstu_difuzd.pdf" TargetMode="External"/><Relationship Id="rId75" Type="http://schemas.openxmlformats.org/officeDocument/2006/relationships/hyperlink" Target="https://sodas.ugdome.lt/metodiniai-dokumentai/perziura/4156" TargetMode="External"/><Relationship Id="rId83" Type="http://schemas.openxmlformats.org/officeDocument/2006/relationships/hyperlink" Target="http://lietuviu5-6.mkp.emokykla.lt/lt/mo/mokymosi_veiklos/1_rinkinys13/,scenario.41,position.14" TargetMode="External"/><Relationship Id="rId88"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353;altiniai.info/index/content/language" TargetMode="External"/><Relationship Id="rId23" Type="http://schemas.openxmlformats.org/officeDocument/2006/relationships/hyperlink" Target="http://lietuviu5-6.mkp.emokykla.lt/lt/mo/zinynas/lietuviu_kalbos_rasyba_saknies_nosines_balses/" TargetMode="External"/><Relationship Id="rId28" Type="http://schemas.openxmlformats.org/officeDocument/2006/relationships/hyperlink" Target="https://sodas.ugdome.lt/metodiniai-dokumentai/perziura/2986" TargetMode="External"/><Relationship Id="rId36" Type="http://schemas.openxmlformats.org/officeDocument/2006/relationships/hyperlink" Target="http://portalas.emokykla.lt/bup/Puslapiai/LIETUVI%C5%B2_KALBOS%20_IR_LITERAT%C5%AAROS_PAGRINDINIO_UGDYMO_BENDROJI_PROGRAMA_2016/ltirlit2016_1_7.aspx" TargetMode="External"/><Relationship Id="rId49" Type="http://schemas.openxmlformats.org/officeDocument/2006/relationships/hyperlink" Target="http://lietuviu5-6.mkp.emokykla.lt/lt/mo/mokymosi_veiklos/1_rinkinys/,scenario.34,position.10" TargetMode="External"/><Relationship Id="rId57" Type="http://schemas.openxmlformats.org/officeDocument/2006/relationships/hyperlink" Target="https://sodas.ugdome.lt/metodiniai-dokumentai/perziura/4155" TargetMode="External"/><Relationship Id="rId10" Type="http://schemas.openxmlformats.org/officeDocument/2006/relationships/hyperlink" Target="http://lkiis.lki.lt/dabartinis" TargetMode="External"/><Relationship Id="rId31" Type="http://schemas.openxmlformats.org/officeDocument/2006/relationships/hyperlink" Target="https://sodas.ugdome.lt/metodiniai-dokumentai/perziura/2986" TargetMode="External"/><Relationship Id="rId44" Type="http://schemas.openxmlformats.org/officeDocument/2006/relationships/hyperlink" Target="http://lietuviu5-6.mkp.emokykla.lt/lt/mo/zinynas/lietuviu_kalbos_skyryba_kreipinys/" TargetMode="External"/><Relationship Id="rId52" Type="http://schemas.openxmlformats.org/officeDocument/2006/relationships/hyperlink" Target="http://lietuviu5-6.mkp.emokykla.lt/lt/mo/mokymosi_veiklos/2_rinkinys/,scenario.34,position.9" TargetMode="External"/><Relationship Id="rId60" Type="http://schemas.openxmlformats.org/officeDocument/2006/relationships/hyperlink" Target="http://lietuviu5-6.mkp.emokykla.lt/lt/temos/pasaku_kalnas/" TargetMode="External"/><Relationship Id="rId65" Type="http://schemas.openxmlformats.org/officeDocument/2006/relationships/hyperlink" Target="http://kultura.lrytas.lt/literatura/likdama-nuosaleje-aldona-liobyte-daugeliui-buvo-pasaulio-centras.htm" TargetMode="External"/><Relationship Id="rId73" Type="http://schemas.openxmlformats.org/officeDocument/2006/relationships/hyperlink" Target="http://www.lrt.lt/mediateka/irasas/10271" TargetMode="External"/><Relationship Id="rId78" Type="http://schemas.openxmlformats.org/officeDocument/2006/relationships/hyperlink" Target="http://www.delfi.lt/gyvenimas/namai_ir_seima/vingiuotas-knygos-kelias-i-vaiku-sirdis-ii.d?id=43862883" TargetMode="External"/><Relationship Id="rId81" Type="http://schemas.openxmlformats.org/officeDocument/2006/relationships/hyperlink" Target="http://rubinaitis.lnb.lt/index.php?-499758606" TargetMode="External"/><Relationship Id="rId86" Type="http://schemas.openxmlformats.org/officeDocument/2006/relationships/hyperlink" Target="https://sodas.ugdome.lt/metodiniai-dokumentai/perziura/4155"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DED76B-96EF-43D9-A6BE-0837C4D55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35534</Words>
  <Characters>20255</Characters>
  <Application>Microsoft Office Word</Application>
  <DocSecurity>0</DocSecurity>
  <Lines>168</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Mokytojas</dc:creator>
  <cp:lastModifiedBy>Misericordia</cp:lastModifiedBy>
  <cp:revision>2</cp:revision>
  <dcterms:created xsi:type="dcterms:W3CDTF">2016-08-21T11:49:00Z</dcterms:created>
  <dcterms:modified xsi:type="dcterms:W3CDTF">2016-08-21T11:49:00Z</dcterms:modified>
</cp:coreProperties>
</file>