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7D6" w:rsidRDefault="00DD681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margin-left:68.7pt;margin-top:22.35pt;width:133.2pt;height:86.9pt;z-index:251696128;mso-width-relative:margin;mso-height-relative:margin">
            <v:textbox style="mso-next-textbox:#_x0000_s1053">
              <w:txbxContent>
                <w:p w:rsidR="003F7500" w:rsidRPr="00343AFA" w:rsidRDefault="00DD681B" w:rsidP="003F750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A.Baranauską įkvėpė  Anykščių šilelio grožis. „Miškan, būdavo, eini, tai net akį veria, ... </w:t>
                  </w:r>
                  <w:proofErr w:type="spellStart"/>
                  <w:r>
                    <w:rPr>
                      <w:sz w:val="20"/>
                    </w:rPr>
                    <w:t>ažu</w:t>
                  </w:r>
                  <w:proofErr w:type="spellEnd"/>
                  <w:r>
                    <w:rPr>
                      <w:sz w:val="20"/>
                    </w:rPr>
                    <w:t xml:space="preserve"> širdies tveria“. </w:t>
                  </w:r>
                </w:p>
                <w:p w:rsidR="004B0F28" w:rsidRPr="004B0F28" w:rsidRDefault="004B0F28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5751C2">
        <w:rPr>
          <w:noProof/>
        </w:rPr>
        <w:pict>
          <v:shape id="_x0000_s1063" type="#_x0000_t202" style="position:absolute;margin-left:-31.85pt;margin-top:22.35pt;width:97.3pt;height:123.3pt;z-index:251711488;mso-width-relative:margin;mso-height-relative:margin">
            <v:textbox style="mso-next-textbox:#_x0000_s1063">
              <w:txbxContent>
                <w:p w:rsidR="009E2B91" w:rsidRPr="009E2B91" w:rsidRDefault="005751C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H.Radauskas „</w:t>
                  </w:r>
                  <w:r w:rsidR="004F18A6">
                    <w:rPr>
                      <w:sz w:val="20"/>
                    </w:rPr>
                    <w:t>Dainos gimimas</w:t>
                  </w:r>
                  <w:r>
                    <w:rPr>
                      <w:sz w:val="20"/>
                    </w:rPr>
                    <w:t xml:space="preserve">“. </w:t>
                  </w:r>
                  <w:r w:rsidR="004F18A6">
                    <w:rPr>
                      <w:sz w:val="20"/>
                    </w:rPr>
                    <w:t>„Aš nestatau namų, aš nevedu tautos“. „Ir vamzdį paimu, ir groju, ir dainuoju su vėju ir paukščiu, ir medžiu baltuoju“.</w:t>
                  </w:r>
                </w:p>
              </w:txbxContent>
            </v:textbox>
          </v:shape>
        </w:pict>
      </w:r>
      <w:r w:rsidR="00E60118">
        <w:rPr>
          <w:noProof/>
        </w:rPr>
        <w:pict>
          <v:shape id="_x0000_s1059" type="#_x0000_t202" style="position:absolute;margin-left:-142.15pt;margin-top:22.35pt;width:101.85pt;height:123.3pt;z-index:251705344;mso-width-relative:margin;mso-height-relative:margin">
            <v:textbox style="mso-next-textbox:#_x0000_s1059">
              <w:txbxContent>
                <w:p w:rsidR="004B0F28" w:rsidRDefault="003F7500">
                  <w:r>
                    <w:rPr>
                      <w:sz w:val="20"/>
                    </w:rPr>
                    <w:t>V.Mykolaitis -</w:t>
                  </w:r>
                  <w:r w:rsidRPr="004B0F28">
                    <w:rPr>
                      <w:sz w:val="20"/>
                    </w:rPr>
                    <w:t>Putinas</w:t>
                  </w:r>
                  <w:r>
                    <w:rPr>
                      <w:sz w:val="20"/>
                    </w:rPr>
                    <w:t xml:space="preserve"> „Altorių šešėly“</w:t>
                  </w:r>
                  <w:r w:rsidR="00E60118">
                    <w:rPr>
                      <w:sz w:val="20"/>
                    </w:rPr>
                    <w:t xml:space="preserve">. Poezija padeda pabėgti nuo baugios seminarijos kasdienybės, </w:t>
                  </w:r>
                  <w:r w:rsidR="005751C2">
                    <w:rPr>
                      <w:sz w:val="20"/>
                    </w:rPr>
                    <w:t>išgyventi Kalnynų parapijoje.</w:t>
                  </w:r>
                </w:p>
              </w:txbxContent>
            </v:textbox>
          </v:shape>
        </w:pict>
      </w:r>
    </w:p>
    <w:p w:rsidR="00546D35" w:rsidRDefault="00DD681B">
      <w:r>
        <w:rPr>
          <w:noProof/>
        </w:rPr>
        <w:pict>
          <v:shape id="_x0000_s1043" type="#_x0000_t202" style="position:absolute;margin-left:257.45pt;margin-top:.15pt;width:144.25pt;height:96.65pt;z-index:251680768;mso-width-relative:margin;mso-height-relative:margin">
            <v:textbox style="mso-next-textbox:#_x0000_s1043">
              <w:txbxContent>
                <w:p w:rsidR="00343AFA" w:rsidRPr="00DD681B" w:rsidRDefault="00DD681B" w:rsidP="005751C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DD681B">
                    <w:rPr>
                      <w:rFonts w:ascii="Times New Roman" w:hAnsi="Times New Roman" w:cs="Times New Roman"/>
                      <w:sz w:val="20"/>
                      <w:szCs w:val="20"/>
                    </w:rPr>
                    <w:t>A.Mickevičius</w:t>
                  </w:r>
                  <w:proofErr w:type="spellEnd"/>
                  <w:r w:rsidRPr="00DD681B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„Vėlinės“.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„Tegul išgirsta jas ir Viešpats , ir gamta! Nes dainius ir daina jų abiejų verta“.</w:t>
                  </w:r>
                  <w:r w:rsidR="008651E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„</w:t>
                  </w:r>
                  <w:proofErr w:type="spellStart"/>
                  <w:r w:rsidR="008651E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Nemirtingumą</w:t>
                  </w:r>
                  <w:proofErr w:type="spellEnd"/>
                  <w:r w:rsidR="008651E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aš jaučiu ir jį kuriu“. „Tokia daina dievų verta!“</w:t>
                  </w:r>
                </w:p>
              </w:txbxContent>
            </v:textbox>
          </v:shape>
        </w:pict>
      </w:r>
    </w:p>
    <w:p w:rsidR="003F7500" w:rsidRDefault="003F7500"/>
    <w:p w:rsidR="00546D35" w:rsidRDefault="00546D35"/>
    <w:p w:rsidR="00546D35" w:rsidRDefault="00DD681B">
      <w:r>
        <w:rPr>
          <w:noProof/>
          <w:lang w:eastAsia="lt-L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4" type="#_x0000_t32" style="position:absolute;margin-left:124.75pt;margin-top:20.5pt;width:21.35pt;height:16.85pt;flip:x y;z-index:251697152" o:connectortype="straight">
            <v:stroke endarrow="block"/>
          </v:shape>
        </w:pict>
      </w:r>
      <w:r w:rsidR="003A72CA">
        <w:rPr>
          <w:noProof/>
          <w:lang w:eastAsia="lt-LT"/>
        </w:rPr>
        <w:pict>
          <v:shape id="_x0000_s1044" type="#_x0000_t32" style="position:absolute;margin-left:345.65pt;margin-top:20.45pt;width:11pt;height:29.8pt;flip:y;z-index:251681792" o:connectortype="straight">
            <v:stroke endarrow="block"/>
          </v:shape>
        </w:pict>
      </w:r>
    </w:p>
    <w:p w:rsidR="00546D35" w:rsidRDefault="00DD681B">
      <w:r w:rsidRPr="003A72CA">
        <w:rPr>
          <w:noProof/>
          <w:sz w:val="20"/>
        </w:rPr>
        <w:pict>
          <v:shape id="_x0000_s1037" type="#_x0000_t202" style="position:absolute;margin-left:219.8pt;margin-top:15.3pt;width:181.9pt;height:38.2pt;z-index:251674624;mso-width-relative:margin;mso-height-relative:margin">
            <v:textbox style="mso-next-textbox:#_x0000_s1037">
              <w:txbxContent>
                <w:p w:rsidR="001B1357" w:rsidRPr="00E00710" w:rsidRDefault="001B1357">
                  <w:pPr>
                    <w:rPr>
                      <w:i/>
                    </w:rPr>
                  </w:pPr>
                  <w:r w:rsidRPr="00DD681B">
                    <w:t>Keičia p</w:t>
                  </w:r>
                  <w:r w:rsidR="00DD681B" w:rsidRPr="00DD681B">
                    <w:t>ožiūrį į pasaulį,</w:t>
                  </w:r>
                  <w:r w:rsidR="008651EF">
                    <w:t xml:space="preserve"> parodo</w:t>
                  </w:r>
                  <w:r w:rsidR="00DD681B" w:rsidRPr="00DD681B">
                    <w:t xml:space="preserve"> </w:t>
                  </w:r>
                  <w:r w:rsidR="008651EF">
                    <w:t>poeto</w:t>
                  </w:r>
                  <w:r w:rsidR="00DD681B">
                    <w:t xml:space="preserve"> gyvenimo prasmę. </w:t>
                  </w:r>
                </w:p>
              </w:txbxContent>
            </v:textbox>
          </v:shape>
        </w:pict>
      </w:r>
      <w:r w:rsidR="003F7500">
        <w:rPr>
          <w:noProof/>
        </w:rPr>
        <w:pict>
          <v:shape id="_x0000_s1032" type="#_x0000_t202" style="position:absolute;margin-left:84.9pt;margin-top:15.3pt;width:113.05pt;height:55.7pt;z-index:251667456;mso-width-relative:margin;mso-height-relative:margin">
            <v:textbox style="mso-next-textbox:#_x0000_s1032">
              <w:txbxContent>
                <w:p w:rsidR="00983993" w:rsidRPr="005751C2" w:rsidRDefault="005751C2">
                  <w:pPr>
                    <w:rPr>
                      <w:rFonts w:ascii="Times New Roman" w:hAnsi="Times New Roman" w:cs="Times New Roman"/>
                    </w:rPr>
                  </w:pPr>
                  <w:r w:rsidRPr="005751C2">
                    <w:rPr>
                      <w:rFonts w:ascii="Times New Roman" w:hAnsi="Times New Roman" w:cs="Times New Roman"/>
                    </w:rPr>
                    <w:t>Gamtos tobulumas į</w:t>
                  </w:r>
                  <w:r w:rsidR="001B1357" w:rsidRPr="005751C2">
                    <w:rPr>
                      <w:rFonts w:ascii="Times New Roman" w:hAnsi="Times New Roman" w:cs="Times New Roman"/>
                    </w:rPr>
                    <w:t>kvėpia kurti</w:t>
                  </w:r>
                  <w:bookmarkStart w:id="0" w:name="_GoBack"/>
                  <w:bookmarkEnd w:id="0"/>
                  <w:r w:rsidR="003F7500" w:rsidRPr="005751C2">
                    <w:rPr>
                      <w:rFonts w:ascii="Times New Roman" w:hAnsi="Times New Roman" w:cs="Times New Roman"/>
                    </w:rPr>
                    <w:t xml:space="preserve">, suteikia </w:t>
                  </w:r>
                  <w:r w:rsidR="00E60118" w:rsidRPr="005751C2">
                    <w:rPr>
                      <w:rFonts w:ascii="Times New Roman" w:hAnsi="Times New Roman" w:cs="Times New Roman"/>
                    </w:rPr>
                    <w:t xml:space="preserve">peno </w:t>
                  </w:r>
                  <w:r w:rsidRPr="005751C2">
                    <w:rPr>
                      <w:rFonts w:ascii="Times New Roman" w:hAnsi="Times New Roman" w:cs="Times New Roman"/>
                    </w:rPr>
                    <w:t>poetui.</w:t>
                  </w:r>
                </w:p>
              </w:txbxContent>
            </v:textbox>
          </v:shape>
        </w:pict>
      </w:r>
      <w:r w:rsidR="003A72CA">
        <w:rPr>
          <w:noProof/>
          <w:lang w:eastAsia="lt-LT"/>
        </w:rPr>
        <w:pict>
          <v:shape id="_x0000_s1064" type="#_x0000_t32" style="position:absolute;margin-left:-11.1pt;margin-top:18.5pt;width:15.55pt;height:29.25pt;flip:y;z-index:251712512" o:connectortype="straight">
            <v:stroke endarrow="block"/>
          </v:shape>
        </w:pict>
      </w:r>
      <w:r w:rsidR="003A72CA">
        <w:rPr>
          <w:noProof/>
          <w:lang w:eastAsia="lt-LT"/>
        </w:rPr>
        <w:pict>
          <v:shape id="_x0000_s1060" type="#_x0000_t32" style="position:absolute;margin-left:-74.05pt;margin-top:18.5pt;width:33.75pt;height:29.25pt;flip:x y;z-index:251706368" o:connectortype="straight">
            <v:stroke endarrow="block"/>
          </v:shape>
        </w:pict>
      </w:r>
    </w:p>
    <w:p w:rsidR="00546D35" w:rsidRDefault="003A72CA">
      <w:r>
        <w:rPr>
          <w:noProof/>
        </w:rPr>
        <w:pict>
          <v:shape id="_x0000_s1034" type="#_x0000_t202" style="position:absolute;margin-left:-74.05pt;margin-top:22.3pt;width:129.1pt;height:41.75pt;z-index:251670528;mso-width-relative:margin;mso-height-relative:margin">
            <v:textbox style="mso-next-textbox:#_x0000_s1034">
              <w:txbxContent>
                <w:p w:rsidR="001B1357" w:rsidRPr="001B1357" w:rsidRDefault="008651EF">
                  <w:pPr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Leidžia p</w:t>
                  </w:r>
                  <w:r w:rsidR="001B1357" w:rsidRPr="001B1357">
                    <w:rPr>
                      <w:b/>
                      <w:sz w:val="24"/>
                    </w:rPr>
                    <w:t>abėg</w:t>
                  </w:r>
                  <w:r>
                    <w:rPr>
                      <w:b/>
                      <w:sz w:val="24"/>
                    </w:rPr>
                    <w:t>ti</w:t>
                  </w:r>
                  <w:r w:rsidR="001B1357" w:rsidRPr="001B1357">
                    <w:rPr>
                      <w:b/>
                      <w:sz w:val="24"/>
                    </w:rPr>
                    <w:t xml:space="preserve"> nuo kasdienybės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_x0000_s1033" type="#_x0000_t32" style="position:absolute;margin-left:157.55pt;margin-top:18.35pt;width:67.45pt;height:21.45pt;flip:x y;z-index:251668480" o:connectortype="straight">
            <v:stroke endarrow="block"/>
          </v:shape>
        </w:pict>
      </w:r>
    </w:p>
    <w:p w:rsidR="00546D35" w:rsidRDefault="006B4155">
      <w:r w:rsidRPr="003A72CA">
        <w:rPr>
          <w:noProof/>
          <w:sz w:val="20"/>
          <w:lang w:eastAsia="lt-LT"/>
        </w:rPr>
        <w:pict>
          <v:shape id="_x0000_s1038" type="#_x0000_t32" style="position:absolute;margin-left:297.7pt;margin-top:2.6pt;width:31.75pt;height:11.75pt;flip:y;z-index:251675648" o:connectortype="straight">
            <v:stroke endarrow="block"/>
          </v:shape>
        </w:pict>
      </w:r>
      <w:r w:rsidRPr="003A72CA">
        <w:rPr>
          <w:noProof/>
          <w:sz w:val="20"/>
        </w:rPr>
        <w:pict>
          <v:shape id="_x0000_s1029" type="#_x0000_t202" style="position:absolute;margin-left:207.3pt;margin-top:14.35pt;width:145.75pt;height:24.25pt;z-index:251663360;mso-width-relative:margin;mso-height-relative:margin">
            <v:textbox style="mso-next-textbox:#_x0000_s1029">
              <w:txbxContent>
                <w:p w:rsidR="00983993" w:rsidRPr="00983993" w:rsidRDefault="006B4155">
                  <w:pPr>
                    <w:rPr>
                      <w:b/>
                      <w:sz w:val="28"/>
                    </w:rPr>
                  </w:pPr>
                  <w:r>
                    <w:rPr>
                      <w:b/>
                      <w:sz w:val="24"/>
                    </w:rPr>
                    <w:t>Yra į</w:t>
                  </w:r>
                  <w:r w:rsidR="00983993" w:rsidRPr="00983993">
                    <w:rPr>
                      <w:b/>
                      <w:sz w:val="24"/>
                    </w:rPr>
                    <w:t>kvėpimo šaltinis</w:t>
                  </w:r>
                </w:p>
              </w:txbxContent>
            </v:textbox>
          </v:shape>
        </w:pict>
      </w:r>
    </w:p>
    <w:p w:rsidR="00546D35" w:rsidRDefault="008651EF">
      <w:r>
        <w:rPr>
          <w:noProof/>
          <w:lang w:eastAsia="lt-LT"/>
        </w:rPr>
        <w:pict>
          <v:rect id="_x0000_s1028" style="position:absolute;margin-left:-100.8pt;margin-top:9.75pt;width:458.55pt;height:231.55pt;z-index:-251655168"/>
        </w:pict>
      </w:r>
      <w:r w:rsidR="003A72CA" w:rsidRPr="003A72CA">
        <w:rPr>
          <w:noProof/>
          <w:sz w:val="20"/>
          <w:lang w:eastAsia="lt-LT"/>
        </w:rPr>
        <w:pict>
          <v:shape id="_x0000_s1035" type="#_x0000_t32" style="position:absolute;margin-left:-28.6pt;margin-top:13.15pt;width:27.85pt;height:32.85pt;flip:x y;z-index:251671552" o:connectortype="straight">
            <v:stroke endarrow="block"/>
          </v:shape>
        </w:pict>
      </w:r>
      <w:r w:rsidR="003A72CA" w:rsidRPr="003A72CA">
        <w:rPr>
          <w:noProof/>
          <w:sz w:val="20"/>
          <w:lang w:eastAsia="lt-LT"/>
        </w:rPr>
        <w:pict>
          <v:shape id="_x0000_s1030" type="#_x0000_t32" style="position:absolute;margin-left:192.55pt;margin-top:13.15pt;width:40.9pt;height:32.85pt;flip:y;z-index:251664384" o:connectortype="straight">
            <v:stroke endarrow="block"/>
          </v:shape>
        </w:pict>
      </w:r>
    </w:p>
    <w:p w:rsidR="00546D35" w:rsidRDefault="003F7500">
      <w:r>
        <w:t xml:space="preserve"> </w:t>
      </w:r>
    </w:p>
    <w:p w:rsidR="008651EF" w:rsidRPr="008651EF" w:rsidRDefault="00546D35" w:rsidP="008651EF">
      <w:pPr>
        <w:pStyle w:val="Betarp"/>
        <w:ind w:firstLine="1296"/>
        <w:rPr>
          <w:b/>
        </w:rPr>
      </w:pPr>
      <w:r w:rsidRPr="008651EF">
        <w:rPr>
          <w:b/>
        </w:rPr>
        <w:t>Menas</w:t>
      </w:r>
    </w:p>
    <w:p w:rsidR="008651EF" w:rsidRPr="008651EF" w:rsidRDefault="00546D35" w:rsidP="008651EF">
      <w:pPr>
        <w:pStyle w:val="Betarp"/>
        <w:rPr>
          <w:rFonts w:ascii="Times New Roman" w:hAnsi="Times New Roman" w:cs="Times New Roman"/>
          <w:sz w:val="20"/>
          <w:szCs w:val="20"/>
        </w:rPr>
      </w:pPr>
      <w:r w:rsidRPr="008651EF">
        <w:rPr>
          <w:sz w:val="20"/>
          <w:szCs w:val="20"/>
        </w:rPr>
        <w:t>(,,Menas yra vienintelis žmogaus pasireiškimo skritulys,</w:t>
      </w:r>
      <w:r w:rsidRPr="008651EF">
        <w:rPr>
          <w:rFonts w:ascii="Times New Roman" w:hAnsi="Times New Roman" w:cs="Times New Roman"/>
          <w:sz w:val="20"/>
          <w:szCs w:val="20"/>
        </w:rPr>
        <w:t xml:space="preserve"> kur kraunasi</w:t>
      </w:r>
    </w:p>
    <w:p w:rsidR="00546D35" w:rsidRDefault="00546D35" w:rsidP="008651EF">
      <w:pPr>
        <w:pStyle w:val="Betarp"/>
        <w:rPr>
          <w:rFonts w:ascii="Times New Roman" w:hAnsi="Times New Roman" w:cs="Times New Roman"/>
          <w:sz w:val="20"/>
          <w:szCs w:val="20"/>
        </w:rPr>
      </w:pPr>
      <w:r w:rsidRPr="008651EF">
        <w:rPr>
          <w:rFonts w:ascii="Times New Roman" w:hAnsi="Times New Roman" w:cs="Times New Roman"/>
          <w:sz w:val="20"/>
          <w:szCs w:val="20"/>
        </w:rPr>
        <w:t xml:space="preserve"> pasauliui šis tas nauja, ko lig tol dar nėra buvę“</w:t>
      </w:r>
      <w:r w:rsidR="003F7500" w:rsidRPr="008651EF">
        <w:rPr>
          <w:rFonts w:ascii="Times New Roman" w:hAnsi="Times New Roman" w:cs="Times New Roman"/>
          <w:sz w:val="20"/>
          <w:szCs w:val="20"/>
        </w:rPr>
        <w:t xml:space="preserve">(V.Mykolaitis - </w:t>
      </w:r>
      <w:r w:rsidR="004F35DC" w:rsidRPr="008651EF">
        <w:rPr>
          <w:rFonts w:ascii="Times New Roman" w:hAnsi="Times New Roman" w:cs="Times New Roman"/>
          <w:sz w:val="20"/>
          <w:szCs w:val="20"/>
        </w:rPr>
        <w:t>Putinas)</w:t>
      </w:r>
      <w:r w:rsidRPr="008651EF">
        <w:rPr>
          <w:rFonts w:ascii="Times New Roman" w:hAnsi="Times New Roman" w:cs="Times New Roman"/>
          <w:sz w:val="20"/>
          <w:szCs w:val="20"/>
        </w:rPr>
        <w:t>)</w:t>
      </w:r>
    </w:p>
    <w:p w:rsidR="008651EF" w:rsidRPr="008651EF" w:rsidRDefault="008651EF" w:rsidP="008651EF">
      <w:pPr>
        <w:pStyle w:val="Betarp"/>
        <w:rPr>
          <w:sz w:val="20"/>
          <w:szCs w:val="20"/>
        </w:rPr>
      </w:pPr>
      <w:r w:rsidRPr="008651EF">
        <w:rPr>
          <w:rFonts w:ascii="Times New Roman" w:hAnsi="Times New Roman" w:cs="Times New Roman"/>
          <w:noProof/>
          <w:sz w:val="20"/>
          <w:szCs w:val="20"/>
          <w:lang w:eastAsia="lt-LT"/>
        </w:rPr>
        <w:pict>
          <v:rect id="_x0000_s1036" style="position:absolute;margin-left:28pt;margin-top:2.6pt;width:205.45pt;height:25.5pt;z-index:-251643904"/>
        </w:pict>
      </w:r>
    </w:p>
    <w:p w:rsidR="004159F2" w:rsidRPr="006F6996" w:rsidRDefault="008651EF" w:rsidP="004159F2">
      <w:pPr>
        <w:ind w:firstLine="851"/>
        <w:rPr>
          <w:b/>
          <w:i/>
          <w:sz w:val="32"/>
        </w:rPr>
      </w:pPr>
      <w:r w:rsidRPr="006F6996">
        <w:rPr>
          <w:b/>
          <w:i/>
          <w:sz w:val="32"/>
        </w:rPr>
        <w:t>MENO IR GROŽIO GALIA</w:t>
      </w:r>
    </w:p>
    <w:p w:rsidR="004159F2" w:rsidRPr="008651EF" w:rsidRDefault="003F7500" w:rsidP="008651EF">
      <w:pPr>
        <w:pStyle w:val="Betarp"/>
        <w:rPr>
          <w:sz w:val="20"/>
          <w:szCs w:val="20"/>
        </w:rPr>
      </w:pPr>
      <w:r w:rsidRPr="008651EF">
        <w:rPr>
          <w:sz w:val="20"/>
          <w:szCs w:val="20"/>
        </w:rPr>
        <w:t>( „Ž</w:t>
      </w:r>
      <w:r w:rsidR="004159F2" w:rsidRPr="008651EF">
        <w:rPr>
          <w:sz w:val="20"/>
          <w:szCs w:val="20"/>
        </w:rPr>
        <w:t>mogaus gyvenime meno grožis yra tik geresnės vilties simbolis</w:t>
      </w:r>
      <w:r w:rsidR="004F35DC" w:rsidRPr="008651EF">
        <w:rPr>
          <w:sz w:val="20"/>
          <w:szCs w:val="20"/>
        </w:rPr>
        <w:t>,</w:t>
      </w:r>
    </w:p>
    <w:p w:rsidR="004159F2" w:rsidRPr="008651EF" w:rsidRDefault="004159F2" w:rsidP="008651EF">
      <w:pPr>
        <w:pStyle w:val="Betarp"/>
        <w:rPr>
          <w:sz w:val="20"/>
          <w:szCs w:val="20"/>
        </w:rPr>
      </w:pPr>
      <w:r w:rsidRPr="008651EF">
        <w:rPr>
          <w:sz w:val="20"/>
          <w:szCs w:val="20"/>
        </w:rPr>
        <w:t>tai tik valandėlės vaivorykštė mūsų chaotiško buv</w:t>
      </w:r>
      <w:r w:rsidR="003F7500" w:rsidRPr="008651EF">
        <w:rPr>
          <w:sz w:val="20"/>
          <w:szCs w:val="20"/>
        </w:rPr>
        <w:t>imo tamsiame fone” (Solovjovas)</w:t>
      </w:r>
    </w:p>
    <w:p w:rsidR="006F6996" w:rsidRDefault="00546D35" w:rsidP="006F6996">
      <w:pPr>
        <w:ind w:left="-284" w:firstLine="2127"/>
        <w:rPr>
          <w:b/>
          <w:i/>
          <w:sz w:val="24"/>
        </w:rPr>
      </w:pPr>
      <w:r w:rsidRPr="006F6996">
        <w:rPr>
          <w:b/>
          <w:i/>
          <w:sz w:val="24"/>
        </w:rPr>
        <w:t>Grožis</w:t>
      </w:r>
    </w:p>
    <w:p w:rsidR="006F6996" w:rsidRPr="008651EF" w:rsidRDefault="006F6996" w:rsidP="008651EF">
      <w:pPr>
        <w:pStyle w:val="Betarp"/>
        <w:rPr>
          <w:rFonts w:ascii="Times New Roman" w:hAnsi="Times New Roman" w:cs="Times New Roman"/>
          <w:sz w:val="20"/>
          <w:szCs w:val="20"/>
        </w:rPr>
      </w:pPr>
      <w:r w:rsidRPr="006F6996">
        <w:rPr>
          <w:sz w:val="24"/>
        </w:rPr>
        <w:t>(</w:t>
      </w:r>
      <w:r w:rsidR="003F7500" w:rsidRPr="008651EF">
        <w:rPr>
          <w:rFonts w:ascii="Times New Roman" w:hAnsi="Times New Roman" w:cs="Times New Roman"/>
          <w:sz w:val="20"/>
          <w:szCs w:val="20"/>
        </w:rPr>
        <w:t>As</w:t>
      </w:r>
      <w:r w:rsidRPr="008651EF">
        <w:rPr>
          <w:rFonts w:ascii="Times New Roman" w:hAnsi="Times New Roman" w:cs="Times New Roman"/>
          <w:sz w:val="20"/>
          <w:szCs w:val="20"/>
        </w:rPr>
        <w:t>mens, objekto, vietovės, idėjos savybė, sukelianti subjektyvų estetinio malonumo,</w:t>
      </w:r>
    </w:p>
    <w:p w:rsidR="00546D35" w:rsidRPr="008651EF" w:rsidRDefault="00A1768D" w:rsidP="008651EF">
      <w:pPr>
        <w:pStyle w:val="Betarp"/>
        <w:rPr>
          <w:rFonts w:ascii="Times New Roman" w:hAnsi="Times New Roman" w:cs="Times New Roman"/>
          <w:b/>
          <w:i/>
          <w:sz w:val="20"/>
          <w:szCs w:val="20"/>
        </w:rPr>
      </w:pPr>
      <w:r w:rsidRPr="008651EF">
        <w:rPr>
          <w:rFonts w:ascii="Times New Roman" w:hAnsi="Times New Roman" w:cs="Times New Roman"/>
          <w:noProof/>
          <w:sz w:val="20"/>
          <w:szCs w:val="20"/>
        </w:rPr>
        <w:pict>
          <v:shape id="_x0000_s1047" type="#_x0000_t202" style="position:absolute;margin-left:130.3pt;margin-top:144.35pt;width:227.45pt;height:83pt;z-index:251686912;mso-width-relative:margin;mso-height-relative:margin">
            <v:textbox>
              <w:txbxContent>
                <w:p w:rsidR="000244B0" w:rsidRPr="000244B0" w:rsidRDefault="000244B0">
                  <w:pPr>
                    <w:rPr>
                      <w:sz w:val="20"/>
                    </w:rPr>
                  </w:pPr>
                  <w:r w:rsidRPr="000244B0">
                    <w:rPr>
                      <w:sz w:val="20"/>
                    </w:rPr>
                    <w:t>Vaižgantas</w:t>
                  </w:r>
                  <w:r w:rsidR="00FA3519">
                    <w:rPr>
                      <w:sz w:val="20"/>
                    </w:rPr>
                    <w:t>.</w:t>
                  </w:r>
                  <w:r w:rsidRPr="000244B0">
                    <w:rPr>
                      <w:sz w:val="20"/>
                    </w:rPr>
                    <w:t xml:space="preserve"> „Dėdės ir dėdienės“</w:t>
                  </w:r>
                  <w:r w:rsidR="00FA3519">
                    <w:rPr>
                      <w:sz w:val="20"/>
                    </w:rPr>
                    <w:t xml:space="preserve">. </w:t>
                  </w:r>
                  <w:proofErr w:type="spellStart"/>
                  <w:r w:rsidR="00FA3519">
                    <w:rPr>
                      <w:sz w:val="20"/>
                    </w:rPr>
                    <w:t>Severja</w:t>
                  </w:r>
                  <w:proofErr w:type="spellEnd"/>
                  <w:r w:rsidR="00FA3519">
                    <w:rPr>
                      <w:sz w:val="20"/>
                    </w:rPr>
                    <w:t xml:space="preserve"> puošia savo klėtelę ir tuo didžiuojasi. Mykoliukas groja </w:t>
                  </w:r>
                  <w:proofErr w:type="spellStart"/>
                  <w:r w:rsidR="00FA3519">
                    <w:rPr>
                      <w:sz w:val="20"/>
                    </w:rPr>
                    <w:t>smuikeliu</w:t>
                  </w:r>
                  <w:proofErr w:type="spellEnd"/>
                  <w:r w:rsidR="00FA3519">
                    <w:rPr>
                      <w:sz w:val="20"/>
                    </w:rPr>
                    <w:t xml:space="preserve"> kaip žiogas.</w:t>
                  </w:r>
                </w:p>
              </w:txbxContent>
            </v:textbox>
          </v:shape>
        </w:pict>
      </w:r>
      <w:r w:rsidRPr="008651EF">
        <w:rPr>
          <w:rFonts w:ascii="Times New Roman" w:hAnsi="Times New Roman" w:cs="Times New Roman"/>
          <w:noProof/>
          <w:sz w:val="20"/>
          <w:szCs w:val="20"/>
        </w:rPr>
        <w:pict>
          <v:shape id="_x0000_s1057" type="#_x0000_t202" style="position:absolute;margin-left:-125.75pt;margin-top:127.65pt;width:164.6pt;height:87.35pt;z-index:251702272;mso-width-relative:margin;mso-height-relative:margin">
            <v:textbox>
              <w:txbxContent>
                <w:p w:rsidR="004B0F28" w:rsidRPr="004B0F28" w:rsidRDefault="0026027C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Šatrijos R</w:t>
                  </w:r>
                  <w:r w:rsidR="004B0F28" w:rsidRPr="004B0F28">
                    <w:rPr>
                      <w:sz w:val="20"/>
                    </w:rPr>
                    <w:t>agana „Sename dvare“</w:t>
                  </w:r>
                  <w:r w:rsidR="008651EF">
                    <w:rPr>
                      <w:sz w:val="20"/>
                    </w:rPr>
                    <w:t xml:space="preserve">. </w:t>
                  </w:r>
                  <w:proofErr w:type="spellStart"/>
                  <w:r w:rsidR="008651EF">
                    <w:rPr>
                      <w:sz w:val="20"/>
                    </w:rPr>
                    <w:t>Mamatė</w:t>
                  </w:r>
                  <w:proofErr w:type="spellEnd"/>
                  <w:r w:rsidR="008651EF">
                    <w:rPr>
                      <w:sz w:val="20"/>
                    </w:rPr>
                    <w:t xml:space="preserve"> Marija, groja, rašo eiles, dienoraštį, moko vaikus grožėtis gamta ir menu. Ji patiria dvasios ramybę skaitydama ir grodama.</w:t>
                  </w:r>
                </w:p>
              </w:txbxContent>
            </v:textbox>
          </v:shape>
        </w:pict>
      </w:r>
      <w:r w:rsidR="00FA3519" w:rsidRPr="008651EF">
        <w:rPr>
          <w:rFonts w:ascii="Times New Roman" w:hAnsi="Times New Roman" w:cs="Times New Roman"/>
          <w:noProof/>
          <w:sz w:val="20"/>
          <w:szCs w:val="20"/>
        </w:rPr>
        <w:pict>
          <v:shape id="_x0000_s1045" type="#_x0000_t202" style="position:absolute;margin-left:201.9pt;margin-top:86.15pt;width:151.15pt;height:45.1pt;z-index:251683840;mso-width-relative:margin;mso-height-relative:margin">
            <v:textbox>
              <w:txbxContent>
                <w:p w:rsidR="000244B0" w:rsidRPr="00FA3519" w:rsidRDefault="00FA3519">
                  <w:r>
                    <w:t>Kūryba, grožio puoselėjimas  k</w:t>
                  </w:r>
                  <w:r w:rsidR="000244B0" w:rsidRPr="00FA3519">
                    <w:t>elia sav</w:t>
                  </w:r>
                  <w:r>
                    <w:t xml:space="preserve">o </w:t>
                  </w:r>
                  <w:r w:rsidR="000244B0" w:rsidRPr="00FA3519">
                    <w:t>vert</w:t>
                  </w:r>
                  <w:r>
                    <w:t>ės pajautimą</w:t>
                  </w:r>
                </w:p>
              </w:txbxContent>
            </v:textbox>
          </v:shape>
        </w:pict>
      </w:r>
      <w:r w:rsidR="008651EF" w:rsidRPr="008651EF">
        <w:rPr>
          <w:rFonts w:ascii="Times New Roman" w:hAnsi="Times New Roman" w:cs="Times New Roman"/>
          <w:noProof/>
          <w:sz w:val="20"/>
          <w:szCs w:val="20"/>
          <w:lang w:eastAsia="lt-LT"/>
        </w:rPr>
        <w:pict>
          <v:shape id="_x0000_s1048" type="#_x0000_t32" style="position:absolute;margin-left:247.7pt;margin-top:131.25pt;width:28.55pt;height:17.6pt;z-index:251687936" o:connectortype="straight">
            <v:stroke endarrow="block"/>
          </v:shape>
        </w:pict>
      </w:r>
      <w:r w:rsidR="008651EF" w:rsidRPr="008651EF">
        <w:rPr>
          <w:rFonts w:ascii="Times New Roman" w:hAnsi="Times New Roman" w:cs="Times New Roman"/>
          <w:noProof/>
          <w:sz w:val="20"/>
          <w:szCs w:val="20"/>
        </w:rPr>
        <w:pict>
          <v:shape id="_x0000_s1055" type="#_x0000_t202" style="position:absolute;margin-left:-114.9pt;margin-top:77.7pt;width:142.9pt;height:23.35pt;z-index:251699200;mso-width-relative:margin;mso-height-relative:margin">
            <v:textbox>
              <w:txbxContent>
                <w:p w:rsidR="004B0F28" w:rsidRPr="00FA3519" w:rsidRDefault="008651EF">
                  <w:r w:rsidRPr="00FA3519">
                    <w:t>Dovanoja v</w:t>
                  </w:r>
                  <w:r w:rsidR="004B0F28" w:rsidRPr="00FA3519">
                    <w:t>idin</w:t>
                  </w:r>
                  <w:r w:rsidRPr="00FA3519">
                    <w:t xml:space="preserve">ę </w:t>
                  </w:r>
                  <w:r w:rsidR="004B0F28" w:rsidRPr="00FA3519">
                    <w:t>ramyb</w:t>
                  </w:r>
                  <w:r w:rsidRPr="00FA3519">
                    <w:t>ę</w:t>
                  </w:r>
                </w:p>
              </w:txbxContent>
            </v:textbox>
          </v:shape>
        </w:pict>
      </w:r>
      <w:r w:rsidR="003F7500" w:rsidRPr="008651EF">
        <w:rPr>
          <w:rFonts w:ascii="Times New Roman" w:hAnsi="Times New Roman" w:cs="Times New Roman"/>
          <w:noProof/>
          <w:sz w:val="20"/>
          <w:szCs w:val="20"/>
        </w:rPr>
        <w:pict>
          <v:shape id="_x0000_s1040" type="#_x0000_t202" style="position:absolute;margin-left:69.05pt;margin-top:42.7pt;width:108.6pt;height:58.35pt;z-index:251677696;mso-width-relative:margin;mso-height-relative:margin">
            <v:textbox>
              <w:txbxContent>
                <w:p w:rsidR="00E00710" w:rsidRPr="00E00710" w:rsidRDefault="003F7500">
                  <w:pPr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Turtina</w:t>
                  </w:r>
                  <w:r w:rsidR="00FA3519">
                    <w:rPr>
                      <w:b/>
                      <w:sz w:val="24"/>
                    </w:rPr>
                    <w:t xml:space="preserve"> </w:t>
                  </w:r>
                  <w:r w:rsidR="00343AFA">
                    <w:rPr>
                      <w:b/>
                      <w:sz w:val="24"/>
                    </w:rPr>
                    <w:t xml:space="preserve">žmogaus </w:t>
                  </w:r>
                  <w:r w:rsidR="00FA3519">
                    <w:rPr>
                      <w:b/>
                      <w:sz w:val="24"/>
                    </w:rPr>
                    <w:t>dvasią</w:t>
                  </w:r>
                </w:p>
              </w:txbxContent>
            </v:textbox>
          </v:shape>
        </w:pict>
      </w:r>
      <w:r w:rsidR="003A72CA" w:rsidRPr="008651EF">
        <w:rPr>
          <w:rFonts w:ascii="Times New Roman" w:hAnsi="Times New Roman" w:cs="Times New Roman"/>
          <w:noProof/>
          <w:sz w:val="20"/>
          <w:szCs w:val="20"/>
          <w:lang w:eastAsia="lt-LT"/>
        </w:rPr>
        <w:pict>
          <v:shape id="_x0000_s1046" type="#_x0000_t32" style="position:absolute;margin-left:157.55pt;margin-top:101.05pt;width:44.35pt;height:15.6pt;z-index:251684864" o:connectortype="straight">
            <v:stroke endarrow="block"/>
          </v:shape>
        </w:pict>
      </w:r>
      <w:r w:rsidR="003A72CA" w:rsidRPr="008651EF">
        <w:rPr>
          <w:rFonts w:ascii="Times New Roman" w:hAnsi="Times New Roman" w:cs="Times New Roman"/>
          <w:noProof/>
          <w:sz w:val="20"/>
          <w:szCs w:val="20"/>
          <w:lang w:eastAsia="lt-LT"/>
        </w:rPr>
        <w:pict>
          <v:shape id="_x0000_s1056" type="#_x0000_t32" style="position:absolute;margin-left:28pt;margin-top:77.7pt;width:41.05pt;height:8.45pt;flip:x;z-index:251700224" o:connectortype="straight">
            <v:stroke endarrow="block"/>
          </v:shape>
        </w:pict>
      </w:r>
      <w:r w:rsidR="003A72CA" w:rsidRPr="008651EF">
        <w:rPr>
          <w:rFonts w:ascii="Times New Roman" w:hAnsi="Times New Roman" w:cs="Times New Roman"/>
          <w:noProof/>
          <w:sz w:val="20"/>
          <w:szCs w:val="20"/>
          <w:lang w:eastAsia="lt-LT"/>
        </w:rPr>
        <w:pict>
          <v:shape id="_x0000_s1058" type="#_x0000_t32" style="position:absolute;margin-left:-41.8pt;margin-top:101.2pt;width:41.05pt;height:26.45pt;flip:x;z-index:251703296" o:connectortype="straight">
            <v:stroke endarrow="block"/>
          </v:shape>
        </w:pict>
      </w:r>
      <w:r w:rsidR="003A72CA" w:rsidRPr="008651EF">
        <w:rPr>
          <w:rFonts w:ascii="Times New Roman" w:hAnsi="Times New Roman" w:cs="Times New Roman"/>
          <w:noProof/>
          <w:sz w:val="20"/>
          <w:szCs w:val="20"/>
          <w:lang w:eastAsia="lt-LT"/>
        </w:rPr>
        <w:pict>
          <v:shape id="_x0000_s1041" type="#_x0000_t32" style="position:absolute;margin-left:104.85pt;margin-top:16.1pt;width:0;height:26.6pt;z-index:251678720" o:connectortype="straight">
            <v:stroke endarrow="block"/>
          </v:shape>
        </w:pict>
      </w:r>
      <w:r w:rsidR="006F6996" w:rsidRPr="008651EF">
        <w:rPr>
          <w:rFonts w:ascii="Times New Roman" w:hAnsi="Times New Roman" w:cs="Times New Roman"/>
          <w:sz w:val="20"/>
          <w:szCs w:val="20"/>
        </w:rPr>
        <w:t xml:space="preserve"> reikšmingumo, pasitenkinimo jausmą.)</w:t>
      </w:r>
    </w:p>
    <w:sectPr w:rsidR="00546D35" w:rsidRPr="008651EF" w:rsidSect="00546D35">
      <w:pgSz w:w="11906" w:h="16838"/>
      <w:pgMar w:top="1701" w:right="567" w:bottom="1134" w:left="3686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1296"/>
  <w:hyphenationZone w:val="396"/>
  <w:characterSpacingControl w:val="doNotCompress"/>
  <w:compat/>
  <w:rsids>
    <w:rsidRoot w:val="00546D35"/>
    <w:rsid w:val="000244B0"/>
    <w:rsid w:val="00035545"/>
    <w:rsid w:val="000877D6"/>
    <w:rsid w:val="00105030"/>
    <w:rsid w:val="001B1357"/>
    <w:rsid w:val="0022277C"/>
    <w:rsid w:val="0026027C"/>
    <w:rsid w:val="00343AFA"/>
    <w:rsid w:val="003A72CA"/>
    <w:rsid w:val="003F7500"/>
    <w:rsid w:val="004159F2"/>
    <w:rsid w:val="00494AD6"/>
    <w:rsid w:val="004B0F28"/>
    <w:rsid w:val="004F18A6"/>
    <w:rsid w:val="004F35DC"/>
    <w:rsid w:val="00546D35"/>
    <w:rsid w:val="005751C2"/>
    <w:rsid w:val="00614495"/>
    <w:rsid w:val="006B4155"/>
    <w:rsid w:val="006F6996"/>
    <w:rsid w:val="008651EF"/>
    <w:rsid w:val="00983993"/>
    <w:rsid w:val="009E2B91"/>
    <w:rsid w:val="00A1768D"/>
    <w:rsid w:val="00BD7D6D"/>
    <w:rsid w:val="00D41B85"/>
    <w:rsid w:val="00D8753E"/>
    <w:rsid w:val="00DD681B"/>
    <w:rsid w:val="00DF26F3"/>
    <w:rsid w:val="00E00710"/>
    <w:rsid w:val="00E60118"/>
    <w:rsid w:val="00F17045"/>
    <w:rsid w:val="00FA3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8" type="connector" idref="#_x0000_s1064"/>
        <o:r id="V:Rule19" type="connector" idref="#_x0000_s1060"/>
        <o:r id="V:Rule20" type="connector" idref="#_x0000_s1041"/>
        <o:r id="V:Rule21" type="connector" idref="#_x0000_s1058"/>
        <o:r id="V:Rule22" type="connector" idref="#_x0000_s1033"/>
        <o:r id="V:Rule23" type="connector" idref="#_x0000_s1048"/>
        <o:r id="V:Rule24" type="connector" idref="#_x0000_s1038"/>
        <o:r id="V:Rule25" type="connector" idref="#_x0000_s1056"/>
        <o:r id="V:Rule26" type="connector" idref="#_x0000_s1046"/>
        <o:r id="V:Rule27" type="connector" idref="#_x0000_s1030"/>
        <o:r id="V:Rule29" type="connector" idref="#_x0000_s1054"/>
        <o:r id="V:Rule31" type="connector" idref="#_x0000_s1035"/>
        <o:r id="V:Rule32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877D6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F6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F6996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8651E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BBED23-E9E1-4AC7-BECD-AB9A49AA3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2</cp:revision>
  <dcterms:created xsi:type="dcterms:W3CDTF">2015-09-22T14:22:00Z</dcterms:created>
  <dcterms:modified xsi:type="dcterms:W3CDTF">2015-09-22T14:22:00Z</dcterms:modified>
</cp:coreProperties>
</file>