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3A7" w:rsidRPr="00ED6629" w:rsidRDefault="005B43A7" w:rsidP="005B43A7">
      <w:pPr>
        <w:rPr>
          <w:rFonts w:ascii="Times New Roman" w:hAnsi="Times New Roman"/>
          <w:b/>
          <w:i/>
          <w:sz w:val="24"/>
          <w:szCs w:val="24"/>
          <w:lang w:val="lt-LT"/>
        </w:rPr>
      </w:pP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1. Pabraukite vienu brūkšniu raides, kurios žymi ilguosius balsius:</w:t>
      </w:r>
    </w:p>
    <w:p w:rsidR="005B43A7" w:rsidRPr="00ED6629" w:rsidRDefault="005B43A7" w:rsidP="005B43A7">
      <w:pPr>
        <w:rPr>
          <w:rFonts w:ascii="Times New Roman" w:hAnsi="Times New Roman"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>Pasėjo senis pupas pamiškėj. Atėjo velnias pas senį ir sako:</w:t>
      </w:r>
    </w:p>
    <w:p w:rsidR="005B43A7" w:rsidRPr="00ED6629" w:rsidRDefault="005B43A7" w:rsidP="005B43A7">
      <w:pPr>
        <w:rPr>
          <w:rFonts w:ascii="Times New Roman" w:hAnsi="Times New Roman"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>- Seni, seni, ką čia sėji?</w:t>
      </w:r>
    </w:p>
    <w:p w:rsidR="005B43A7" w:rsidRPr="00ED6629" w:rsidRDefault="005B43A7" w:rsidP="005B43A7">
      <w:pPr>
        <w:rPr>
          <w:rFonts w:ascii="Times New Roman" w:hAnsi="Times New Roman"/>
          <w:b/>
          <w:i/>
          <w:sz w:val="24"/>
          <w:szCs w:val="24"/>
          <w:lang w:val="lt-LT"/>
        </w:rPr>
      </w:pP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2. Vienu brūkšniu pabraukite raides, kurios žymi kietuosius priebalsius:</w:t>
      </w:r>
    </w:p>
    <w:p w:rsidR="005B43A7" w:rsidRPr="00ED6629" w:rsidRDefault="005B43A7" w:rsidP="005B43A7">
      <w:pPr>
        <w:rPr>
          <w:rFonts w:ascii="Times New Roman" w:hAnsi="Times New Roman"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>Senis atsakė:</w:t>
      </w:r>
    </w:p>
    <w:p w:rsidR="005B43A7" w:rsidRPr="00ED6629" w:rsidRDefault="005B43A7" w:rsidP="005B43A7">
      <w:pPr>
        <w:rPr>
          <w:rFonts w:ascii="Times New Roman" w:hAnsi="Times New Roman"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 xml:space="preserve">-Sėju pupas. </w:t>
      </w:r>
    </w:p>
    <w:p w:rsidR="005B43A7" w:rsidRPr="00ED6629" w:rsidRDefault="005B43A7" w:rsidP="005B43A7">
      <w:pPr>
        <w:rPr>
          <w:rFonts w:ascii="Times New Roman" w:hAnsi="Times New Roman"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>-Kaip mes pasidalinsime</w:t>
      </w:r>
      <w:r w:rsidRPr="00ED6629">
        <w:rPr>
          <w:rFonts w:ascii="Times New Roman" w:hAnsi="Times New Roman"/>
          <w:sz w:val="24"/>
          <w:szCs w:val="24"/>
          <w:lang w:val="lt-LT"/>
        </w:rPr>
        <w:t xml:space="preserve"> šitas pupas?- klausia velnias.</w:t>
      </w:r>
    </w:p>
    <w:p w:rsidR="005B43A7" w:rsidRPr="00ED6629" w:rsidRDefault="005B43A7" w:rsidP="005B43A7">
      <w:pPr>
        <w:rPr>
          <w:rFonts w:ascii="Times New Roman" w:hAnsi="Times New Roman"/>
          <w:b/>
          <w:i/>
          <w:sz w:val="24"/>
          <w:szCs w:val="24"/>
          <w:lang w:val="lt-LT"/>
        </w:rPr>
      </w:pP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3. Vienu brūkšniu pabraukite raides, kurios žymi dusliuosius  priebalsius:</w:t>
      </w:r>
    </w:p>
    <w:p w:rsidR="005B43A7" w:rsidRPr="00ED6629" w:rsidRDefault="005B43A7" w:rsidP="005B43A7">
      <w:pPr>
        <w:rPr>
          <w:rFonts w:ascii="Times New Roman" w:hAnsi="Times New Roman"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 xml:space="preserve">Po gerų metų senis atvažiavo ropių sėti. </w:t>
      </w:r>
      <w:r w:rsidRPr="00ED6629">
        <w:rPr>
          <w:rFonts w:ascii="Times New Roman" w:hAnsi="Times New Roman"/>
          <w:sz w:val="24"/>
          <w:szCs w:val="24"/>
          <w:lang w:val="lt-LT"/>
        </w:rPr>
        <w:t>O velnias ir vėl prisistatė.</w:t>
      </w:r>
    </w:p>
    <w:p w:rsidR="005B43A7" w:rsidRPr="00ED6629" w:rsidRDefault="005B43A7" w:rsidP="005B43A7">
      <w:pPr>
        <w:rPr>
          <w:rFonts w:ascii="Times New Roman" w:hAnsi="Times New Roman"/>
          <w:b/>
          <w:i/>
          <w:sz w:val="24"/>
          <w:szCs w:val="24"/>
          <w:lang w:val="lt-LT"/>
        </w:rPr>
      </w:pP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4.Įrašyki</w:t>
      </w: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te</w:t>
      </w: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 xml:space="preserve"> praleistas raides:</w:t>
      </w:r>
    </w:p>
    <w:p w:rsidR="005B43A7" w:rsidRPr="00ED6629" w:rsidRDefault="005B43A7" w:rsidP="005B43A7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 xml:space="preserve">     Mergaitė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vaik_čiojo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galais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piršt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_ , vai_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davo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didelę -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ju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_ rytoj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ru_sėjo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pirmoji.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Ank_čiau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patek</w:t>
      </w:r>
      <w:r w:rsidRPr="00ED6629">
        <w:rPr>
          <w:rFonts w:ascii="Times New Roman" w:hAnsi="Times New Roman"/>
          <w:sz w:val="24"/>
          <w:szCs w:val="24"/>
          <w:lang w:val="lt-LT"/>
        </w:rPr>
        <w:t>ė</w:t>
      </w:r>
      <w:r w:rsidRPr="00ED6629">
        <w:rPr>
          <w:rFonts w:ascii="Times New Roman" w:hAnsi="Times New Roman"/>
          <w:sz w:val="24"/>
          <w:szCs w:val="24"/>
          <w:lang w:val="lt-LT"/>
        </w:rPr>
        <w:t xml:space="preserve">jęs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mėn_lis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šoktelėjo dar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auk_čiau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. Berniukas negalėjo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nenuste_ti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: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nuli_dytas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krokodilas buvo kaip gyvas.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Žvil_telėjo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į šoną – kubilas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tu_čias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, o juk reikės rūbus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skal_ti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. Vaikai juokėsi net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susirie_dami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>, me</w:t>
      </w:r>
      <w:r w:rsidRPr="00ED6629">
        <w:rPr>
          <w:rFonts w:ascii="Times New Roman" w:hAnsi="Times New Roman"/>
          <w:sz w:val="24"/>
          <w:szCs w:val="24"/>
          <w:lang w:val="lt-LT"/>
        </w:rPr>
        <w:t>r</w:t>
      </w:r>
      <w:r w:rsidRPr="00ED6629">
        <w:rPr>
          <w:rFonts w:ascii="Times New Roman" w:hAnsi="Times New Roman"/>
          <w:sz w:val="24"/>
          <w:szCs w:val="24"/>
          <w:lang w:val="lt-LT"/>
        </w:rPr>
        <w:t xml:space="preserve">gaitės kvatojo net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atsilo_damos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. Senelė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an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_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kėl_i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 ruošėsi pasaką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se_ti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. Vanduo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tvenkinyj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 xml:space="preserve">_ jau </w:t>
      </w:r>
      <w:proofErr w:type="spellStart"/>
      <w:r w:rsidRPr="00ED6629">
        <w:rPr>
          <w:rFonts w:ascii="Times New Roman" w:hAnsi="Times New Roman"/>
          <w:sz w:val="24"/>
          <w:szCs w:val="24"/>
          <w:lang w:val="lt-LT"/>
        </w:rPr>
        <w:t>u_šalo</w:t>
      </w:r>
      <w:proofErr w:type="spellEnd"/>
      <w:r w:rsidRPr="00ED6629">
        <w:rPr>
          <w:rFonts w:ascii="Times New Roman" w:hAnsi="Times New Roman"/>
          <w:sz w:val="24"/>
          <w:szCs w:val="24"/>
          <w:lang w:val="lt-LT"/>
        </w:rPr>
        <w:t>.</w:t>
      </w:r>
    </w:p>
    <w:p w:rsidR="005B43A7" w:rsidRPr="00ED6629" w:rsidRDefault="005B43A7" w:rsidP="005B43A7">
      <w:pPr>
        <w:jc w:val="both"/>
        <w:rPr>
          <w:rFonts w:ascii="Times New Roman" w:hAnsi="Times New Roman"/>
          <w:b/>
          <w:i/>
          <w:sz w:val="24"/>
          <w:szCs w:val="24"/>
          <w:lang w:val="lt-LT"/>
        </w:rPr>
      </w:pPr>
      <w:r w:rsidRPr="00ED6629">
        <w:rPr>
          <w:rFonts w:ascii="Times New Roman" w:hAnsi="Times New Roman"/>
          <w:sz w:val="24"/>
          <w:szCs w:val="24"/>
          <w:lang w:val="lt-LT"/>
        </w:rPr>
        <w:t>5</w:t>
      </w: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. Sudėki</w:t>
      </w: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te</w:t>
      </w: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 xml:space="preserve"> skyrybo</w:t>
      </w: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s ženklus</w:t>
      </w:r>
      <w:r w:rsidRPr="00ED6629">
        <w:rPr>
          <w:rFonts w:ascii="Times New Roman" w:hAnsi="Times New Roman"/>
          <w:b/>
          <w:i/>
          <w:sz w:val="24"/>
          <w:szCs w:val="24"/>
          <w:lang w:val="lt-LT"/>
        </w:rPr>
        <w:t>:</w:t>
      </w:r>
    </w:p>
    <w:p w:rsidR="005B43A7" w:rsidRPr="00ED6629" w:rsidRDefault="005B43A7" w:rsidP="005B43A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ED6629">
        <w:rPr>
          <w:rFonts w:ascii="Times New Roman" w:hAnsi="Times New Roman"/>
          <w:sz w:val="24"/>
          <w:szCs w:val="24"/>
        </w:rPr>
        <w:t xml:space="preserve">Sava </w:t>
      </w:r>
      <w:proofErr w:type="spellStart"/>
      <w:r w:rsidRPr="00ED6629">
        <w:rPr>
          <w:rFonts w:ascii="Times New Roman" w:hAnsi="Times New Roman"/>
          <w:sz w:val="24"/>
          <w:szCs w:val="24"/>
        </w:rPr>
        <w:t>pievelė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</w:rPr>
        <w:t>minkštesnė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</w:rPr>
        <w:t>už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</w:rPr>
        <w:t>svetimus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</w:rPr>
        <w:t>patalus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. </w:t>
      </w:r>
      <w:r w:rsidRPr="00ED6629">
        <w:rPr>
          <w:rFonts w:ascii="Times New Roman" w:hAnsi="Times New Roman"/>
          <w:sz w:val="24"/>
          <w:szCs w:val="24"/>
          <w:lang w:val="es-ES"/>
        </w:rPr>
        <w:t>Tos  pačios akys</w:t>
      </w:r>
      <w:r w:rsidRPr="00ED6629">
        <w:rPr>
          <w:rFonts w:ascii="Times New Roman" w:hAnsi="Times New Roman"/>
          <w:sz w:val="24"/>
          <w:szCs w:val="24"/>
          <w:lang w:val="es-ES"/>
        </w:rPr>
        <w:t xml:space="preserve"> juokiasi  tos pačios ir verkia</w:t>
      </w:r>
      <w:r w:rsidRPr="00ED6629">
        <w:rPr>
          <w:rFonts w:ascii="Times New Roman" w:hAnsi="Times New Roman"/>
          <w:sz w:val="24"/>
          <w:szCs w:val="24"/>
          <w:lang w:val="es-ES"/>
        </w:rPr>
        <w:t>. Ir baltas pajuosta kai prakaito pauosto. Ir k</w:t>
      </w:r>
      <w:r w:rsidRPr="00ED6629">
        <w:rPr>
          <w:rFonts w:ascii="Times New Roman" w:hAnsi="Times New Roman"/>
          <w:sz w:val="24"/>
          <w:szCs w:val="24"/>
          <w:lang w:val="es-ES"/>
        </w:rPr>
        <w:t>i</w:t>
      </w:r>
      <w:r w:rsidRPr="00ED6629">
        <w:rPr>
          <w:rFonts w:ascii="Times New Roman" w:hAnsi="Times New Roman"/>
          <w:sz w:val="24"/>
          <w:szCs w:val="24"/>
          <w:lang w:val="es-ES"/>
        </w:rPr>
        <w:t>aulė pypkę rūkytų kad lūpa ilgesnė būtų.</w:t>
      </w:r>
      <w:r w:rsidRPr="00ED6629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ED6629">
        <w:rPr>
          <w:rFonts w:ascii="Times New Roman" w:hAnsi="Times New Roman"/>
          <w:sz w:val="24"/>
          <w:szCs w:val="24"/>
          <w:lang w:val="es-ES"/>
        </w:rPr>
        <w:t xml:space="preserve">Bėgo nuo dūmų bet pataikė ant ugnies. Blogos kojos ir gerą galvą iš kelio išveda. Brolau daug nekalbėk nes netyčia dar sumeluosi. Aukštą medį visi vėjai užgauna. </w:t>
      </w:r>
    </w:p>
    <w:p w:rsidR="005B43A7" w:rsidRPr="00ED6629" w:rsidRDefault="005B43A7" w:rsidP="005B43A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</w:p>
    <w:p w:rsidR="005B43A7" w:rsidRPr="00ED6629" w:rsidRDefault="005B43A7" w:rsidP="005B43A7">
      <w:pPr>
        <w:jc w:val="both"/>
        <w:rPr>
          <w:rFonts w:ascii="Times New Roman" w:hAnsi="Times New Roman"/>
          <w:b/>
          <w:i/>
          <w:sz w:val="24"/>
          <w:szCs w:val="24"/>
          <w:lang w:val="pl-PL"/>
        </w:rPr>
      </w:pPr>
      <w:r w:rsidRPr="00ED6629">
        <w:rPr>
          <w:rFonts w:ascii="Times New Roman" w:hAnsi="Times New Roman"/>
          <w:sz w:val="24"/>
          <w:szCs w:val="24"/>
          <w:lang w:val="es-ES"/>
        </w:rPr>
        <w:t xml:space="preserve">6.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Suskirstyki</w:t>
      </w:r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te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tekstą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skiemenimis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ir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pabrauki</w:t>
      </w:r>
      <w:r w:rsidR="00ED6629" w:rsidRPr="00ED6629">
        <w:rPr>
          <w:rFonts w:ascii="Times New Roman" w:hAnsi="Times New Roman"/>
          <w:b/>
          <w:i/>
          <w:sz w:val="24"/>
          <w:szCs w:val="24"/>
          <w:lang w:val="pl-PL"/>
        </w:rPr>
        <w:t>te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kirčiuotą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skiemenį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:</w:t>
      </w:r>
    </w:p>
    <w:p w:rsidR="005B43A7" w:rsidRPr="00ED6629" w:rsidRDefault="005B43A7" w:rsidP="005B43A7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ED6629">
        <w:rPr>
          <w:rFonts w:ascii="Times New Roman" w:hAnsi="Times New Roman"/>
          <w:sz w:val="24"/>
          <w:szCs w:val="24"/>
          <w:lang w:val="pl-PL"/>
        </w:rPr>
        <w:t xml:space="preserve">Tai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buvo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senas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žydelis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,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iki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akių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apžėlęs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ilga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raudona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barzda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.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Plaukai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visai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žili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,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barzda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tik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pusiau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.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Matė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jis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silpnai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,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todėl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vaikščiodavo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čiupinėdamas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pirma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savęs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kelią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lazdele.Kaimas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gerbė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vienišą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žmogų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>.</w:t>
      </w:r>
    </w:p>
    <w:p w:rsidR="005B43A7" w:rsidRPr="00ED6629" w:rsidRDefault="005B43A7" w:rsidP="005B43A7">
      <w:pPr>
        <w:jc w:val="both"/>
        <w:rPr>
          <w:rFonts w:ascii="Times New Roman" w:hAnsi="Times New Roman"/>
          <w:sz w:val="24"/>
          <w:szCs w:val="24"/>
          <w:lang w:val="pl-PL"/>
        </w:rPr>
      </w:pPr>
    </w:p>
    <w:p w:rsidR="005B43A7" w:rsidRPr="00ED6629" w:rsidRDefault="005B43A7" w:rsidP="005B43A7">
      <w:pPr>
        <w:jc w:val="both"/>
        <w:rPr>
          <w:rFonts w:ascii="Times New Roman" w:hAnsi="Times New Roman"/>
          <w:b/>
          <w:i/>
          <w:sz w:val="24"/>
          <w:szCs w:val="24"/>
          <w:lang w:val="pl-PL"/>
        </w:rPr>
      </w:pPr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7. </w:t>
      </w:r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Pabrauki</w:t>
      </w:r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te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trumpąjį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proofErr w:type="gram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skiemenį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, </w:t>
      </w:r>
      <w:proofErr w:type="spellStart"/>
      <w:proofErr w:type="gram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jį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sukirčiuoki</w:t>
      </w:r>
      <w:r w:rsidR="00ED6629" w:rsidRPr="00ED6629">
        <w:rPr>
          <w:rFonts w:ascii="Times New Roman" w:hAnsi="Times New Roman"/>
          <w:b/>
          <w:i/>
          <w:sz w:val="24"/>
          <w:szCs w:val="24"/>
          <w:lang w:val="pl-PL"/>
        </w:rPr>
        <w:t>te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:</w:t>
      </w:r>
    </w:p>
    <w:p w:rsidR="005B43A7" w:rsidRPr="00ED6629" w:rsidRDefault="005B43A7" w:rsidP="005B43A7">
      <w:pPr>
        <w:jc w:val="both"/>
        <w:rPr>
          <w:rFonts w:ascii="Times New Roman" w:hAnsi="Times New Roman"/>
          <w:sz w:val="24"/>
          <w:szCs w:val="24"/>
          <w:lang w:val="pl-PL"/>
        </w:rPr>
      </w:pPr>
      <w:r w:rsidRPr="00ED6629">
        <w:rPr>
          <w:rFonts w:ascii="Times New Roman" w:hAnsi="Times New Roman"/>
          <w:sz w:val="24"/>
          <w:szCs w:val="24"/>
          <w:lang w:val="pl-PL"/>
        </w:rPr>
        <w:t xml:space="preserve">Kas liko -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dėl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broliuko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Miko. Suk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suk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ratelį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, suk į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vieną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pusę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.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Sava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našta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  <w:lang w:val="pl-PL"/>
        </w:rPr>
        <w:t>nesunki</w:t>
      </w:r>
      <w:proofErr w:type="spellEnd"/>
      <w:r w:rsidRPr="00ED6629">
        <w:rPr>
          <w:rFonts w:ascii="Times New Roman" w:hAnsi="Times New Roman"/>
          <w:sz w:val="24"/>
          <w:szCs w:val="24"/>
          <w:lang w:val="pl-PL"/>
        </w:rPr>
        <w:t>.</w:t>
      </w:r>
    </w:p>
    <w:p w:rsidR="005B43A7" w:rsidRPr="00ED6629" w:rsidRDefault="005B43A7" w:rsidP="005B43A7">
      <w:pPr>
        <w:jc w:val="both"/>
        <w:rPr>
          <w:rFonts w:ascii="Times New Roman" w:hAnsi="Times New Roman"/>
          <w:sz w:val="24"/>
          <w:szCs w:val="24"/>
          <w:lang w:val="pl-PL"/>
        </w:rPr>
      </w:pPr>
    </w:p>
    <w:p w:rsidR="005B43A7" w:rsidRPr="00ED6629" w:rsidRDefault="005B43A7" w:rsidP="005B43A7">
      <w:pPr>
        <w:jc w:val="both"/>
        <w:rPr>
          <w:rFonts w:ascii="Times New Roman" w:hAnsi="Times New Roman"/>
          <w:b/>
          <w:i/>
          <w:sz w:val="24"/>
          <w:szCs w:val="24"/>
          <w:lang w:val="pl-PL"/>
        </w:rPr>
      </w:pPr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8</w:t>
      </w:r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.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Į</w:t>
      </w:r>
      <w:proofErr w:type="gram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ra</w:t>
      </w:r>
      <w:proofErr w:type="gram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šyki</w:t>
      </w:r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te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trūkstamas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 xml:space="preserve"> </w:t>
      </w:r>
      <w:proofErr w:type="spellStart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raides</w:t>
      </w:r>
      <w:proofErr w:type="spellEnd"/>
      <w:r w:rsidRPr="00ED6629">
        <w:rPr>
          <w:rFonts w:ascii="Times New Roman" w:hAnsi="Times New Roman"/>
          <w:b/>
          <w:i/>
          <w:sz w:val="24"/>
          <w:szCs w:val="24"/>
          <w:lang w:val="pl-PL"/>
        </w:rPr>
        <w:t>:</w:t>
      </w:r>
    </w:p>
    <w:p w:rsidR="005B43A7" w:rsidRPr="00ED6629" w:rsidRDefault="005B43A7" w:rsidP="005B43A7">
      <w:pPr>
        <w:jc w:val="both"/>
        <w:rPr>
          <w:rFonts w:ascii="Times New Roman" w:hAnsi="Times New Roman"/>
          <w:sz w:val="24"/>
          <w:szCs w:val="24"/>
          <w:lang w:val="es-ES"/>
        </w:rPr>
      </w:pPr>
      <w:r w:rsidRPr="00ED6629">
        <w:rPr>
          <w:rFonts w:ascii="Times New Roman" w:hAnsi="Times New Roman"/>
          <w:sz w:val="24"/>
          <w:szCs w:val="24"/>
          <w:lang w:val="pl-PL"/>
        </w:rPr>
        <w:t xml:space="preserve">      </w:t>
      </w:r>
      <w:r w:rsidRPr="00ED6629">
        <w:rPr>
          <w:rFonts w:ascii="Times New Roman" w:hAnsi="Times New Roman"/>
          <w:sz w:val="24"/>
          <w:szCs w:val="24"/>
          <w:lang w:val="es-ES"/>
        </w:rPr>
        <w:t>Kur pažvel_si, visur b_lta, gal ir saul_i kartais šalta. Jūs ir tol_u ram_i dir_site. Pasak_siu mamai, ką prišnekėj_i , priskund_i. Ne jūr_ dr_bino audra, ne ji dej_vo. Meisteris u_lipo laipt_l_is aukštyn ir atkėlė dan_tį lubos_. S_kalas pak_lo į mėl_n_ padang_. Nežadėk, j_i nežinai, kaip išt_sėsi. Nesigr_žink per dau_: šarka nusin_š. Laivo stiebai nulau_ti, b_rės sudr_sk_tos. Ači_ už šilum_ ir prieglo_st_.</w:t>
      </w:r>
    </w:p>
    <w:p w:rsidR="005B43A7" w:rsidRPr="00ED6629" w:rsidRDefault="005B43A7" w:rsidP="005B43A7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</w:p>
    <w:p w:rsidR="005B43A7" w:rsidRPr="00ED6629" w:rsidRDefault="005B43A7" w:rsidP="005B43A7">
      <w:pPr>
        <w:rPr>
          <w:rFonts w:ascii="Times New Roman" w:hAnsi="Times New Roman"/>
          <w:b/>
          <w:i/>
          <w:sz w:val="24"/>
          <w:szCs w:val="24"/>
          <w:lang w:val="es-ES"/>
        </w:rPr>
      </w:pP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>9</w:t>
      </w: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>. Išnagrinėki</w:t>
      </w: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>te</w:t>
      </w: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 xml:space="preserve"> šių sakinių daiktavardžius:</w:t>
      </w:r>
    </w:p>
    <w:p w:rsidR="005B43A7" w:rsidRPr="00ED6629" w:rsidRDefault="005B43A7" w:rsidP="005B43A7">
      <w:pPr>
        <w:rPr>
          <w:rFonts w:ascii="Times New Roman" w:hAnsi="Times New Roman"/>
          <w:sz w:val="24"/>
          <w:szCs w:val="24"/>
        </w:rPr>
      </w:pPr>
      <w:r w:rsidRPr="00ED6629">
        <w:rPr>
          <w:rFonts w:ascii="Times New Roman" w:hAnsi="Times New Roman"/>
          <w:sz w:val="24"/>
          <w:szCs w:val="24"/>
          <w:lang w:val="es-ES"/>
        </w:rPr>
        <w:t xml:space="preserve">Brolis seseriai kasos nesupina. Išsprukusi iš skylės kelias mylias lekia. </w:t>
      </w:r>
      <w:proofErr w:type="spellStart"/>
      <w:r w:rsidRPr="00ED6629">
        <w:rPr>
          <w:rFonts w:ascii="Times New Roman" w:hAnsi="Times New Roman"/>
          <w:sz w:val="24"/>
          <w:szCs w:val="24"/>
        </w:rPr>
        <w:t>Sustojome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</w:rPr>
        <w:t>ant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</w:rPr>
        <w:t>Šventosios</w:t>
      </w:r>
      <w:proofErr w:type="spellEnd"/>
      <w:r w:rsidRPr="00ED66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D6629">
        <w:rPr>
          <w:rFonts w:ascii="Times New Roman" w:hAnsi="Times New Roman"/>
          <w:sz w:val="24"/>
          <w:szCs w:val="24"/>
        </w:rPr>
        <w:t>skardžio</w:t>
      </w:r>
      <w:proofErr w:type="spellEnd"/>
      <w:r w:rsidRPr="00ED6629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1"/>
        <w:gridCol w:w="1565"/>
        <w:gridCol w:w="1491"/>
        <w:gridCol w:w="1488"/>
        <w:gridCol w:w="1509"/>
        <w:gridCol w:w="1512"/>
      </w:tblGrid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629">
              <w:rPr>
                <w:rFonts w:ascii="Times New Roman" w:hAnsi="Times New Roman"/>
                <w:sz w:val="24"/>
                <w:szCs w:val="24"/>
              </w:rPr>
              <w:t>Žodis</w:t>
            </w:r>
            <w:proofErr w:type="spellEnd"/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629">
              <w:rPr>
                <w:rFonts w:ascii="Times New Roman" w:hAnsi="Times New Roman"/>
                <w:sz w:val="24"/>
                <w:szCs w:val="24"/>
              </w:rPr>
              <w:t>Prad.forma</w:t>
            </w:r>
            <w:proofErr w:type="spellEnd"/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629">
              <w:rPr>
                <w:rFonts w:ascii="Times New Roman" w:hAnsi="Times New Roman"/>
                <w:sz w:val="24"/>
                <w:szCs w:val="24"/>
              </w:rPr>
              <w:t>Skyrius</w:t>
            </w:r>
            <w:proofErr w:type="spellEnd"/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629">
              <w:rPr>
                <w:rFonts w:ascii="Times New Roman" w:hAnsi="Times New Roman"/>
                <w:sz w:val="24"/>
                <w:szCs w:val="24"/>
              </w:rPr>
              <w:t>Giminė</w:t>
            </w:r>
            <w:proofErr w:type="spellEnd"/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629">
              <w:rPr>
                <w:rFonts w:ascii="Times New Roman" w:hAnsi="Times New Roman"/>
                <w:sz w:val="24"/>
                <w:szCs w:val="24"/>
              </w:rPr>
              <w:t>Skaičius</w:t>
            </w:r>
            <w:proofErr w:type="spellEnd"/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629">
              <w:rPr>
                <w:rFonts w:ascii="Times New Roman" w:hAnsi="Times New Roman"/>
                <w:sz w:val="24"/>
                <w:szCs w:val="24"/>
              </w:rPr>
              <w:t>Linksnis</w:t>
            </w:r>
            <w:proofErr w:type="spellEnd"/>
          </w:p>
        </w:tc>
      </w:tr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43A7" w:rsidRPr="00ED6629" w:rsidTr="00347DE4"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:rsidR="005B43A7" w:rsidRPr="00ED6629" w:rsidRDefault="005B43A7" w:rsidP="00347DE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66920" w:rsidRPr="00ED6629" w:rsidRDefault="00B66920">
      <w:pPr>
        <w:rPr>
          <w:rFonts w:ascii="Times New Roman" w:hAnsi="Times New Roman"/>
          <w:sz w:val="24"/>
          <w:szCs w:val="24"/>
          <w:lang w:val="es-ES"/>
        </w:rPr>
      </w:pPr>
    </w:p>
    <w:p w:rsidR="00ED6629" w:rsidRPr="00ED6629" w:rsidRDefault="00ED6629" w:rsidP="00ED6629">
      <w:p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val="es-ES"/>
        </w:rPr>
      </w:pP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>10.  Būdvardžius pabraukite vienu brūkšniu, o prieveiksmius dviem.</w:t>
      </w:r>
    </w:p>
    <w:p w:rsidR="00ED6629" w:rsidRPr="00ED6629" w:rsidRDefault="00ED6629" w:rsidP="00ED6629">
      <w:pPr>
        <w:spacing w:line="360" w:lineRule="auto"/>
        <w:rPr>
          <w:rFonts w:ascii="Times New Roman" w:hAnsi="Times New Roman"/>
          <w:sz w:val="24"/>
          <w:szCs w:val="24"/>
          <w:lang w:val="es-ES"/>
        </w:rPr>
      </w:pPr>
      <w:r w:rsidRPr="00ED6629">
        <w:rPr>
          <w:rFonts w:ascii="Times New Roman" w:hAnsi="Times New Roman"/>
          <w:sz w:val="24"/>
          <w:szCs w:val="24"/>
          <w:lang w:val="es-ES"/>
        </w:rPr>
        <w:t xml:space="preserve">1. Puošniai panelei trūko mandagumo. 2. Mūsų sūnus stropiai mokosi. 3. Stropiai mergaitei viskas sekėsi. 4. Vaikai linksmai šoko, gražiai dainavo. 5. Vikriai šeimininkei padėjėjos nereikėjo. 6. Šauniai padirbėjote. </w:t>
      </w:r>
    </w:p>
    <w:p w:rsidR="00ED6629" w:rsidRPr="00ED6629" w:rsidRDefault="00ED6629" w:rsidP="00ED6629">
      <w:pPr>
        <w:spacing w:line="360" w:lineRule="auto"/>
        <w:rPr>
          <w:rFonts w:ascii="Times New Roman" w:hAnsi="Times New Roman"/>
          <w:b/>
          <w:i/>
          <w:sz w:val="24"/>
          <w:szCs w:val="24"/>
          <w:lang w:val="es-ES"/>
        </w:rPr>
      </w:pP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 xml:space="preserve">11. Visi šie žodžiai atsako į klausimą </w:t>
      </w:r>
      <w:r>
        <w:rPr>
          <w:rFonts w:ascii="Times New Roman" w:hAnsi="Times New Roman"/>
          <w:b/>
          <w:i/>
          <w:sz w:val="24"/>
          <w:szCs w:val="24"/>
          <w:lang w:val="es-ES"/>
        </w:rPr>
        <w:t>“</w:t>
      </w: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>ką veikia?</w:t>
      </w:r>
      <w:r>
        <w:rPr>
          <w:rFonts w:ascii="Times New Roman" w:hAnsi="Times New Roman"/>
          <w:b/>
          <w:i/>
          <w:sz w:val="24"/>
          <w:szCs w:val="24"/>
          <w:lang w:val="es-ES"/>
        </w:rPr>
        <w:t xml:space="preserve">”. </w:t>
      </w: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 xml:space="preserve"> Ką rašysite gale?</w:t>
      </w:r>
    </w:p>
    <w:p w:rsidR="00ED6629" w:rsidRDefault="00ED6629" w:rsidP="00ED6629">
      <w:pPr>
        <w:rPr>
          <w:rFonts w:ascii="Times New Roman" w:hAnsi="Times New Roman"/>
          <w:sz w:val="24"/>
          <w:szCs w:val="24"/>
          <w:lang w:val="es-ES"/>
        </w:rPr>
      </w:pPr>
      <w:proofErr w:type="spellStart"/>
      <w:r w:rsidRPr="00ED6629">
        <w:rPr>
          <w:rFonts w:ascii="Times New Roman" w:hAnsi="Times New Roman"/>
          <w:sz w:val="24"/>
          <w:szCs w:val="24"/>
          <w:lang w:val="es-ES"/>
        </w:rPr>
        <w:t>Verp</w:t>
      </w:r>
      <w:proofErr w:type="spellEnd"/>
      <w:r w:rsidRPr="00ED6629">
        <w:rPr>
          <w:rFonts w:ascii="Times New Roman" w:hAnsi="Times New Roman"/>
          <w:sz w:val="24"/>
          <w:szCs w:val="24"/>
          <w:lang w:val="es-ES"/>
        </w:rPr>
        <w:t xml:space="preserve">____, </w:t>
      </w:r>
      <w:proofErr w:type="spellStart"/>
      <w:r w:rsidRPr="00ED6629">
        <w:rPr>
          <w:rFonts w:ascii="Times New Roman" w:hAnsi="Times New Roman"/>
          <w:sz w:val="24"/>
          <w:szCs w:val="24"/>
          <w:lang w:val="es-ES"/>
        </w:rPr>
        <w:t>šok</w:t>
      </w:r>
      <w:proofErr w:type="spellEnd"/>
      <w:r w:rsidRPr="00ED6629"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 w:rsidRPr="00ED6629">
        <w:rPr>
          <w:rFonts w:ascii="Times New Roman" w:hAnsi="Times New Roman"/>
          <w:sz w:val="24"/>
          <w:szCs w:val="24"/>
          <w:lang w:val="es-ES"/>
        </w:rPr>
        <w:t>verk</w:t>
      </w:r>
      <w:proofErr w:type="spellEnd"/>
      <w:r w:rsidRPr="00ED6629"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 w:rsidRPr="00ED6629">
        <w:rPr>
          <w:rFonts w:ascii="Times New Roman" w:hAnsi="Times New Roman"/>
          <w:sz w:val="24"/>
          <w:szCs w:val="24"/>
          <w:lang w:val="es-ES"/>
        </w:rPr>
        <w:t>trauk</w:t>
      </w:r>
      <w:proofErr w:type="spellEnd"/>
      <w:r w:rsidRPr="00ED6629"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 w:rsidRPr="00ED6629">
        <w:rPr>
          <w:rFonts w:ascii="Times New Roman" w:hAnsi="Times New Roman"/>
          <w:sz w:val="24"/>
          <w:szCs w:val="24"/>
          <w:lang w:val="es-ES"/>
        </w:rPr>
        <w:t>švieč</w:t>
      </w:r>
      <w:proofErr w:type="spellEnd"/>
      <w:r w:rsidRPr="00ED6629"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 w:rsidRPr="00ED6629">
        <w:rPr>
          <w:rFonts w:ascii="Times New Roman" w:hAnsi="Times New Roman"/>
          <w:sz w:val="24"/>
          <w:szCs w:val="24"/>
          <w:lang w:val="es-ES"/>
        </w:rPr>
        <w:t>lyj</w:t>
      </w:r>
      <w:proofErr w:type="spellEnd"/>
      <w:r w:rsidRPr="00ED6629"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 w:rsidRPr="00ED6629">
        <w:rPr>
          <w:rFonts w:ascii="Times New Roman" w:hAnsi="Times New Roman"/>
          <w:sz w:val="24"/>
          <w:szCs w:val="24"/>
          <w:lang w:val="es-ES"/>
        </w:rPr>
        <w:t>galvo</w:t>
      </w:r>
      <w:r>
        <w:rPr>
          <w:rFonts w:ascii="Times New Roman" w:hAnsi="Times New Roman"/>
          <w:sz w:val="24"/>
          <w:szCs w:val="24"/>
          <w:lang w:val="es-ES"/>
        </w:rPr>
        <w:t>j</w:t>
      </w:r>
      <w:proofErr w:type="spellEnd"/>
      <w:r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>
        <w:rPr>
          <w:rFonts w:ascii="Times New Roman" w:hAnsi="Times New Roman"/>
          <w:sz w:val="24"/>
          <w:szCs w:val="24"/>
          <w:lang w:val="es-ES"/>
        </w:rPr>
        <w:t>vej</w:t>
      </w:r>
      <w:proofErr w:type="spellEnd"/>
      <w:r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>
        <w:rPr>
          <w:rFonts w:ascii="Times New Roman" w:hAnsi="Times New Roman"/>
          <w:sz w:val="24"/>
          <w:szCs w:val="24"/>
          <w:lang w:val="es-ES"/>
        </w:rPr>
        <w:t>peik</w:t>
      </w:r>
      <w:proofErr w:type="spellEnd"/>
      <w:r>
        <w:rPr>
          <w:rFonts w:ascii="Times New Roman" w:hAnsi="Times New Roman"/>
          <w:sz w:val="24"/>
          <w:szCs w:val="24"/>
          <w:lang w:val="es-ES"/>
        </w:rPr>
        <w:t xml:space="preserve">___, </w:t>
      </w:r>
      <w:proofErr w:type="spellStart"/>
      <w:r>
        <w:rPr>
          <w:rFonts w:ascii="Times New Roman" w:hAnsi="Times New Roman"/>
          <w:sz w:val="24"/>
          <w:szCs w:val="24"/>
          <w:lang w:val="es-ES"/>
        </w:rPr>
        <w:t>lauk</w:t>
      </w:r>
      <w:proofErr w:type="spellEnd"/>
      <w:r>
        <w:rPr>
          <w:rFonts w:ascii="Times New Roman" w:hAnsi="Times New Roman"/>
          <w:sz w:val="24"/>
          <w:szCs w:val="24"/>
          <w:lang w:val="es-ES"/>
        </w:rPr>
        <w:t xml:space="preserve">___ </w:t>
      </w:r>
    </w:p>
    <w:p w:rsidR="00ED6629" w:rsidRDefault="00ED6629" w:rsidP="00ED6629">
      <w:pPr>
        <w:rPr>
          <w:rFonts w:ascii="Times New Roman" w:hAnsi="Times New Roman"/>
          <w:sz w:val="24"/>
          <w:szCs w:val="24"/>
          <w:lang w:val="es-ES"/>
        </w:rPr>
      </w:pPr>
    </w:p>
    <w:p w:rsidR="00ED6629" w:rsidRPr="00ED6629" w:rsidRDefault="00ED6629" w:rsidP="00ED6629">
      <w:pPr>
        <w:rPr>
          <w:rFonts w:ascii="Times New Roman" w:hAnsi="Times New Roman"/>
          <w:b/>
          <w:i/>
          <w:sz w:val="24"/>
          <w:szCs w:val="24"/>
          <w:lang w:val="es-ES"/>
        </w:rPr>
      </w:pP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 xml:space="preserve">12. </w:t>
      </w:r>
      <w:r w:rsidRPr="00ED6629">
        <w:rPr>
          <w:rFonts w:ascii="Times New Roman" w:hAnsi="Times New Roman"/>
          <w:b/>
          <w:i/>
          <w:sz w:val="24"/>
          <w:szCs w:val="24"/>
          <w:lang w:val="es-ES"/>
        </w:rPr>
        <w:t>Surašykite visas Jums žinomas sakinio dalis, šalia parašykite, į kokį klausimą jos atsako, pažymėkite, kaip jas braukiame sakinyje.</w:t>
      </w:r>
      <w:bookmarkStart w:id="0" w:name="_GoBack"/>
      <w:bookmarkEnd w:id="0"/>
    </w:p>
    <w:sectPr w:rsidR="00ED6629" w:rsidRPr="00ED6629" w:rsidSect="005B43A7">
      <w:pgSz w:w="11906" w:h="16838"/>
      <w:pgMar w:top="709" w:right="1440" w:bottom="568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1296"/>
  <w:hyphenationZone w:val="396"/>
  <w:characterSpacingControl w:val="doNotCompress"/>
  <w:compat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3A7"/>
    <w:rsid w:val="005B43A7"/>
    <w:rsid w:val="006C3B7D"/>
    <w:rsid w:val="00B66920"/>
    <w:rsid w:val="00C16594"/>
    <w:rsid w:val="00ED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EA01AB-5C76-44E6-9678-E6EFA1894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B43A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165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16594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1896</Words>
  <Characters>1082</Characters>
  <Application>Microsoft Office Word</Application>
  <DocSecurity>0</DocSecurity>
  <Lines>9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Jeruzalė</dc:creator>
  <cp:keywords/>
  <dc:description/>
  <cp:lastModifiedBy>Jeruzalė</cp:lastModifiedBy>
  <cp:revision>1</cp:revision>
  <cp:lastPrinted>2015-01-10T09:43:00Z</cp:lastPrinted>
  <dcterms:created xsi:type="dcterms:W3CDTF">2015-01-10T08:49:00Z</dcterms:created>
  <dcterms:modified xsi:type="dcterms:W3CDTF">2015-01-10T09:45:00Z</dcterms:modified>
</cp:coreProperties>
</file>