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797F66" w:rsidRPr="00F11793" w:rsidRDefault="00797F66" w:rsidP="00797F66">
      <w:pPr>
        <w:shd w:val="clear" w:color="auto" w:fill="FFFFFF" w:themeFill="background1"/>
        <w:ind w:left="720" w:firstLine="390"/>
        <w:jc w:val="right"/>
        <w:rPr>
          <w:color w:val="000000"/>
          <w:sz w:val="20"/>
          <w:szCs w:val="20"/>
        </w:rPr>
      </w:pPr>
      <w:r w:rsidRPr="00F11793">
        <w:rPr>
          <w:color w:val="000000"/>
          <w:sz w:val="20"/>
          <w:szCs w:val="20"/>
        </w:rPr>
        <w:t>____________________</w:t>
      </w:r>
    </w:p>
    <w:p w:rsidR="00797F66" w:rsidRPr="00F11793" w:rsidRDefault="00797F66" w:rsidP="00797F66">
      <w:pPr>
        <w:shd w:val="clear" w:color="auto" w:fill="FFFFFF" w:themeFill="background1"/>
        <w:ind w:left="8496"/>
        <w:jc w:val="center"/>
        <w:rPr>
          <w:color w:val="000000"/>
          <w:sz w:val="20"/>
          <w:szCs w:val="20"/>
        </w:rPr>
      </w:pPr>
      <w:r w:rsidRPr="00F11793">
        <w:rPr>
          <w:color w:val="000000"/>
          <w:sz w:val="20"/>
          <w:szCs w:val="20"/>
        </w:rPr>
        <w:t>Vardas, pavardė</w:t>
      </w:r>
    </w:p>
    <w:p w:rsidR="00797F66" w:rsidRPr="00F11793" w:rsidRDefault="00797F66" w:rsidP="00797F66">
      <w:pPr>
        <w:shd w:val="clear" w:color="auto" w:fill="FFFFFF" w:themeFill="background1"/>
        <w:ind w:left="720" w:firstLine="390"/>
        <w:jc w:val="center"/>
        <w:rPr>
          <w:b/>
          <w:color w:val="000000"/>
          <w:sz w:val="28"/>
          <w:szCs w:val="20"/>
        </w:rPr>
      </w:pPr>
      <w:r w:rsidRPr="00F11793">
        <w:rPr>
          <w:b/>
          <w:color w:val="000000"/>
          <w:sz w:val="28"/>
          <w:szCs w:val="20"/>
        </w:rPr>
        <w:t>Bandomas PUPP testas</w:t>
      </w:r>
    </w:p>
    <w:p w:rsidR="00797F66" w:rsidRPr="00F11793" w:rsidRDefault="00797F66" w:rsidP="00797F66">
      <w:pPr>
        <w:shd w:val="clear" w:color="auto" w:fill="FFFFFF" w:themeFill="background1"/>
        <w:jc w:val="both"/>
        <w:rPr>
          <w:color w:val="000000"/>
          <w:szCs w:val="20"/>
        </w:rPr>
      </w:pPr>
    </w:p>
    <w:p w:rsidR="00F11793" w:rsidRPr="00F11793" w:rsidRDefault="00F11793" w:rsidP="00F11793">
      <w:pPr>
        <w:jc w:val="center"/>
        <w:rPr>
          <w:b/>
        </w:rPr>
      </w:pPr>
      <w:r w:rsidRPr="00F11793">
        <w:rPr>
          <w:b/>
        </w:rPr>
        <w:t>Teksto suvokimo ir literatūros žinių taikymo užduotys</w:t>
      </w:r>
    </w:p>
    <w:p w:rsidR="00F11793" w:rsidRPr="00F11793" w:rsidRDefault="00F11793" w:rsidP="00F11793">
      <w:pPr>
        <w:rPr>
          <w:b/>
        </w:rPr>
      </w:pPr>
      <w:r w:rsidRPr="00F11793">
        <w:rPr>
          <w:b/>
          <w:i/>
        </w:rPr>
        <w:t>1. Perskaitykite tekstus ir atsakykite į klausimus.</w:t>
      </w:r>
    </w:p>
    <w:p w:rsidR="00F11793" w:rsidRPr="00F11793" w:rsidRDefault="00F11793" w:rsidP="00F11793">
      <w:pPr>
        <w:pStyle w:val="Title"/>
        <w:ind w:firstLine="1296"/>
        <w:jc w:val="left"/>
        <w:rPr>
          <w:b/>
          <w:sz w:val="24"/>
          <w:lang w:val="lt-LT"/>
        </w:rPr>
      </w:pPr>
      <w:r w:rsidRPr="00F11793">
        <w:rPr>
          <w:b/>
          <w:sz w:val="24"/>
          <w:lang w:val="lt-LT"/>
        </w:rPr>
        <w:t>I tekstas</w:t>
      </w:r>
    </w:p>
    <w:p w:rsidR="00F11793" w:rsidRPr="00F11793" w:rsidRDefault="00F11793" w:rsidP="00F11793">
      <w:pPr>
        <w:pStyle w:val="Title"/>
        <w:ind w:firstLine="567"/>
        <w:jc w:val="both"/>
        <w:rPr>
          <w:sz w:val="22"/>
          <w:lang w:val="lt-LT"/>
        </w:rPr>
      </w:pPr>
      <w:r w:rsidRPr="00F11793">
        <w:rPr>
          <w:sz w:val="22"/>
          <w:lang w:val="lt-LT"/>
        </w:rPr>
        <w:t>Pirmasis taku, kaip pridera, ėjo tėvas. Jis nešė dukters lagaminą, paskui jį sekė duktė, motina, mažoji ir šuniukas. Paėjusi iki ąžuolų, motina sulakstė atgal, basom kojom mušdama žole apžėlusį taką, ant tvoros ji paliko išaugtą dukters suknelę ir atnešė iš darželio gėlę, dukra ją paėmė, perduodama motinai skėtį. Šuniukas kartais užbėgdavo per dobilieną visiems už akių, norėdamas pasigirti, kad kelią ir jisai žino.</w:t>
      </w:r>
    </w:p>
    <w:p w:rsidR="00F11793" w:rsidRPr="00F11793" w:rsidRDefault="00F11793" w:rsidP="00F11793">
      <w:pPr>
        <w:pStyle w:val="Title"/>
        <w:ind w:firstLine="567"/>
        <w:jc w:val="both"/>
        <w:rPr>
          <w:sz w:val="22"/>
          <w:lang w:val="lt-LT"/>
        </w:rPr>
      </w:pPr>
      <w:r w:rsidRPr="00F11793">
        <w:rPr>
          <w:sz w:val="22"/>
          <w:lang w:val="lt-LT"/>
        </w:rPr>
        <w:t>- Šitoj vietoj kadaise taip pat stovėjo didelis ąžuolas, tik sykį trenkė į jį perkūnas, ir medis nudžiūvo. Paskui iš jo padariau stalą ir lieptą per upelį. Liko tik trys ąžuolai.</w:t>
      </w:r>
    </w:p>
    <w:p w:rsidR="00F11793" w:rsidRPr="00F11793" w:rsidRDefault="00F11793" w:rsidP="00F11793">
      <w:pPr>
        <w:pStyle w:val="Title"/>
        <w:ind w:firstLine="567"/>
        <w:jc w:val="both"/>
        <w:rPr>
          <w:sz w:val="22"/>
          <w:lang w:val="lt-LT"/>
        </w:rPr>
      </w:pPr>
      <w:r w:rsidRPr="00F11793">
        <w:rPr>
          <w:sz w:val="22"/>
          <w:lang w:val="lt-LT"/>
        </w:rPr>
        <w:t>- Pasakojai, tėti.</w:t>
      </w:r>
    </w:p>
    <w:p w:rsidR="00F11793" w:rsidRPr="00F11793" w:rsidRDefault="00F11793" w:rsidP="00F11793">
      <w:pPr>
        <w:pStyle w:val="Title"/>
        <w:ind w:firstLine="567"/>
        <w:jc w:val="both"/>
        <w:rPr>
          <w:sz w:val="22"/>
          <w:lang w:val="lt-LT"/>
        </w:rPr>
      </w:pPr>
      <w:r w:rsidRPr="00F11793">
        <w:rPr>
          <w:sz w:val="22"/>
          <w:lang w:val="lt-LT"/>
        </w:rPr>
        <w:t>- Kur dabar mūsų dobilai, anais metais šernas nudūrė mūsų šuniuką.</w:t>
      </w:r>
    </w:p>
    <w:p w:rsidR="00F11793" w:rsidRPr="00F11793" w:rsidRDefault="00F11793" w:rsidP="00F11793">
      <w:pPr>
        <w:pStyle w:val="Title"/>
        <w:ind w:firstLine="567"/>
        <w:jc w:val="both"/>
        <w:rPr>
          <w:sz w:val="22"/>
          <w:lang w:val="lt-LT"/>
        </w:rPr>
      </w:pPr>
      <w:r w:rsidRPr="00F11793">
        <w:rPr>
          <w:sz w:val="22"/>
          <w:lang w:val="lt-LT"/>
        </w:rPr>
        <w:t>- Šnekėjai, mama.</w:t>
      </w:r>
    </w:p>
    <w:p w:rsidR="00F11793" w:rsidRPr="00F11793" w:rsidRDefault="00F11793" w:rsidP="00F11793">
      <w:pPr>
        <w:pStyle w:val="Title"/>
        <w:ind w:firstLine="567"/>
        <w:jc w:val="both"/>
        <w:rPr>
          <w:sz w:val="22"/>
          <w:lang w:val="lt-LT"/>
        </w:rPr>
      </w:pPr>
      <w:r w:rsidRPr="00F11793">
        <w:rPr>
          <w:sz w:val="22"/>
          <w:lang w:val="lt-LT"/>
        </w:rPr>
        <w:t xml:space="preserve">- Tau gerai, tu išvažiuoji. O aš turiu pasilikti,- aplenkusi motiną, prie sesers pribėgo mažoji ir įsikibo į </w:t>
      </w:r>
    </w:p>
    <w:p w:rsidR="00F11793" w:rsidRPr="00F11793" w:rsidRDefault="00F11793" w:rsidP="00F11793">
      <w:pPr>
        <w:pStyle w:val="Title"/>
        <w:ind w:firstLine="567"/>
        <w:jc w:val="both"/>
        <w:rPr>
          <w:sz w:val="22"/>
          <w:lang w:val="lt-LT"/>
        </w:rPr>
      </w:pPr>
      <w:r w:rsidRPr="00F11793">
        <w:rPr>
          <w:sz w:val="22"/>
          <w:lang w:val="lt-LT"/>
        </w:rPr>
        <w:t xml:space="preserve">ranką </w:t>
      </w:r>
    </w:p>
    <w:p w:rsidR="00F11793" w:rsidRPr="00F11793" w:rsidRDefault="00F11793" w:rsidP="00F11793">
      <w:pPr>
        <w:pStyle w:val="Title"/>
        <w:ind w:firstLine="567"/>
        <w:jc w:val="both"/>
        <w:rPr>
          <w:sz w:val="22"/>
          <w:lang w:val="lt-LT"/>
        </w:rPr>
      </w:pPr>
      <w:r w:rsidRPr="00F11793">
        <w:rPr>
          <w:sz w:val="22"/>
          <w:lang w:val="lt-LT"/>
        </w:rPr>
        <w:t>- Greit išvažiuosi ir tu.</w:t>
      </w:r>
    </w:p>
    <w:p w:rsidR="00F11793" w:rsidRPr="00F11793" w:rsidRDefault="00F11793" w:rsidP="00F11793">
      <w:pPr>
        <w:pStyle w:val="Title"/>
        <w:ind w:firstLine="567"/>
        <w:jc w:val="both"/>
        <w:rPr>
          <w:sz w:val="22"/>
          <w:lang w:val="lt-LT"/>
        </w:rPr>
      </w:pPr>
      <w:r w:rsidRPr="00F11793">
        <w:rPr>
          <w:sz w:val="22"/>
          <w:lang w:val="lt-LT"/>
        </w:rPr>
        <w:t>- Ai, dar negreit.</w:t>
      </w:r>
    </w:p>
    <w:p w:rsidR="00F11793" w:rsidRPr="00F11793" w:rsidRDefault="00F11793" w:rsidP="00F11793">
      <w:pPr>
        <w:pStyle w:val="Title"/>
        <w:ind w:firstLine="567"/>
        <w:jc w:val="both"/>
        <w:rPr>
          <w:sz w:val="22"/>
          <w:lang w:val="lt-LT"/>
        </w:rPr>
      </w:pPr>
      <w:r w:rsidRPr="00F11793">
        <w:rPr>
          <w:sz w:val="22"/>
          <w:lang w:val="lt-LT"/>
        </w:rPr>
        <w:t>- Prabėgs laikas, nepajusi.</w:t>
      </w:r>
    </w:p>
    <w:p w:rsidR="00F11793" w:rsidRPr="00F11793" w:rsidRDefault="00F11793" w:rsidP="00F11793">
      <w:pPr>
        <w:pStyle w:val="Title"/>
        <w:ind w:firstLine="567"/>
        <w:jc w:val="both"/>
        <w:rPr>
          <w:sz w:val="22"/>
          <w:lang w:val="lt-LT"/>
        </w:rPr>
      </w:pPr>
      <w:r w:rsidRPr="00F11793">
        <w:rPr>
          <w:sz w:val="22"/>
          <w:lang w:val="lt-LT"/>
        </w:rPr>
        <w:t>- Tu išvažiuoji, ir tau taip dabar atrodo.</w:t>
      </w:r>
    </w:p>
    <w:p w:rsidR="00F11793" w:rsidRPr="00F11793" w:rsidRDefault="00F11793" w:rsidP="00F11793">
      <w:pPr>
        <w:pStyle w:val="Title"/>
        <w:ind w:firstLine="567"/>
        <w:jc w:val="both"/>
        <w:rPr>
          <w:sz w:val="22"/>
          <w:lang w:val="lt-LT"/>
        </w:rPr>
      </w:pPr>
      <w:r w:rsidRPr="00F11793">
        <w:rPr>
          <w:sz w:val="22"/>
          <w:lang w:val="lt-LT"/>
        </w:rPr>
        <w:t>Prie įkaitusio asfalto žmonės iš miško erčios</w:t>
      </w:r>
      <w:r w:rsidRPr="00F11793">
        <w:rPr>
          <w:rStyle w:val="FootnoteReference"/>
          <w:sz w:val="22"/>
          <w:lang w:val="lt-LT"/>
        </w:rPr>
        <w:footnoteReference w:id="1"/>
      </w:r>
      <w:r w:rsidRPr="00F11793">
        <w:rPr>
          <w:sz w:val="22"/>
          <w:lang w:val="lt-LT"/>
        </w:rPr>
        <w:t xml:space="preserve"> atėjo greitai, o autobuso laukti ilgai nereikėjo, sustojo aikštelėje, kriuksėdamas ir pūtuodamas lyg didelis šernas. Tėvas padėjo įkelti lagaminą, motina padavė dukteriai skėtį, pamatydama, kokiom akim į jos vaiką spoksojo jaunas šoferis, mažoji pasiliko kitoje griovio pusėje, nusisuko ir visai į mašiną nežiūrėjo. Greitai autobusas pasijudino, nuo asfalto papūsdamas pro dūmus mėlyną smėlį, ir pasilikusieji, važiuojant mašinai, dar pamatė, kad mergaitė jiems šypsojosi ir laikė motinos nuskintą gėlę. Šuniukas viduje, matyt, pritarė mažajai – jis iššoko į plentą ir, piktai viauksėdamas, bandė autobusą pavyti ir įkąsti į tekinį.</w:t>
      </w:r>
    </w:p>
    <w:p w:rsidR="00F11793" w:rsidRPr="00F11793" w:rsidRDefault="00F11793" w:rsidP="00F11793">
      <w:pPr>
        <w:pStyle w:val="Title"/>
        <w:jc w:val="right"/>
        <w:rPr>
          <w:sz w:val="22"/>
          <w:lang w:val="lt-LT"/>
        </w:rPr>
      </w:pPr>
      <w:r w:rsidRPr="00F11793">
        <w:rPr>
          <w:sz w:val="22"/>
          <w:lang w:val="lt-LT"/>
        </w:rPr>
        <w:t>Juozas Aputis. ,,Erčia, kur gaivus vanduo“ (ištrauka)</w:t>
      </w:r>
    </w:p>
    <w:p w:rsidR="00F11793" w:rsidRPr="00F11793" w:rsidRDefault="00F11793" w:rsidP="00F11793">
      <w:pPr>
        <w:pStyle w:val="Title"/>
        <w:jc w:val="both"/>
        <w:rPr>
          <w:sz w:val="24"/>
          <w:lang w:val="lt-LT"/>
        </w:rPr>
      </w:pPr>
    </w:p>
    <w:p w:rsidR="00F11793" w:rsidRPr="00F11793" w:rsidRDefault="00F11793" w:rsidP="00F11793">
      <w:pPr>
        <w:pStyle w:val="Title"/>
        <w:ind w:firstLine="284"/>
        <w:jc w:val="left"/>
        <w:rPr>
          <w:sz w:val="24"/>
          <w:lang w:val="lt-LT"/>
        </w:rPr>
      </w:pPr>
      <w:r w:rsidRPr="00F11793">
        <w:rPr>
          <w:sz w:val="24"/>
          <w:lang w:val="lt-LT"/>
        </w:rPr>
        <w:t xml:space="preserve">1. Įvardykite ir apibūdinkite ištraukos erdvę, laiką, nuotaiką. (3 tšk.) </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2. Taku veikėjai eina vienas paskui kitą: tėvas, vyresnioji duktė, motina, jaunesnioji duktė (,,mažoji“) –šuniukas. Paaiškinkite, kodėl rašytojas akcentuoja būtent tokią ėjimo ,,tvarką“. (2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3. Ištraukoje labai svarbios detalės. Aptarkite, ką reiškia ištraukoje pavaizduotas lagaminas, išaugta suknelė, skėtis.</w:t>
      </w:r>
      <w:r w:rsidRPr="00F11793">
        <w:rPr>
          <w:color w:val="3366FF"/>
          <w:sz w:val="24"/>
          <w:lang w:val="lt-LT"/>
        </w:rPr>
        <w:t xml:space="preserve"> </w:t>
      </w:r>
      <w:r w:rsidRPr="00F11793">
        <w:rPr>
          <w:sz w:val="24"/>
          <w:lang w:val="lt-LT"/>
        </w:rPr>
        <w:t>(3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left="181"/>
        <w:jc w:val="left"/>
        <w:rPr>
          <w:sz w:val="24"/>
          <w:lang w:val="lt-LT"/>
        </w:rPr>
      </w:pPr>
      <w:r w:rsidRPr="00F11793">
        <w:rPr>
          <w:sz w:val="24"/>
          <w:lang w:val="lt-LT"/>
        </w:rPr>
        <w:t>4. Pacituokite svarbiausią tėvo pasakojimo mintį. Ką ja norima pasakyti? (2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5. Kaip tėvai vertina vyresniosios dukters išvykimą iš namų? Kodėl taip manote? (2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left="180"/>
        <w:jc w:val="left"/>
        <w:rPr>
          <w:sz w:val="24"/>
          <w:lang w:val="lt-LT"/>
        </w:rPr>
      </w:pPr>
      <w:r w:rsidRPr="00F11793">
        <w:rPr>
          <w:sz w:val="24"/>
          <w:lang w:val="lt-LT"/>
        </w:rPr>
        <w:t>6. Kaip vyresniosios sesers išvykimą vertina jaunesnioji? Kokios detalės ryškiausiai tai parodo? (</w:t>
      </w:r>
      <w:r w:rsidRPr="00F11793">
        <w:rPr>
          <w:iCs/>
          <w:sz w:val="24"/>
          <w:lang w:val="lt-LT"/>
        </w:rPr>
        <w:t>2 tšk.</w:t>
      </w:r>
      <w:r w:rsidRPr="00F11793">
        <w:rPr>
          <w:sz w:val="24"/>
          <w:lang w:val="lt-LT"/>
        </w:rPr>
        <w:t>)</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7. Pacituokite, kaip apibūdinamas autobusas. Kaip vadinama ši raiškos priemonė? (1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8. Kokios vertybės akcentuojamos pateiktoje ištraukoje? (2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left="360" w:firstLine="936"/>
        <w:jc w:val="left"/>
        <w:rPr>
          <w:b/>
          <w:sz w:val="24"/>
          <w:lang w:val="lt-LT"/>
        </w:rPr>
      </w:pPr>
    </w:p>
    <w:p w:rsidR="00F11793" w:rsidRPr="00F11793" w:rsidRDefault="00F11793" w:rsidP="00F11793">
      <w:pPr>
        <w:pStyle w:val="Title"/>
        <w:ind w:left="360" w:firstLine="936"/>
        <w:rPr>
          <w:b/>
          <w:sz w:val="24"/>
          <w:lang w:val="lt-LT"/>
        </w:rPr>
      </w:pPr>
      <w:r w:rsidRPr="00F11793">
        <w:rPr>
          <w:b/>
          <w:sz w:val="24"/>
          <w:lang w:val="lt-LT"/>
        </w:rPr>
        <w:lastRenderedPageBreak/>
        <w:t>II tekstas</w:t>
      </w:r>
    </w:p>
    <w:p w:rsidR="00F11793" w:rsidRPr="00F11793" w:rsidRDefault="00F11793" w:rsidP="00F11793">
      <w:pPr>
        <w:jc w:val="center"/>
      </w:pPr>
      <w:r w:rsidRPr="00F11793">
        <w:t>Justinas Marcinkevičius</w:t>
      </w:r>
    </w:p>
    <w:p w:rsidR="00F11793" w:rsidRPr="00F11793" w:rsidRDefault="00F11793" w:rsidP="00F11793">
      <w:pPr>
        <w:ind w:firstLine="284"/>
        <w:rPr>
          <w:sz w:val="22"/>
        </w:rPr>
      </w:pPr>
    </w:p>
    <w:p w:rsidR="00F11793" w:rsidRPr="00F11793" w:rsidRDefault="00F11793" w:rsidP="00F11793">
      <w:pPr>
        <w:ind w:firstLine="284"/>
        <w:rPr>
          <w:sz w:val="22"/>
        </w:rPr>
      </w:pPr>
      <w:r w:rsidRPr="00F11793">
        <w:rPr>
          <w:sz w:val="22"/>
        </w:rPr>
        <w:t xml:space="preserve">PIRMOJI ODISĖJA </w:t>
      </w:r>
    </w:p>
    <w:p w:rsidR="00F11793" w:rsidRPr="00F11793" w:rsidRDefault="00F11793" w:rsidP="00F11793">
      <w:pPr>
        <w:pStyle w:val="ListParagraph"/>
        <w:ind w:left="0" w:firstLine="284"/>
        <w:rPr>
          <w:sz w:val="22"/>
        </w:rPr>
      </w:pPr>
      <w:r w:rsidRPr="00F11793">
        <w:rPr>
          <w:sz w:val="22"/>
        </w:rPr>
        <w:t xml:space="preserve">Yra kažkur ir Scilė, ir Charibdė, </w:t>
      </w:r>
      <w:r w:rsidRPr="00F11793">
        <w:t>–</w:t>
      </w:r>
    </w:p>
    <w:p w:rsidR="00F11793" w:rsidRPr="00F11793" w:rsidRDefault="00F11793" w:rsidP="00F11793">
      <w:pPr>
        <w:pStyle w:val="ListParagraph"/>
        <w:ind w:left="0" w:firstLine="284"/>
        <w:rPr>
          <w:sz w:val="22"/>
        </w:rPr>
      </w:pPr>
      <w:r w:rsidRPr="00F11793">
        <w:rPr>
          <w:sz w:val="22"/>
        </w:rPr>
        <w:t>Išplaukiant man seni jūreiviai sakė.</w:t>
      </w:r>
    </w:p>
    <w:p w:rsidR="00F11793" w:rsidRPr="00F11793" w:rsidRDefault="00F11793" w:rsidP="00F11793">
      <w:pPr>
        <w:pStyle w:val="ListParagraph"/>
        <w:ind w:left="0" w:firstLine="284"/>
        <w:rPr>
          <w:sz w:val="22"/>
        </w:rPr>
      </w:pPr>
      <w:r w:rsidRPr="00F11793">
        <w:rPr>
          <w:sz w:val="22"/>
        </w:rPr>
        <w:t>Dabar žinau: žmogus jas nusilipdė,</w:t>
      </w:r>
    </w:p>
    <w:p w:rsidR="00F11793" w:rsidRPr="00F11793" w:rsidRDefault="00F11793" w:rsidP="00F11793">
      <w:pPr>
        <w:pStyle w:val="ListParagraph"/>
        <w:ind w:left="0" w:firstLine="284"/>
        <w:rPr>
          <w:sz w:val="22"/>
        </w:rPr>
      </w:pPr>
      <w:r w:rsidRPr="00F11793">
        <w:rPr>
          <w:sz w:val="22"/>
        </w:rPr>
        <w:t>Kad būt sunkiau sugrįžti į Itakę.</w:t>
      </w:r>
    </w:p>
    <w:p w:rsidR="00F11793" w:rsidRPr="00F11793" w:rsidRDefault="00F11793" w:rsidP="00F11793">
      <w:pPr>
        <w:pStyle w:val="ListParagraph"/>
        <w:ind w:left="0" w:firstLine="284"/>
        <w:rPr>
          <w:sz w:val="22"/>
        </w:rPr>
      </w:pPr>
    </w:p>
    <w:p w:rsidR="00F11793" w:rsidRPr="00F11793" w:rsidRDefault="00F11793" w:rsidP="00F11793">
      <w:pPr>
        <w:pStyle w:val="ListParagraph"/>
        <w:ind w:left="0" w:firstLine="284"/>
        <w:rPr>
          <w:sz w:val="22"/>
        </w:rPr>
      </w:pPr>
      <w:r w:rsidRPr="00F11793">
        <w:rPr>
          <w:sz w:val="22"/>
        </w:rPr>
        <w:t>Kad būt sunkiau! Nereik lengvos kelionės.</w:t>
      </w:r>
    </w:p>
    <w:p w:rsidR="00F11793" w:rsidRPr="00F11793" w:rsidRDefault="00F11793" w:rsidP="00F11793">
      <w:pPr>
        <w:pStyle w:val="ListParagraph"/>
        <w:ind w:left="0" w:firstLine="284"/>
        <w:rPr>
          <w:sz w:val="22"/>
        </w:rPr>
      </w:pPr>
      <w:r w:rsidRPr="00F11793">
        <w:rPr>
          <w:sz w:val="22"/>
        </w:rPr>
        <w:t>Nereik tylos, kuri bures nuleidžia.</w:t>
      </w:r>
    </w:p>
    <w:p w:rsidR="00F11793" w:rsidRPr="00F11793" w:rsidRDefault="00F11793" w:rsidP="00F11793">
      <w:pPr>
        <w:pStyle w:val="ListParagraph"/>
        <w:ind w:left="0" w:firstLine="284"/>
        <w:rPr>
          <w:sz w:val="22"/>
        </w:rPr>
      </w:pPr>
      <w:r w:rsidRPr="00F11793">
        <w:rPr>
          <w:sz w:val="22"/>
        </w:rPr>
        <w:t>Banguokite, banguokite, o žmonės –</w:t>
      </w:r>
    </w:p>
    <w:p w:rsidR="00F11793" w:rsidRPr="00F11793" w:rsidRDefault="00F11793" w:rsidP="00F11793">
      <w:pPr>
        <w:pStyle w:val="ListParagraph"/>
        <w:ind w:left="0" w:firstLine="284"/>
        <w:rPr>
          <w:sz w:val="22"/>
        </w:rPr>
      </w:pPr>
      <w:r w:rsidRPr="00F11793">
        <w:rPr>
          <w:sz w:val="22"/>
        </w:rPr>
        <w:t>Tegu audra ir gydo, ir sužeidžia.</w:t>
      </w:r>
    </w:p>
    <w:p w:rsidR="00F11793" w:rsidRPr="00F11793" w:rsidRDefault="00F11793" w:rsidP="00F11793">
      <w:pPr>
        <w:pStyle w:val="ListParagraph"/>
        <w:ind w:left="0" w:firstLine="284"/>
        <w:rPr>
          <w:sz w:val="22"/>
        </w:rPr>
      </w:pPr>
    </w:p>
    <w:p w:rsidR="00F11793" w:rsidRPr="00F11793" w:rsidRDefault="00F11793" w:rsidP="00F11793">
      <w:pPr>
        <w:pStyle w:val="ListParagraph"/>
        <w:ind w:left="0" w:firstLine="284"/>
        <w:rPr>
          <w:sz w:val="22"/>
        </w:rPr>
      </w:pPr>
      <w:r w:rsidRPr="00F11793">
        <w:rPr>
          <w:sz w:val="22"/>
        </w:rPr>
        <w:t>Alsavimas – jis duotas mums kaip vėjas,</w:t>
      </w:r>
    </w:p>
    <w:p w:rsidR="00F11793" w:rsidRPr="00F11793" w:rsidRDefault="00F11793" w:rsidP="00F11793">
      <w:pPr>
        <w:pStyle w:val="ListParagraph"/>
        <w:ind w:left="0" w:firstLine="284"/>
        <w:rPr>
          <w:sz w:val="22"/>
        </w:rPr>
      </w:pPr>
      <w:r w:rsidRPr="00F11793">
        <w:rPr>
          <w:sz w:val="22"/>
        </w:rPr>
        <w:t>Kad nuolatos į tuščią burę pūstų.</w:t>
      </w:r>
    </w:p>
    <w:p w:rsidR="00F11793" w:rsidRPr="00F11793" w:rsidRDefault="00F11793" w:rsidP="00F11793">
      <w:pPr>
        <w:pStyle w:val="ListParagraph"/>
        <w:ind w:left="0" w:firstLine="284"/>
        <w:rPr>
          <w:sz w:val="22"/>
        </w:rPr>
      </w:pPr>
      <w:r w:rsidRPr="00F11793">
        <w:rPr>
          <w:sz w:val="22"/>
        </w:rPr>
        <w:t xml:space="preserve">Tegu, net </w:t>
      </w:r>
      <w:proofErr w:type="spellStart"/>
      <w:r w:rsidRPr="00F11793">
        <w:rPr>
          <w:sz w:val="22"/>
        </w:rPr>
        <w:t>paskutinįkart</w:t>
      </w:r>
      <w:proofErr w:type="spellEnd"/>
      <w:r w:rsidRPr="00F11793">
        <w:rPr>
          <w:sz w:val="22"/>
        </w:rPr>
        <w:t xml:space="preserve"> atsidūsėjęs,</w:t>
      </w:r>
    </w:p>
    <w:p w:rsidR="00F11793" w:rsidRPr="00F11793" w:rsidRDefault="00F11793" w:rsidP="00F11793">
      <w:pPr>
        <w:pStyle w:val="ListParagraph"/>
        <w:ind w:left="0" w:firstLine="284"/>
      </w:pPr>
      <w:r w:rsidRPr="00F11793">
        <w:rPr>
          <w:sz w:val="22"/>
        </w:rPr>
        <w:t xml:space="preserve">Žmogus </w:t>
      </w:r>
      <w:r w:rsidRPr="00F11793">
        <w:t>nutyla, kad tyla nubustų.</w:t>
      </w:r>
    </w:p>
    <w:p w:rsidR="00F11793" w:rsidRPr="00F11793" w:rsidRDefault="00F11793" w:rsidP="00F11793">
      <w:pPr>
        <w:pStyle w:val="ListParagraph"/>
        <w:ind w:left="0"/>
        <w:jc w:val="both"/>
        <w:rPr>
          <w:b/>
          <w:i/>
        </w:rPr>
      </w:pPr>
    </w:p>
    <w:p w:rsidR="00F11793" w:rsidRPr="00F11793" w:rsidRDefault="00F11793" w:rsidP="00F11793">
      <w:pPr>
        <w:shd w:val="clear" w:color="auto" w:fill="FFFFFF" w:themeFill="background1"/>
        <w:ind w:firstLine="284"/>
      </w:pPr>
      <w:r w:rsidRPr="00F11793">
        <w:t>9. Kokie antikiniai vardai ir įvaizdžiai minimi eilėraštyje? Kas sieja visus eilėraštyje minimus graikų vardus ir įvaizdžius? (2 tšk.) ................................................................................................................................</w:t>
      </w:r>
    </w:p>
    <w:p w:rsidR="00F11793" w:rsidRPr="00F11793" w:rsidRDefault="00F11793" w:rsidP="00F11793">
      <w:pPr>
        <w:shd w:val="clear" w:color="auto" w:fill="FFFFFF" w:themeFill="background1"/>
      </w:pPr>
      <w:r w:rsidRPr="00F11793">
        <w:t>..............................................................................................................................................................................</w:t>
      </w:r>
    </w:p>
    <w:p w:rsidR="00F11793" w:rsidRPr="00F11793" w:rsidRDefault="00F11793" w:rsidP="00F11793">
      <w:pPr>
        <w:shd w:val="clear" w:color="auto" w:fill="FFFFFF" w:themeFill="background1"/>
        <w:ind w:firstLine="284"/>
      </w:pPr>
      <w:r w:rsidRPr="00F11793">
        <w:t>10. Koks žinomas graikų autorius Odisėją pasirinko pagrindiniu savo kūrinio herojumi? Įvardinkite kūrinį ir jo žanrą. (3 tšk.) ................................................................................................................................................</w:t>
      </w:r>
    </w:p>
    <w:p w:rsidR="00F11793" w:rsidRPr="00F11793" w:rsidRDefault="00F11793" w:rsidP="00F11793">
      <w:pPr>
        <w:shd w:val="clear" w:color="auto" w:fill="FFFFFF" w:themeFill="background1"/>
      </w:pPr>
      <w:r w:rsidRPr="00F11793">
        <w:t>..............................................................................................................................................................................</w:t>
      </w:r>
    </w:p>
    <w:p w:rsidR="00F11793" w:rsidRPr="00F11793" w:rsidRDefault="00F11793" w:rsidP="00F11793">
      <w:pPr>
        <w:pStyle w:val="ListParagraph"/>
        <w:ind w:left="0" w:firstLine="284"/>
      </w:pPr>
      <w:r w:rsidRPr="00F11793">
        <w:t>11. Kokią patirtį savo eilėraštyje perteikia Just. Marcinkevičius. Teisingą atsakymą pabraukite. (1 tšk.):</w:t>
      </w:r>
    </w:p>
    <w:p w:rsidR="00F11793" w:rsidRPr="00F11793" w:rsidRDefault="00F11793" w:rsidP="00F11793">
      <w:pPr>
        <w:pStyle w:val="ListParagraph"/>
        <w:ind w:left="0" w:firstLine="284"/>
      </w:pPr>
      <w:r w:rsidRPr="00F11793">
        <w:t xml:space="preserve">a) poetas savaip perpasakoja mitinio Odisėjo istoriją; </w:t>
      </w:r>
    </w:p>
    <w:p w:rsidR="00F11793" w:rsidRPr="00F11793" w:rsidRDefault="00F11793" w:rsidP="00F11793">
      <w:pPr>
        <w:pStyle w:val="ListParagraph"/>
        <w:ind w:left="0" w:firstLine="284"/>
      </w:pPr>
      <w:r w:rsidRPr="00F11793">
        <w:t xml:space="preserve">b) poetas pasakoja apie šiuolaikinį žmogų. </w:t>
      </w:r>
    </w:p>
    <w:p w:rsidR="00F11793" w:rsidRPr="00F11793" w:rsidRDefault="00F11793" w:rsidP="00F11793">
      <w:pPr>
        <w:widowControl w:val="0"/>
        <w:suppressAutoHyphens/>
        <w:ind w:firstLine="284"/>
      </w:pPr>
      <w:r w:rsidRPr="00F11793">
        <w:t>12. Eilėraštyje sakoma: „žmogus jas nusilipdė“</w:t>
      </w:r>
      <w:r w:rsidRPr="00F11793">
        <w:rPr>
          <w:i/>
        </w:rPr>
        <w:t>.</w:t>
      </w:r>
      <w:r w:rsidRPr="00F11793">
        <w:t xml:space="preserve"> Pagalvokite ir paaiškinkite, kuo skiriasi veiksmažodžių formos </w:t>
      </w:r>
      <w:r w:rsidRPr="00F11793">
        <w:rPr>
          <w:i/>
          <w:iCs/>
        </w:rPr>
        <w:t xml:space="preserve">nusilipdė </w:t>
      </w:r>
      <w:r w:rsidRPr="00F11793">
        <w:t xml:space="preserve">ir </w:t>
      </w:r>
      <w:r w:rsidRPr="00F11793">
        <w:rPr>
          <w:i/>
          <w:iCs/>
        </w:rPr>
        <w:t>nulipdė</w:t>
      </w:r>
      <w:r w:rsidRPr="00F11793">
        <w:t xml:space="preserve">. Pateikite daugiau panašių pavyzdžių. (2 tšk.) </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rPr>
          <w:i/>
          <w:sz w:val="24"/>
          <w:lang w:val="lt-LT"/>
        </w:rPr>
      </w:pPr>
      <w:r w:rsidRPr="00F11793">
        <w:rPr>
          <w:b/>
          <w:i/>
          <w:sz w:val="24"/>
          <w:lang w:val="lt-LT"/>
        </w:rPr>
        <w:t>Bendrieji klausimai (tekstų lyginimas)</w:t>
      </w:r>
    </w:p>
    <w:p w:rsidR="00F11793" w:rsidRPr="00F11793" w:rsidRDefault="00F11793" w:rsidP="00F11793">
      <w:pPr>
        <w:pStyle w:val="Title"/>
        <w:ind w:firstLine="284"/>
        <w:jc w:val="left"/>
        <w:rPr>
          <w:sz w:val="24"/>
          <w:lang w:val="lt-LT"/>
        </w:rPr>
      </w:pPr>
      <w:r w:rsidRPr="00F11793">
        <w:rPr>
          <w:sz w:val="24"/>
          <w:lang w:val="lt-LT"/>
        </w:rPr>
        <w:t>13. Kuriai literatūros rūšiai priskirtumėte pateiktus tekstus? Kodėl? (3 tšk.)</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jc w:val="left"/>
        <w:rPr>
          <w:sz w:val="24"/>
          <w:lang w:val="lt-LT"/>
        </w:rPr>
      </w:pPr>
      <w:r w:rsidRPr="00F11793">
        <w:rPr>
          <w:sz w:val="24"/>
          <w:lang w:val="lt-LT"/>
        </w:rPr>
        <w:t>14. Kokia tema sieja abu tekstus? (1 tšk.) .......................................................................................................</w:t>
      </w:r>
    </w:p>
    <w:p w:rsidR="00F11793" w:rsidRPr="00F11793" w:rsidRDefault="00F11793" w:rsidP="00F11793">
      <w:pPr>
        <w:shd w:val="clear" w:color="auto" w:fill="FFFFFF" w:themeFill="background1"/>
      </w:pPr>
      <w:r w:rsidRPr="00F11793">
        <w:t xml:space="preserve">.............................................................................................................................................................................. </w:t>
      </w:r>
    </w:p>
    <w:p w:rsidR="00F11793" w:rsidRPr="00F11793" w:rsidRDefault="00F11793" w:rsidP="00F11793">
      <w:pPr>
        <w:pStyle w:val="Title"/>
        <w:ind w:firstLine="284"/>
        <w:jc w:val="left"/>
        <w:rPr>
          <w:sz w:val="24"/>
          <w:lang w:val="lt-LT"/>
        </w:rPr>
      </w:pPr>
      <w:r w:rsidRPr="00F11793">
        <w:rPr>
          <w:sz w:val="24"/>
          <w:lang w:val="lt-LT"/>
        </w:rPr>
        <w:t>15. Suformuluokite mintį, kuri apibendrintų abu tekstus. (2 tšk.) ..................................................................</w:t>
      </w:r>
    </w:p>
    <w:p w:rsidR="00F11793" w:rsidRPr="00F11793" w:rsidRDefault="00F11793" w:rsidP="00F11793">
      <w:pPr>
        <w:shd w:val="clear" w:color="auto" w:fill="FFFFFF" w:themeFill="background1"/>
      </w:pPr>
      <w:r w:rsidRPr="00F11793">
        <w:t>..............................................................................................................................................................................</w:t>
      </w:r>
    </w:p>
    <w:p w:rsidR="00F11793" w:rsidRPr="00F11793" w:rsidRDefault="00F11793" w:rsidP="00F11793">
      <w:pPr>
        <w:pStyle w:val="Title"/>
        <w:ind w:firstLine="284"/>
        <w:rPr>
          <w:b/>
          <w:sz w:val="24"/>
          <w:lang w:val="lt-LT"/>
        </w:rPr>
      </w:pPr>
    </w:p>
    <w:p w:rsidR="00F11793" w:rsidRPr="00F11793" w:rsidRDefault="00F11793" w:rsidP="00F11793">
      <w:pPr>
        <w:pStyle w:val="Title"/>
        <w:ind w:firstLine="284"/>
        <w:rPr>
          <w:b/>
          <w:sz w:val="24"/>
          <w:lang w:val="lt-LT"/>
        </w:rPr>
      </w:pPr>
      <w:r w:rsidRPr="00F11793">
        <w:rPr>
          <w:b/>
          <w:sz w:val="24"/>
          <w:lang w:val="lt-LT"/>
        </w:rPr>
        <w:t>Kalbos žinių taikymo užduotys</w:t>
      </w:r>
    </w:p>
    <w:p w:rsidR="00F11793" w:rsidRPr="00F11793" w:rsidRDefault="00F11793" w:rsidP="00F11793">
      <w:pPr>
        <w:pStyle w:val="Title"/>
        <w:ind w:firstLine="284"/>
        <w:rPr>
          <w:b/>
          <w:sz w:val="24"/>
          <w:lang w:val="lt-LT"/>
        </w:rPr>
      </w:pPr>
    </w:p>
    <w:p w:rsidR="00442A4C" w:rsidRPr="00B8416B" w:rsidRDefault="00442A4C" w:rsidP="00442A4C">
      <w:pPr>
        <w:ind w:firstLine="284"/>
        <w:rPr>
          <w:b/>
        </w:rPr>
      </w:pPr>
      <w:r w:rsidRPr="00B8416B">
        <w:rPr>
          <w:b/>
        </w:rPr>
        <w:t>1. Raskite sakinyje išplėstinę dalyvinę sąlygos aplinkybę, ją pabraukite, pakeiskite šalutiniu sąlygos aplinkybės sakiniu ir užrašykite. (2 tšk.)</w:t>
      </w:r>
    </w:p>
    <w:p w:rsidR="00442A4C" w:rsidRDefault="00442A4C" w:rsidP="00442A4C">
      <w:pPr>
        <w:ind w:firstLine="284"/>
      </w:pPr>
      <w:r w:rsidRPr="00442A4C">
        <w:t xml:space="preserve">Palyginę šias dvi karalienes, pamatysime, kad jos, nors ir painiojamos, skirtingos tiek savo būdu, tiek ir kitomis ypatybėmis. </w:t>
      </w:r>
      <w:r w:rsidRPr="00F11793">
        <w:t>..............................................................................................................................</w:t>
      </w:r>
      <w:r>
        <w:t>...............</w:t>
      </w:r>
    </w:p>
    <w:p w:rsidR="00442A4C" w:rsidRPr="00F11793" w:rsidRDefault="00442A4C" w:rsidP="00442A4C">
      <w:pPr>
        <w:shd w:val="clear" w:color="auto" w:fill="FFFFFF" w:themeFill="background1"/>
      </w:pPr>
      <w:r w:rsidRPr="00F11793">
        <w:t>..............................................................................................................................................................................</w:t>
      </w:r>
    </w:p>
    <w:p w:rsidR="00691B20" w:rsidRDefault="00691B20" w:rsidP="00DD1965">
      <w:pPr>
        <w:ind w:firstLine="284"/>
      </w:pPr>
    </w:p>
    <w:p w:rsidR="00DD1965" w:rsidRDefault="00DD1965" w:rsidP="00DD1965">
      <w:pPr>
        <w:ind w:firstLine="284"/>
      </w:pPr>
      <w:r w:rsidRPr="00B8416B">
        <w:rPr>
          <w:b/>
        </w:rPr>
        <w:t>2</w:t>
      </w:r>
      <w:r w:rsidR="00B8416B">
        <w:rPr>
          <w:b/>
        </w:rPr>
        <w:t>. Pateiktame</w:t>
      </w:r>
      <w:r w:rsidRPr="00B8416B">
        <w:rPr>
          <w:b/>
        </w:rPr>
        <w:t xml:space="preserve"> sakinyje raskite ir </w:t>
      </w:r>
      <w:r w:rsidR="00B8416B">
        <w:rPr>
          <w:b/>
        </w:rPr>
        <w:t>pabraukite perkeltinės reikšmės</w:t>
      </w:r>
      <w:r w:rsidRPr="00B8416B">
        <w:rPr>
          <w:b/>
        </w:rPr>
        <w:t xml:space="preserve"> žodžių junginį, paaiškinkite jo prasmę. (2 tšk.)</w:t>
      </w:r>
      <w:r w:rsidR="00B8416B">
        <w:rPr>
          <w:b/>
        </w:rPr>
        <w:t xml:space="preserve"> </w:t>
      </w:r>
      <w:r>
        <w:t xml:space="preserve">Gaila tik, kad mes gyvename tarp tokių žmonių, kur žmogus žmogui vilkas. </w:t>
      </w:r>
    </w:p>
    <w:p w:rsidR="00CC74FD" w:rsidRPr="00F11793" w:rsidRDefault="00CC74FD" w:rsidP="00CC74FD">
      <w:pPr>
        <w:shd w:val="clear" w:color="auto" w:fill="FFFFFF" w:themeFill="background1"/>
      </w:pPr>
      <w:r w:rsidRPr="00F11793">
        <w:t>..............................................................................................................................................................................</w:t>
      </w:r>
    </w:p>
    <w:p w:rsidR="00691B20" w:rsidRDefault="00691B20" w:rsidP="00CC74FD">
      <w:pPr>
        <w:rPr>
          <w:b/>
        </w:rPr>
      </w:pPr>
    </w:p>
    <w:p w:rsidR="00691B20" w:rsidRDefault="00691B20" w:rsidP="00691B20">
      <w:pPr>
        <w:ind w:firstLine="284"/>
        <w:rPr>
          <w:b/>
        </w:rPr>
      </w:pPr>
      <w:r>
        <w:rPr>
          <w:b/>
        </w:rPr>
        <w:t xml:space="preserve">3. </w:t>
      </w:r>
      <w:r w:rsidRPr="0095119A">
        <w:rPr>
          <w:b/>
        </w:rPr>
        <w:t>Įrašykite nebaigtų žodžių dalis.</w:t>
      </w:r>
      <w:r w:rsidR="00CC74FD">
        <w:rPr>
          <w:b/>
        </w:rPr>
        <w:t xml:space="preserve"> (3 tšk.)</w:t>
      </w:r>
    </w:p>
    <w:p w:rsidR="00CC74FD" w:rsidRDefault="00691B20" w:rsidP="00691B20">
      <w:pPr>
        <w:ind w:firstLine="284"/>
      </w:pPr>
      <w:r>
        <w:t xml:space="preserve">Kartais </w:t>
      </w:r>
      <w:proofErr w:type="spellStart"/>
      <w:r>
        <w:t>vaiden</w:t>
      </w:r>
      <w:proofErr w:type="spellEnd"/>
      <w:r>
        <w:t>__ (</w:t>
      </w:r>
      <w:proofErr w:type="spellStart"/>
      <w:r>
        <w:t>veiksm</w:t>
      </w:r>
      <w:proofErr w:type="spellEnd"/>
      <w:r>
        <w:t xml:space="preserve">., </w:t>
      </w:r>
      <w:proofErr w:type="spellStart"/>
      <w:r>
        <w:t>sangr</w:t>
      </w:r>
      <w:proofErr w:type="spellEnd"/>
      <w:r>
        <w:t xml:space="preserve">., </w:t>
      </w:r>
      <w:proofErr w:type="spellStart"/>
      <w:r>
        <w:t>es</w:t>
      </w:r>
      <w:proofErr w:type="spellEnd"/>
      <w:r>
        <w:t>. l.</w:t>
      </w:r>
      <w:r w:rsidR="00CC74FD">
        <w:t xml:space="preserve">, </w:t>
      </w:r>
      <w:proofErr w:type="spellStart"/>
      <w:r w:rsidR="00CC74FD">
        <w:t>dgs</w:t>
      </w:r>
      <w:proofErr w:type="spellEnd"/>
      <w:r w:rsidR="00CC74FD">
        <w:t xml:space="preserve">. 3 a.), kad debesys yra </w:t>
      </w:r>
      <w:proofErr w:type="spellStart"/>
      <w:r w:rsidR="00CC74FD">
        <w:t>išėj</w:t>
      </w:r>
      <w:proofErr w:type="spellEnd"/>
      <w:r w:rsidR="00CC74FD">
        <w:t>__ (</w:t>
      </w:r>
      <w:proofErr w:type="spellStart"/>
      <w:r w:rsidR="00CC74FD">
        <w:t>dalyv</w:t>
      </w:r>
      <w:proofErr w:type="spellEnd"/>
      <w:r w:rsidR="00CC74FD">
        <w:t xml:space="preserve">., veik., </w:t>
      </w:r>
      <w:proofErr w:type="spellStart"/>
      <w:r w:rsidR="00CC74FD">
        <w:t>įvardž</w:t>
      </w:r>
      <w:proofErr w:type="spellEnd"/>
      <w:r w:rsidR="00CC74FD">
        <w:t xml:space="preserve">., būt. k. l., mot. g., </w:t>
      </w:r>
      <w:proofErr w:type="spellStart"/>
      <w:r w:rsidR="00CC74FD">
        <w:t>dgs</w:t>
      </w:r>
      <w:proofErr w:type="spellEnd"/>
      <w:r w:rsidR="00CC74FD">
        <w:t xml:space="preserve">., </w:t>
      </w:r>
      <w:proofErr w:type="spellStart"/>
      <w:r w:rsidR="00CC74FD">
        <w:t>kilm</w:t>
      </w:r>
      <w:proofErr w:type="spellEnd"/>
      <w:r w:rsidR="00CC74FD">
        <w:t>.) sielų skulptūros. Atitrūk__ (</w:t>
      </w:r>
      <w:proofErr w:type="spellStart"/>
      <w:r w:rsidR="00CC74FD">
        <w:t>dalyv</w:t>
      </w:r>
      <w:proofErr w:type="spellEnd"/>
      <w:r w:rsidR="00CC74FD">
        <w:t xml:space="preserve">., veik., būt. k. l., mot. g., </w:t>
      </w:r>
      <w:proofErr w:type="spellStart"/>
      <w:r w:rsidR="00CC74FD">
        <w:t>dgs</w:t>
      </w:r>
      <w:proofErr w:type="spellEnd"/>
      <w:r w:rsidR="00CC74FD">
        <w:t xml:space="preserve">., </w:t>
      </w:r>
      <w:proofErr w:type="spellStart"/>
      <w:r w:rsidR="00CC74FD">
        <w:t>vard</w:t>
      </w:r>
      <w:proofErr w:type="spellEnd"/>
      <w:r w:rsidR="00CC74FD">
        <w:t xml:space="preserve">.) nuo purvo, kančios, rutinos. Jos ten, erdvėje, džiaugiasi vėju ir saule, keičia savo </w:t>
      </w:r>
      <w:proofErr w:type="spellStart"/>
      <w:r w:rsidR="00CC74FD">
        <w:t>form</w:t>
      </w:r>
      <w:proofErr w:type="spellEnd"/>
      <w:r w:rsidR="00CC74FD">
        <w:t>__ (</w:t>
      </w:r>
      <w:proofErr w:type="spellStart"/>
      <w:r w:rsidR="00CC74FD">
        <w:t>daikt</w:t>
      </w:r>
      <w:proofErr w:type="spellEnd"/>
      <w:r w:rsidR="00CC74FD">
        <w:t xml:space="preserve">., mot. g., </w:t>
      </w:r>
      <w:proofErr w:type="spellStart"/>
      <w:r w:rsidR="00CC74FD">
        <w:t>dgs</w:t>
      </w:r>
      <w:proofErr w:type="spellEnd"/>
      <w:r w:rsidR="00CC74FD">
        <w:t xml:space="preserve">., gal.); </w:t>
      </w:r>
      <w:r w:rsidR="00CC74FD">
        <w:lastRenderedPageBreak/>
        <w:t>keliauja ir keliauja, pavirsta liet__ (</w:t>
      </w:r>
      <w:proofErr w:type="spellStart"/>
      <w:r w:rsidR="00CC74FD">
        <w:t>daik</w:t>
      </w:r>
      <w:proofErr w:type="spellEnd"/>
      <w:r w:rsidR="00CC74FD">
        <w:t xml:space="preserve">., vyr. g., </w:t>
      </w:r>
      <w:proofErr w:type="spellStart"/>
      <w:r w:rsidR="00CC74FD">
        <w:t>vns</w:t>
      </w:r>
      <w:proofErr w:type="spellEnd"/>
      <w:r w:rsidR="00CC74FD">
        <w:t xml:space="preserve">., </w:t>
      </w:r>
      <w:proofErr w:type="spellStart"/>
      <w:r w:rsidR="00CC74FD">
        <w:t>įnag</w:t>
      </w:r>
      <w:proofErr w:type="spellEnd"/>
      <w:r w:rsidR="00CC74FD">
        <w:t>.) ir nusišypso vaivorykšte arba visai ištirpsta, kad vėlei kažkur atgimt__ (</w:t>
      </w:r>
      <w:proofErr w:type="spellStart"/>
      <w:r w:rsidR="00CC74FD">
        <w:t>veiksm</w:t>
      </w:r>
      <w:proofErr w:type="spellEnd"/>
      <w:r w:rsidR="00CC74FD">
        <w:t xml:space="preserve">., </w:t>
      </w:r>
      <w:proofErr w:type="spellStart"/>
      <w:r w:rsidR="00CC74FD">
        <w:t>tar</w:t>
      </w:r>
      <w:proofErr w:type="spellEnd"/>
      <w:r w:rsidR="00CC74FD">
        <w:t xml:space="preserve">. n., </w:t>
      </w:r>
      <w:proofErr w:type="spellStart"/>
      <w:r w:rsidR="00CC74FD">
        <w:t>dgs</w:t>
      </w:r>
      <w:proofErr w:type="spellEnd"/>
      <w:r w:rsidR="00CC74FD">
        <w:t>., 3 a.).</w:t>
      </w:r>
    </w:p>
    <w:p w:rsidR="00691B20" w:rsidRDefault="00691B20" w:rsidP="00691B20">
      <w:pPr>
        <w:ind w:firstLine="284"/>
      </w:pPr>
    </w:p>
    <w:p w:rsidR="00691B20" w:rsidRPr="00B8416B" w:rsidRDefault="00CC74FD" w:rsidP="002838A8">
      <w:pPr>
        <w:ind w:firstLine="284"/>
        <w:rPr>
          <w:b/>
        </w:rPr>
      </w:pPr>
      <w:r w:rsidRPr="00B8416B">
        <w:rPr>
          <w:b/>
        </w:rPr>
        <w:t>4. Įrašykite praleistas raides, skliaustuose esančius žodžius parašykite kartu arba skyrium</w:t>
      </w:r>
      <w:r w:rsidR="00B8416B">
        <w:rPr>
          <w:b/>
        </w:rPr>
        <w:t xml:space="preserve"> (10 tšk.)</w:t>
      </w:r>
      <w:r w:rsidRPr="00B8416B">
        <w:rPr>
          <w:b/>
        </w:rPr>
        <w:t>.</w:t>
      </w:r>
    </w:p>
    <w:p w:rsidR="000F4BFF" w:rsidRPr="000F4BFF" w:rsidRDefault="000F4BFF" w:rsidP="000F4BFF">
      <w:pPr>
        <w:pStyle w:val="NormalWeb"/>
        <w:shd w:val="clear" w:color="auto" w:fill="FFFFFF" w:themeFill="background1"/>
        <w:spacing w:before="0" w:beforeAutospacing="0" w:after="0" w:afterAutospacing="0" w:line="240" w:lineRule="atLeast"/>
        <w:ind w:firstLine="284"/>
        <w:jc w:val="both"/>
        <w:rPr>
          <w:color w:val="000000"/>
        </w:rPr>
      </w:pPr>
      <w:proofErr w:type="spellStart"/>
      <w:r w:rsidRPr="000F4BFF">
        <w:rPr>
          <w:color w:val="000000"/>
        </w:rPr>
        <w:t>Važiuoj</w:t>
      </w:r>
      <w:proofErr w:type="spellEnd"/>
      <w:r w:rsidR="00D140C6">
        <w:rPr>
          <w:color w:val="000000"/>
        </w:rPr>
        <w:t>__</w:t>
      </w:r>
      <w:proofErr w:type="spellStart"/>
      <w:r w:rsidR="00D140C6">
        <w:rPr>
          <w:color w:val="000000"/>
        </w:rPr>
        <w:t>me</w:t>
      </w:r>
      <w:proofErr w:type="spellEnd"/>
      <w:r w:rsidR="00D140C6">
        <w:rPr>
          <w:color w:val="000000"/>
        </w:rPr>
        <w:t xml:space="preserve"> ir </w:t>
      </w:r>
      <w:proofErr w:type="spellStart"/>
      <w:r w:rsidR="00D140C6">
        <w:rPr>
          <w:color w:val="000000"/>
        </w:rPr>
        <w:t>jauč</w:t>
      </w:r>
      <w:proofErr w:type="spellEnd"/>
      <w:r w:rsidR="00D140C6">
        <w:rPr>
          <w:color w:val="000000"/>
        </w:rPr>
        <w:t>__</w:t>
      </w:r>
      <w:proofErr w:type="spellStart"/>
      <w:r w:rsidRPr="000F4BFF">
        <w:rPr>
          <w:color w:val="000000"/>
        </w:rPr>
        <w:t>me</w:t>
      </w:r>
      <w:proofErr w:type="spellEnd"/>
      <w:r w:rsidRPr="000F4BFF">
        <w:rPr>
          <w:color w:val="000000"/>
        </w:rPr>
        <w:t xml:space="preserve">, </w:t>
      </w:r>
      <w:r>
        <w:rPr>
          <w:color w:val="000000"/>
        </w:rPr>
        <w:t>(</w:t>
      </w:r>
      <w:r w:rsidRPr="000F4BFF">
        <w:rPr>
          <w:color w:val="000000"/>
        </w:rPr>
        <w:t>kaip</w:t>
      </w:r>
      <w:r>
        <w:rPr>
          <w:color w:val="000000"/>
        </w:rPr>
        <w:t>,</w:t>
      </w:r>
      <w:r w:rsidRPr="000F4BFF">
        <w:rPr>
          <w:color w:val="000000"/>
        </w:rPr>
        <w:t xml:space="preserve"> kaži</w:t>
      </w:r>
      <w:r>
        <w:rPr>
          <w:color w:val="000000"/>
        </w:rPr>
        <w:t>,</w:t>
      </w:r>
      <w:r w:rsidRPr="000F4BFF">
        <w:rPr>
          <w:color w:val="000000"/>
        </w:rPr>
        <w:t xml:space="preserve"> kas</w:t>
      </w:r>
      <w:r>
        <w:rPr>
          <w:color w:val="000000"/>
        </w:rPr>
        <w:t>) __________</w:t>
      </w:r>
      <w:r w:rsidRPr="000F4BFF">
        <w:rPr>
          <w:color w:val="000000"/>
        </w:rPr>
        <w:t xml:space="preserve"> </w:t>
      </w:r>
      <w:r>
        <w:rPr>
          <w:color w:val="000000"/>
        </w:rPr>
        <w:t xml:space="preserve">mums </w:t>
      </w:r>
      <w:proofErr w:type="spellStart"/>
      <w:r>
        <w:rPr>
          <w:color w:val="000000"/>
        </w:rPr>
        <w:t>gr</w:t>
      </w:r>
      <w:proofErr w:type="spellEnd"/>
      <w:r>
        <w:rPr>
          <w:color w:val="000000"/>
        </w:rPr>
        <w:t>__</w:t>
      </w:r>
      <w:proofErr w:type="spellStart"/>
      <w:r w:rsidR="00D140C6">
        <w:rPr>
          <w:color w:val="000000"/>
        </w:rPr>
        <w:t>so</w:t>
      </w:r>
      <w:proofErr w:type="spellEnd"/>
      <w:r w:rsidR="00D140C6">
        <w:rPr>
          <w:color w:val="000000"/>
        </w:rPr>
        <w:t xml:space="preserve">, kaip </w:t>
      </w:r>
      <w:proofErr w:type="spellStart"/>
      <w:r w:rsidR="00D140C6">
        <w:rPr>
          <w:color w:val="000000"/>
        </w:rPr>
        <w:t>bj</w:t>
      </w:r>
      <w:proofErr w:type="spellEnd"/>
      <w:r w:rsidR="00D140C6">
        <w:rPr>
          <w:color w:val="000000"/>
        </w:rPr>
        <w:t>__</w:t>
      </w:r>
      <w:r w:rsidRPr="000F4BFF">
        <w:rPr>
          <w:color w:val="000000"/>
        </w:rPr>
        <w:t>ra nuotaika, o</w:t>
      </w:r>
      <w:r>
        <w:rPr>
          <w:color w:val="000000"/>
        </w:rPr>
        <w:t xml:space="preserve"> smilkiniuose tvinkčioja galvos__</w:t>
      </w:r>
      <w:proofErr w:type="spellStart"/>
      <w:r w:rsidRPr="000F4BFF">
        <w:rPr>
          <w:color w:val="000000"/>
        </w:rPr>
        <w:t>kia</w:t>
      </w:r>
      <w:r>
        <w:rPr>
          <w:color w:val="000000"/>
        </w:rPr>
        <w:t>i</w:t>
      </w:r>
      <w:proofErr w:type="spellEnd"/>
      <w:r>
        <w:rPr>
          <w:color w:val="000000"/>
        </w:rPr>
        <w:t xml:space="preserve">. Staiga autobusiukas ima </w:t>
      </w:r>
      <w:proofErr w:type="spellStart"/>
      <w:r>
        <w:rPr>
          <w:color w:val="000000"/>
        </w:rPr>
        <w:t>čiuo</w:t>
      </w:r>
      <w:proofErr w:type="spellEnd"/>
      <w:r>
        <w:rPr>
          <w:color w:val="000000"/>
        </w:rPr>
        <w:t>__</w:t>
      </w:r>
      <w:proofErr w:type="spellStart"/>
      <w:r w:rsidRPr="000F4BFF">
        <w:rPr>
          <w:color w:val="000000"/>
        </w:rPr>
        <w:t>ti</w:t>
      </w:r>
      <w:proofErr w:type="spellEnd"/>
      <w:r w:rsidRPr="000F4BFF">
        <w:rPr>
          <w:color w:val="000000"/>
        </w:rPr>
        <w:t xml:space="preserve">. </w:t>
      </w:r>
      <w:r>
        <w:rPr>
          <w:color w:val="000000"/>
        </w:rPr>
        <w:t>(</w:t>
      </w:r>
      <w:r w:rsidRPr="000F4BFF">
        <w:rPr>
          <w:color w:val="000000"/>
        </w:rPr>
        <w:t>Ne</w:t>
      </w:r>
      <w:r>
        <w:rPr>
          <w:color w:val="000000"/>
        </w:rPr>
        <w:t xml:space="preserve">, </w:t>
      </w:r>
      <w:r w:rsidRPr="000F4BFF">
        <w:rPr>
          <w:color w:val="000000"/>
        </w:rPr>
        <w:t>visiškai</w:t>
      </w:r>
      <w:r>
        <w:rPr>
          <w:color w:val="000000"/>
        </w:rPr>
        <w:t>) __________</w:t>
      </w:r>
      <w:r w:rsidR="004D40E1">
        <w:rPr>
          <w:color w:val="000000"/>
        </w:rPr>
        <w:t xml:space="preserve"> sustojus, </w:t>
      </w:r>
      <w:proofErr w:type="spellStart"/>
      <w:r w:rsidR="004D40E1">
        <w:rPr>
          <w:color w:val="000000"/>
        </w:rPr>
        <w:t>krim</w:t>
      </w:r>
      <w:proofErr w:type="spellEnd"/>
      <w:r w:rsidR="004D40E1">
        <w:rPr>
          <w:color w:val="000000"/>
        </w:rPr>
        <w:t xml:space="preserve">__damas </w:t>
      </w:r>
      <w:proofErr w:type="spellStart"/>
      <w:r w:rsidR="004D40E1">
        <w:rPr>
          <w:color w:val="000000"/>
        </w:rPr>
        <w:t>dži</w:t>
      </w:r>
      <w:proofErr w:type="spellEnd"/>
      <w:r w:rsidR="004D40E1">
        <w:rPr>
          <w:color w:val="000000"/>
        </w:rPr>
        <w:t>__</w:t>
      </w:r>
      <w:r w:rsidRPr="000F4BFF">
        <w:rPr>
          <w:color w:val="000000"/>
        </w:rPr>
        <w:t xml:space="preserve">vėsį </w:t>
      </w:r>
      <w:proofErr w:type="spellStart"/>
      <w:r w:rsidRPr="000F4BFF">
        <w:rPr>
          <w:color w:val="000000"/>
        </w:rPr>
        <w:t>pusiauamžis</w:t>
      </w:r>
      <w:proofErr w:type="spellEnd"/>
      <w:r w:rsidRPr="000F4BFF">
        <w:rPr>
          <w:color w:val="000000"/>
        </w:rPr>
        <w:t xml:space="preserve"> vairuotojas perspėja, j</w:t>
      </w:r>
      <w:r w:rsidR="00D140C6">
        <w:rPr>
          <w:color w:val="000000"/>
        </w:rPr>
        <w:t>og priekyje bus pavojinga n__</w:t>
      </w:r>
      <w:proofErr w:type="spellStart"/>
      <w:r w:rsidRPr="000F4BFF">
        <w:rPr>
          <w:color w:val="000000"/>
        </w:rPr>
        <w:t>kalnė</w:t>
      </w:r>
      <w:proofErr w:type="spellEnd"/>
      <w:r w:rsidRPr="000F4BFF">
        <w:rPr>
          <w:color w:val="000000"/>
        </w:rPr>
        <w:t xml:space="preserve">, tačiau tai niekniekis, nereikia </w:t>
      </w:r>
      <w:r w:rsidR="004D40E1">
        <w:rPr>
          <w:color w:val="000000"/>
        </w:rPr>
        <w:t>(</w:t>
      </w:r>
      <w:r w:rsidRPr="000F4BFF">
        <w:rPr>
          <w:color w:val="000000"/>
        </w:rPr>
        <w:t>per</w:t>
      </w:r>
      <w:r w:rsidR="004D40E1">
        <w:rPr>
          <w:color w:val="000000"/>
        </w:rPr>
        <w:t xml:space="preserve">, </w:t>
      </w:r>
      <w:r w:rsidRPr="000F4BFF">
        <w:rPr>
          <w:color w:val="000000"/>
        </w:rPr>
        <w:t>ne</w:t>
      </w:r>
      <w:r w:rsidR="004D40E1">
        <w:rPr>
          <w:color w:val="000000"/>
        </w:rPr>
        <w:t xml:space="preserve">, </w:t>
      </w:r>
      <w:r w:rsidRPr="000F4BFF">
        <w:rPr>
          <w:color w:val="000000"/>
        </w:rPr>
        <w:t>lyg</w:t>
      </w:r>
      <w:r w:rsidR="004D40E1">
        <w:rPr>
          <w:color w:val="000000"/>
        </w:rPr>
        <w:t>) __________</w:t>
      </w:r>
      <w:r w:rsidRPr="000F4BFF">
        <w:rPr>
          <w:color w:val="000000"/>
        </w:rPr>
        <w:t xml:space="preserve"> baimintis. V</w:t>
      </w:r>
      <w:r w:rsidR="004D40E1">
        <w:rPr>
          <w:color w:val="000000"/>
        </w:rPr>
        <w:t xml:space="preserve">isiems į akis krenta jau </w:t>
      </w:r>
      <w:proofErr w:type="spellStart"/>
      <w:r w:rsidR="004D40E1">
        <w:rPr>
          <w:color w:val="000000"/>
        </w:rPr>
        <w:t>pradėj</w:t>
      </w:r>
      <w:proofErr w:type="spellEnd"/>
      <w:r w:rsidR="004D40E1">
        <w:rPr>
          <w:color w:val="000000"/>
        </w:rPr>
        <w:t xml:space="preserve">__s </w:t>
      </w:r>
      <w:proofErr w:type="spellStart"/>
      <w:r w:rsidR="004D40E1">
        <w:rPr>
          <w:color w:val="000000"/>
        </w:rPr>
        <w:t>brig</w:t>
      </w:r>
      <w:proofErr w:type="spellEnd"/>
      <w:r w:rsidR="004D40E1">
        <w:rPr>
          <w:color w:val="000000"/>
        </w:rPr>
        <w:t>__</w:t>
      </w:r>
      <w:proofErr w:type="spellStart"/>
      <w:r w:rsidRPr="000F4BFF">
        <w:rPr>
          <w:color w:val="000000"/>
        </w:rPr>
        <w:t>ti</w:t>
      </w:r>
      <w:proofErr w:type="spellEnd"/>
      <w:r w:rsidRPr="000F4BFF">
        <w:rPr>
          <w:color w:val="000000"/>
        </w:rPr>
        <w:t xml:space="preserve"> mėlynas vairuotojo drabužis, prakaitu išp</w:t>
      </w:r>
      <w:r w:rsidR="004D40E1">
        <w:rPr>
          <w:color w:val="000000"/>
        </w:rPr>
        <w:t>iltoje kaktoje ryšku (ne, mažas) __________</w:t>
      </w:r>
      <w:r w:rsidR="004D40E1" w:rsidRPr="000F4BFF">
        <w:rPr>
          <w:color w:val="000000"/>
        </w:rPr>
        <w:t xml:space="preserve"> </w:t>
      </w:r>
      <w:proofErr w:type="spellStart"/>
      <w:r w:rsidR="004D40E1">
        <w:rPr>
          <w:color w:val="000000"/>
        </w:rPr>
        <w:t>įm</w:t>
      </w:r>
      <w:proofErr w:type="spellEnd"/>
      <w:r w:rsidR="004D40E1">
        <w:rPr>
          <w:color w:val="000000"/>
        </w:rPr>
        <w:t>__</w:t>
      </w:r>
      <w:r w:rsidRPr="000F4BFF">
        <w:rPr>
          <w:color w:val="000000"/>
        </w:rPr>
        <w:t>gis. Iš l</w:t>
      </w:r>
      <w:r w:rsidR="004D40E1">
        <w:rPr>
          <w:color w:val="000000"/>
        </w:rPr>
        <w:t xml:space="preserve">aukų priešpriešiais sklinda </w:t>
      </w:r>
      <w:proofErr w:type="spellStart"/>
      <w:r w:rsidR="004D40E1">
        <w:rPr>
          <w:color w:val="000000"/>
        </w:rPr>
        <w:t>puv</w:t>
      </w:r>
      <w:proofErr w:type="spellEnd"/>
      <w:r w:rsidR="004D40E1">
        <w:rPr>
          <w:color w:val="000000"/>
        </w:rPr>
        <w:t>__</w:t>
      </w:r>
      <w:proofErr w:type="spellStart"/>
      <w:r w:rsidRPr="000F4BFF">
        <w:rPr>
          <w:color w:val="000000"/>
        </w:rPr>
        <w:t>sių</w:t>
      </w:r>
      <w:proofErr w:type="spellEnd"/>
      <w:r w:rsidRPr="000F4BFF">
        <w:rPr>
          <w:color w:val="000000"/>
        </w:rPr>
        <w:t xml:space="preserve"> kvapas,</w:t>
      </w:r>
      <w:r w:rsidR="004D40E1">
        <w:rPr>
          <w:color w:val="000000"/>
        </w:rPr>
        <w:t xml:space="preserve"> pamiške </w:t>
      </w:r>
      <w:proofErr w:type="spellStart"/>
      <w:r w:rsidR="004D40E1">
        <w:rPr>
          <w:color w:val="000000"/>
        </w:rPr>
        <w:t>gulsč</w:t>
      </w:r>
      <w:proofErr w:type="spellEnd"/>
      <w:r w:rsidR="004D40E1">
        <w:rPr>
          <w:color w:val="000000"/>
        </w:rPr>
        <w:t>__</w:t>
      </w:r>
      <w:r w:rsidR="00D140C6">
        <w:rPr>
          <w:color w:val="000000"/>
        </w:rPr>
        <w:t xml:space="preserve">i </w:t>
      </w:r>
      <w:proofErr w:type="spellStart"/>
      <w:r w:rsidR="00D140C6">
        <w:rPr>
          <w:color w:val="000000"/>
        </w:rPr>
        <w:t>dr</w:t>
      </w:r>
      <w:proofErr w:type="spellEnd"/>
      <w:r w:rsidR="00D140C6">
        <w:rPr>
          <w:color w:val="000000"/>
        </w:rPr>
        <w:t>__</w:t>
      </w:r>
      <w:proofErr w:type="spellStart"/>
      <w:r w:rsidRPr="000F4BFF">
        <w:rPr>
          <w:color w:val="000000"/>
        </w:rPr>
        <w:t>ksta</w:t>
      </w:r>
      <w:proofErr w:type="spellEnd"/>
      <w:r w:rsidRPr="000F4BFF">
        <w:rPr>
          <w:color w:val="000000"/>
        </w:rPr>
        <w:t xml:space="preserve"> rūkas.</w:t>
      </w:r>
    </w:p>
    <w:p w:rsidR="000F4BFF" w:rsidRPr="000F4BFF" w:rsidRDefault="004D40E1" w:rsidP="000F4BFF">
      <w:pPr>
        <w:pStyle w:val="NormalWeb"/>
        <w:shd w:val="clear" w:color="auto" w:fill="FFFFFF" w:themeFill="background1"/>
        <w:spacing w:before="0" w:beforeAutospacing="0" w:after="0" w:afterAutospacing="0" w:line="240" w:lineRule="atLeast"/>
        <w:ind w:firstLine="284"/>
        <w:jc w:val="both"/>
        <w:rPr>
          <w:color w:val="000000"/>
        </w:rPr>
      </w:pPr>
      <w:r>
        <w:rPr>
          <w:color w:val="000000"/>
        </w:rPr>
        <w:t>Du mūsų kampan__</w:t>
      </w:r>
      <w:proofErr w:type="spellStart"/>
      <w:r>
        <w:rPr>
          <w:color w:val="000000"/>
        </w:rPr>
        <w:t>onai</w:t>
      </w:r>
      <w:proofErr w:type="spellEnd"/>
      <w:r>
        <w:rPr>
          <w:color w:val="000000"/>
        </w:rPr>
        <w:t xml:space="preserve"> išlipa. Jie </w:t>
      </w:r>
      <w:proofErr w:type="spellStart"/>
      <w:r>
        <w:rPr>
          <w:color w:val="000000"/>
        </w:rPr>
        <w:t>pasir</w:t>
      </w:r>
      <w:proofErr w:type="spellEnd"/>
      <w:r>
        <w:rPr>
          <w:color w:val="000000"/>
        </w:rPr>
        <w:t>__</w:t>
      </w:r>
      <w:proofErr w:type="spellStart"/>
      <w:r>
        <w:rPr>
          <w:color w:val="000000"/>
        </w:rPr>
        <w:t>žta</w:t>
      </w:r>
      <w:proofErr w:type="spellEnd"/>
      <w:r>
        <w:rPr>
          <w:color w:val="000000"/>
        </w:rPr>
        <w:t xml:space="preserve"> </w:t>
      </w:r>
      <w:proofErr w:type="spellStart"/>
      <w:r>
        <w:rPr>
          <w:color w:val="000000"/>
        </w:rPr>
        <w:t>gr</w:t>
      </w:r>
      <w:proofErr w:type="spellEnd"/>
      <w:r>
        <w:rPr>
          <w:color w:val="000000"/>
        </w:rPr>
        <w:t>__</w:t>
      </w:r>
      <w:proofErr w:type="spellStart"/>
      <w:r>
        <w:rPr>
          <w:color w:val="000000"/>
        </w:rPr>
        <w:t>žti</w:t>
      </w:r>
      <w:proofErr w:type="spellEnd"/>
      <w:r>
        <w:rPr>
          <w:color w:val="000000"/>
        </w:rPr>
        <w:t xml:space="preserve"> savo kojomis. Ne, nesušals__</w:t>
      </w:r>
      <w:r w:rsidR="000F4BFF" w:rsidRPr="000F4BFF">
        <w:rPr>
          <w:color w:val="000000"/>
        </w:rPr>
        <w:t xml:space="preserve">, dar gi ne speigai. Kai pajudame, vairuotojas patylom sako, kad dėl anų neramu, o su mumis jam išties gera, tikslą turėtume </w:t>
      </w:r>
      <w:r>
        <w:rPr>
          <w:color w:val="000000"/>
        </w:rPr>
        <w:t>(</w:t>
      </w:r>
      <w:r w:rsidR="000F4BFF" w:rsidRPr="000F4BFF">
        <w:rPr>
          <w:color w:val="000000"/>
        </w:rPr>
        <w:t>kaip</w:t>
      </w:r>
      <w:r>
        <w:rPr>
          <w:color w:val="000000"/>
        </w:rPr>
        <w:t xml:space="preserve">, </w:t>
      </w:r>
      <w:r w:rsidR="000F4BFF" w:rsidRPr="000F4BFF">
        <w:rPr>
          <w:color w:val="000000"/>
        </w:rPr>
        <w:t>mat</w:t>
      </w:r>
      <w:r>
        <w:rPr>
          <w:color w:val="000000"/>
        </w:rPr>
        <w:t>)</w:t>
      </w:r>
      <w:r w:rsidRPr="004D40E1">
        <w:rPr>
          <w:color w:val="000000"/>
        </w:rPr>
        <w:t xml:space="preserve"> </w:t>
      </w:r>
      <w:r>
        <w:rPr>
          <w:color w:val="000000"/>
        </w:rPr>
        <w:t>__________</w:t>
      </w:r>
      <w:r w:rsidRPr="000F4BFF">
        <w:rPr>
          <w:color w:val="000000"/>
        </w:rPr>
        <w:t xml:space="preserve"> </w:t>
      </w:r>
      <w:r w:rsidR="000F4BFF" w:rsidRPr="000F4BFF">
        <w:rPr>
          <w:color w:val="000000"/>
        </w:rPr>
        <w:t>laimingai pasiekti.</w:t>
      </w:r>
    </w:p>
    <w:p w:rsidR="000F4BFF" w:rsidRPr="000F4BFF" w:rsidRDefault="004D40E1" w:rsidP="000F4BFF">
      <w:pPr>
        <w:pStyle w:val="NormalWeb"/>
        <w:shd w:val="clear" w:color="auto" w:fill="FFFFFF" w:themeFill="background1"/>
        <w:spacing w:before="0" w:beforeAutospacing="0" w:after="0" w:afterAutospacing="0" w:line="240" w:lineRule="atLeast"/>
        <w:ind w:firstLine="284"/>
        <w:jc w:val="both"/>
        <w:rPr>
          <w:color w:val="000000"/>
        </w:rPr>
      </w:pPr>
      <w:r>
        <w:rPr>
          <w:color w:val="000000"/>
        </w:rPr>
        <w:t>Pažeme slenkanti i__</w:t>
      </w:r>
      <w:proofErr w:type="spellStart"/>
      <w:r w:rsidR="000F4BFF" w:rsidRPr="000F4BFF">
        <w:rPr>
          <w:color w:val="000000"/>
        </w:rPr>
        <w:t>igandusi</w:t>
      </w:r>
      <w:proofErr w:type="spellEnd"/>
      <w:r w:rsidR="000F4BFF" w:rsidRPr="000F4BFF">
        <w:rPr>
          <w:color w:val="000000"/>
        </w:rPr>
        <w:t xml:space="preserve"> saulė nušviečia pakelės rugių želmenis, ir pro rū</w:t>
      </w:r>
      <w:r>
        <w:rPr>
          <w:color w:val="000000"/>
        </w:rPr>
        <w:t>ką atrodo, kad nuo jų spalvos ž__</w:t>
      </w:r>
      <w:proofErr w:type="spellStart"/>
      <w:r w:rsidR="000F4BFF" w:rsidRPr="000F4BFF">
        <w:rPr>
          <w:color w:val="000000"/>
        </w:rPr>
        <w:t>la</w:t>
      </w:r>
      <w:proofErr w:type="spellEnd"/>
      <w:r w:rsidR="000F4BFF" w:rsidRPr="000F4BFF">
        <w:rPr>
          <w:color w:val="000000"/>
        </w:rPr>
        <w:t xml:space="preserve"> aprasoję stiklai, o a</w:t>
      </w:r>
      <w:r>
        <w:rPr>
          <w:color w:val="000000"/>
        </w:rPr>
        <w:t xml:space="preserve">utobusiukas pamažu virsta </w:t>
      </w:r>
      <w:proofErr w:type="spellStart"/>
      <w:r>
        <w:rPr>
          <w:color w:val="000000"/>
        </w:rPr>
        <w:t>akvar</w:t>
      </w:r>
      <w:proofErr w:type="spellEnd"/>
      <w:r>
        <w:rPr>
          <w:color w:val="000000"/>
        </w:rPr>
        <w:t>__</w:t>
      </w:r>
      <w:proofErr w:type="spellStart"/>
      <w:r w:rsidR="000F4BFF" w:rsidRPr="000F4BFF">
        <w:rPr>
          <w:color w:val="000000"/>
        </w:rPr>
        <w:t>umu</w:t>
      </w:r>
      <w:proofErr w:type="spellEnd"/>
      <w:r w:rsidR="000F4BFF" w:rsidRPr="000F4BFF">
        <w:rPr>
          <w:color w:val="000000"/>
        </w:rPr>
        <w:t>.</w:t>
      </w:r>
    </w:p>
    <w:p w:rsidR="000F4BFF" w:rsidRPr="000F4BFF" w:rsidRDefault="000F4BFF" w:rsidP="000F4BFF">
      <w:pPr>
        <w:pStyle w:val="NormalWeb"/>
        <w:shd w:val="clear" w:color="auto" w:fill="FFFFFF" w:themeFill="background1"/>
        <w:spacing w:before="0" w:beforeAutospacing="0" w:after="0" w:afterAutospacing="0" w:line="240" w:lineRule="atLeast"/>
        <w:ind w:firstLine="284"/>
        <w:jc w:val="both"/>
        <w:rPr>
          <w:color w:val="000000"/>
        </w:rPr>
      </w:pPr>
      <w:r w:rsidRPr="000F4BFF">
        <w:rPr>
          <w:color w:val="000000"/>
        </w:rPr>
        <w:t xml:space="preserve">Po netrumpos valandėlės, </w:t>
      </w:r>
      <w:r w:rsidR="004D40E1">
        <w:rPr>
          <w:color w:val="000000"/>
        </w:rPr>
        <w:t>(</w:t>
      </w:r>
      <w:r w:rsidRPr="000F4BFF">
        <w:rPr>
          <w:color w:val="000000"/>
        </w:rPr>
        <w:t>ne</w:t>
      </w:r>
      <w:r w:rsidR="004D40E1">
        <w:rPr>
          <w:color w:val="000000"/>
        </w:rPr>
        <w:t>,</w:t>
      </w:r>
      <w:r w:rsidRPr="000F4BFF">
        <w:rPr>
          <w:color w:val="000000"/>
        </w:rPr>
        <w:t xml:space="preserve"> visai</w:t>
      </w:r>
      <w:r w:rsidR="004D40E1">
        <w:rPr>
          <w:color w:val="000000"/>
        </w:rPr>
        <w:t>)</w:t>
      </w:r>
      <w:r w:rsidR="004D40E1" w:rsidRPr="004D40E1">
        <w:rPr>
          <w:color w:val="000000"/>
        </w:rPr>
        <w:t xml:space="preserve"> </w:t>
      </w:r>
      <w:r w:rsidR="004D40E1">
        <w:rPr>
          <w:color w:val="000000"/>
        </w:rPr>
        <w:t>__________</w:t>
      </w:r>
      <w:r w:rsidR="004D40E1" w:rsidRPr="000F4BFF">
        <w:rPr>
          <w:color w:val="000000"/>
        </w:rPr>
        <w:t xml:space="preserve"> </w:t>
      </w:r>
      <w:r w:rsidR="00D140C6">
        <w:rPr>
          <w:color w:val="000000"/>
        </w:rPr>
        <w:t>susigaudydami, kas darosi, i__</w:t>
      </w:r>
      <w:r w:rsidRPr="000F4BFF">
        <w:rPr>
          <w:color w:val="000000"/>
        </w:rPr>
        <w:t>girstame,</w:t>
      </w:r>
      <w:r w:rsidR="004D40E1">
        <w:rPr>
          <w:color w:val="000000"/>
        </w:rPr>
        <w:t xml:space="preserve"> kaip </w:t>
      </w:r>
      <w:proofErr w:type="spellStart"/>
      <w:r w:rsidR="004D40E1">
        <w:rPr>
          <w:color w:val="000000"/>
        </w:rPr>
        <w:t>sušn</w:t>
      </w:r>
      <w:proofErr w:type="spellEnd"/>
      <w:r w:rsidR="004D40E1">
        <w:rPr>
          <w:color w:val="000000"/>
        </w:rPr>
        <w:t xml:space="preserve">__ra </w:t>
      </w:r>
      <w:proofErr w:type="spellStart"/>
      <w:r w:rsidR="004D40E1">
        <w:rPr>
          <w:color w:val="000000"/>
        </w:rPr>
        <w:t>sta</w:t>
      </w:r>
      <w:proofErr w:type="spellEnd"/>
      <w:r w:rsidR="004D40E1">
        <w:rPr>
          <w:color w:val="000000"/>
        </w:rPr>
        <w:t xml:space="preserve">__domi ratai. Pakalnėn </w:t>
      </w:r>
      <w:proofErr w:type="spellStart"/>
      <w:r w:rsidR="004D40E1">
        <w:rPr>
          <w:color w:val="000000"/>
        </w:rPr>
        <w:t>nuot</w:t>
      </w:r>
      <w:proofErr w:type="spellEnd"/>
      <w:r w:rsidR="004D40E1">
        <w:rPr>
          <w:color w:val="000000"/>
        </w:rPr>
        <w:t>__</w:t>
      </w:r>
      <w:proofErr w:type="spellStart"/>
      <w:r w:rsidRPr="000F4BFF">
        <w:rPr>
          <w:color w:val="000000"/>
        </w:rPr>
        <w:t>kio</w:t>
      </w:r>
      <w:proofErr w:type="spellEnd"/>
      <w:r w:rsidRPr="000F4BFF">
        <w:rPr>
          <w:color w:val="000000"/>
        </w:rPr>
        <w:t xml:space="preserve"> grioveliu šliuožia murzini ledo ga</w:t>
      </w:r>
      <w:r w:rsidR="004D40E1">
        <w:rPr>
          <w:color w:val="000000"/>
        </w:rPr>
        <w:t xml:space="preserve">baliukai. Prie šventoriaus </w:t>
      </w:r>
      <w:proofErr w:type="spellStart"/>
      <w:r w:rsidR="004D40E1">
        <w:rPr>
          <w:color w:val="000000"/>
        </w:rPr>
        <w:t>sušl</w:t>
      </w:r>
      <w:proofErr w:type="spellEnd"/>
      <w:r w:rsidR="004D40E1">
        <w:rPr>
          <w:color w:val="000000"/>
        </w:rPr>
        <w:t>__</w:t>
      </w:r>
      <w:proofErr w:type="spellStart"/>
      <w:r w:rsidRPr="000F4BFF">
        <w:rPr>
          <w:color w:val="000000"/>
        </w:rPr>
        <w:t>ma</w:t>
      </w:r>
      <w:proofErr w:type="spellEnd"/>
      <w:r w:rsidRPr="000F4BFF">
        <w:rPr>
          <w:color w:val="000000"/>
        </w:rPr>
        <w:t xml:space="preserve"> </w:t>
      </w:r>
      <w:proofErr w:type="spellStart"/>
      <w:r w:rsidR="004134B7">
        <w:rPr>
          <w:color w:val="000000"/>
        </w:rPr>
        <w:t>apšarmoj</w:t>
      </w:r>
      <w:proofErr w:type="spellEnd"/>
      <w:r w:rsidR="004134B7">
        <w:rPr>
          <w:color w:val="000000"/>
        </w:rPr>
        <w:t>__</w:t>
      </w:r>
      <w:r w:rsidRPr="000F4BFF">
        <w:rPr>
          <w:color w:val="000000"/>
        </w:rPr>
        <w:t xml:space="preserve"> gluosniai.</w:t>
      </w:r>
    </w:p>
    <w:p w:rsidR="004D40E1" w:rsidRPr="000F4BFF" w:rsidRDefault="000F4BFF" w:rsidP="004D40E1">
      <w:pPr>
        <w:pStyle w:val="NormalWeb"/>
        <w:shd w:val="clear" w:color="auto" w:fill="FFFFFF" w:themeFill="background1"/>
        <w:spacing w:before="0" w:beforeAutospacing="0" w:after="0" w:afterAutospacing="0" w:line="240" w:lineRule="atLeast"/>
        <w:jc w:val="both"/>
        <w:rPr>
          <w:color w:val="000000"/>
        </w:rPr>
      </w:pPr>
      <w:r w:rsidRPr="000F4BFF">
        <w:rPr>
          <w:color w:val="000000"/>
        </w:rPr>
        <w:t xml:space="preserve">– </w:t>
      </w:r>
      <w:r w:rsidR="004D40E1">
        <w:rPr>
          <w:color w:val="000000"/>
        </w:rPr>
        <w:t>(</w:t>
      </w:r>
      <w:r w:rsidRPr="000F4BFF">
        <w:rPr>
          <w:color w:val="000000"/>
        </w:rPr>
        <w:t>Kaži</w:t>
      </w:r>
      <w:r w:rsidR="004D40E1">
        <w:rPr>
          <w:color w:val="000000"/>
        </w:rPr>
        <w:t>,</w:t>
      </w:r>
      <w:r w:rsidRPr="000F4BFF">
        <w:rPr>
          <w:color w:val="000000"/>
        </w:rPr>
        <w:t xml:space="preserve"> kaip</w:t>
      </w:r>
      <w:r w:rsidR="004D40E1">
        <w:rPr>
          <w:color w:val="000000"/>
        </w:rPr>
        <w:t>)</w:t>
      </w:r>
      <w:r w:rsidR="004D40E1" w:rsidRPr="004D40E1">
        <w:rPr>
          <w:color w:val="000000"/>
        </w:rPr>
        <w:t xml:space="preserve"> </w:t>
      </w:r>
      <w:r w:rsidR="004D40E1">
        <w:rPr>
          <w:color w:val="000000"/>
        </w:rPr>
        <w:t>__________</w:t>
      </w:r>
      <w:r w:rsidR="004D40E1" w:rsidRPr="000F4BFF">
        <w:rPr>
          <w:color w:val="000000"/>
        </w:rPr>
        <w:t xml:space="preserve"> </w:t>
      </w:r>
      <w:r w:rsidRPr="000F4BFF">
        <w:rPr>
          <w:color w:val="000000"/>
        </w:rPr>
        <w:t xml:space="preserve">dabar tiems, kur liko </w:t>
      </w:r>
      <w:proofErr w:type="spellStart"/>
      <w:r w:rsidR="004D40E1">
        <w:rPr>
          <w:color w:val="000000"/>
        </w:rPr>
        <w:t>vienudu</w:t>
      </w:r>
      <w:proofErr w:type="spellEnd"/>
      <w:r w:rsidR="004D40E1">
        <w:rPr>
          <w:color w:val="000000"/>
        </w:rPr>
        <w:t xml:space="preserve">? – ar mūsų, ar pats </w:t>
      </w:r>
      <w:proofErr w:type="spellStart"/>
      <w:r w:rsidR="004D40E1">
        <w:rPr>
          <w:color w:val="000000"/>
        </w:rPr>
        <w:t>sav</w:t>
      </w:r>
      <w:proofErr w:type="spellEnd"/>
      <w:r w:rsidR="004D40E1">
        <w:rPr>
          <w:color w:val="000000"/>
        </w:rPr>
        <w:t>__</w:t>
      </w:r>
      <w:r w:rsidRPr="000F4BFF">
        <w:rPr>
          <w:color w:val="000000"/>
        </w:rPr>
        <w:t>s netrukus paklausia vairuotojas. –</w:t>
      </w:r>
      <w:r w:rsidR="004D40E1">
        <w:rPr>
          <w:color w:val="000000"/>
        </w:rPr>
        <w:t xml:space="preserve"> </w:t>
      </w:r>
      <w:proofErr w:type="spellStart"/>
      <w:r w:rsidRPr="000F4BFF">
        <w:rPr>
          <w:color w:val="000000"/>
        </w:rPr>
        <w:t>Bej</w:t>
      </w:r>
      <w:proofErr w:type="spellEnd"/>
      <w:r w:rsidR="004D40E1">
        <w:rPr>
          <w:color w:val="000000"/>
        </w:rPr>
        <w:t>__, mieli i__</w:t>
      </w:r>
      <w:proofErr w:type="spellStart"/>
      <w:r w:rsidR="004D40E1">
        <w:rPr>
          <w:color w:val="000000"/>
        </w:rPr>
        <w:t>igandėliai</w:t>
      </w:r>
      <w:proofErr w:type="spellEnd"/>
      <w:r w:rsidR="004D40E1">
        <w:rPr>
          <w:color w:val="000000"/>
        </w:rPr>
        <w:t>, š__</w:t>
      </w:r>
      <w:proofErr w:type="spellStart"/>
      <w:r w:rsidR="004D40E1">
        <w:rPr>
          <w:color w:val="000000"/>
        </w:rPr>
        <w:t>n</w:t>
      </w:r>
      <w:r w:rsidRPr="000F4BFF">
        <w:rPr>
          <w:color w:val="000000"/>
        </w:rPr>
        <w:t>dienis</w:t>
      </w:r>
      <w:proofErr w:type="spellEnd"/>
      <w:r w:rsidR="004D40E1">
        <w:rPr>
          <w:color w:val="000000"/>
        </w:rPr>
        <w:t xml:space="preserve"> tolimas mano važiavimas </w:t>
      </w:r>
      <w:proofErr w:type="spellStart"/>
      <w:r w:rsidR="004D40E1">
        <w:rPr>
          <w:color w:val="000000"/>
        </w:rPr>
        <w:t>slidž</w:t>
      </w:r>
      <w:proofErr w:type="spellEnd"/>
      <w:r w:rsidR="004D40E1">
        <w:rPr>
          <w:color w:val="000000"/>
        </w:rPr>
        <w:t>__</w:t>
      </w:r>
      <w:proofErr w:type="spellStart"/>
      <w:r w:rsidR="004D40E1">
        <w:rPr>
          <w:color w:val="000000"/>
        </w:rPr>
        <w:t>is</w:t>
      </w:r>
      <w:proofErr w:type="spellEnd"/>
      <w:r w:rsidR="004D40E1">
        <w:rPr>
          <w:color w:val="000000"/>
        </w:rPr>
        <w:t>__</w:t>
      </w:r>
      <w:proofErr w:type="spellStart"/>
      <w:r w:rsidRPr="000F4BFF">
        <w:rPr>
          <w:color w:val="000000"/>
        </w:rPr>
        <w:t>is</w:t>
      </w:r>
      <w:proofErr w:type="spellEnd"/>
      <w:r w:rsidRPr="000F4BFF">
        <w:rPr>
          <w:color w:val="000000"/>
        </w:rPr>
        <w:t xml:space="preserve"> keliais dargi jubiliejinis, dutūkstantas. </w:t>
      </w:r>
    </w:p>
    <w:p w:rsidR="000F4BFF" w:rsidRPr="000F4BFF" w:rsidRDefault="000F4BFF" w:rsidP="000F4BFF">
      <w:pPr>
        <w:pStyle w:val="NormalWeb"/>
        <w:shd w:val="clear" w:color="auto" w:fill="FFFFFF" w:themeFill="background1"/>
        <w:spacing w:before="0" w:beforeAutospacing="0" w:after="0" w:afterAutospacing="0" w:line="240" w:lineRule="atLeast"/>
        <w:ind w:firstLine="284"/>
        <w:jc w:val="both"/>
        <w:rPr>
          <w:color w:val="000000"/>
        </w:rPr>
      </w:pPr>
    </w:p>
    <w:p w:rsidR="002838A8" w:rsidRPr="00B8416B" w:rsidRDefault="002838A8" w:rsidP="002838A8">
      <w:pPr>
        <w:ind w:firstLine="284"/>
        <w:rPr>
          <w:b/>
        </w:rPr>
      </w:pPr>
      <w:r w:rsidRPr="00B8416B">
        <w:rPr>
          <w:b/>
        </w:rPr>
        <w:t>5. Kur reikia, padėkite trūkstamus skyrybos ženklus</w:t>
      </w:r>
      <w:r w:rsidR="00B8416B">
        <w:rPr>
          <w:b/>
        </w:rPr>
        <w:t xml:space="preserve"> (10 tšk.)</w:t>
      </w:r>
      <w:r w:rsidRPr="00B8416B">
        <w:rPr>
          <w:b/>
        </w:rPr>
        <w:t>.</w:t>
      </w:r>
    </w:p>
    <w:p w:rsidR="002838A8" w:rsidRPr="002838A8" w:rsidRDefault="002838A8" w:rsidP="002838A8">
      <w:pPr>
        <w:ind w:firstLine="284"/>
      </w:pPr>
      <w:r w:rsidRPr="002838A8">
        <w:t>Jei kiekvienas žmogus atsiž</w:t>
      </w:r>
      <w:r>
        <w:t>velgtų į kito žmogaus interesus</w:t>
      </w:r>
      <w:r w:rsidRPr="002838A8">
        <w:t xml:space="preserve"> ir taip sakant skubėdamas suartėti su juo pats nueitų pusę kelio jo link tai įtikinant nereikėtų jokių gudrybių jokių specialių metodų. Deja taip nėra.</w:t>
      </w:r>
      <w:r w:rsidRPr="002838A8">
        <w:rPr>
          <w:vertAlign w:val="superscript"/>
        </w:rPr>
        <w:t xml:space="preserve"> </w:t>
      </w:r>
      <w:r w:rsidRPr="002838A8">
        <w:t>Todėl jums labai svarbu paveikti kitus žmones. Dar prieš porą tūkstančių metų Romos imperatorius ir f</w:t>
      </w:r>
      <w:r>
        <w:t xml:space="preserve">ilosofas Markas Aurelijus savo </w:t>
      </w:r>
      <w:r w:rsidRPr="002838A8">
        <w:t>dienoraštyje rašė</w:t>
      </w:r>
      <w:r>
        <w:t xml:space="preserve"> </w:t>
      </w:r>
      <w:r w:rsidRPr="002838A8">
        <w:t>Šiandien teks susitikti su žmonėmis kurie per daug kalba yra egoistiški ir nedėkingi. Tačiau tai neturi manęs nei stebinti nei gadinti man nuotaikos</w:t>
      </w:r>
      <w:r>
        <w:t xml:space="preserve"> nes kitokio pasaulio nėra.</w:t>
      </w:r>
    </w:p>
    <w:p w:rsidR="002838A8" w:rsidRPr="002838A8" w:rsidRDefault="002838A8" w:rsidP="002838A8">
      <w:pPr>
        <w:ind w:firstLine="284"/>
        <w:rPr>
          <w:bCs/>
        </w:rPr>
      </w:pPr>
      <w:r w:rsidRPr="002838A8">
        <w:rPr>
          <w:bCs/>
        </w:rPr>
        <w:t>Natūralu</w:t>
      </w:r>
      <w:r>
        <w:rPr>
          <w:bCs/>
        </w:rPr>
        <w:t xml:space="preserve"> kad </w:t>
      </w:r>
      <w:r w:rsidRPr="002838A8">
        <w:rPr>
          <w:bCs/>
        </w:rPr>
        <w:t>kiekvienas žmogus turi galvoti apie savo norus ir interesus nes kitaip negalėtų atskleisti savo galimybių ir realizuoti savęs</w:t>
      </w:r>
      <w:r w:rsidRPr="002838A8">
        <w:t>. Deja dauguma žmonių galvoja tik apie save ir nė trupučio apie ki</w:t>
      </w:r>
      <w:r>
        <w:t>tus. Todėl niekada nepamirškite jei norite įtikinti kitą žmogų</w:t>
      </w:r>
      <w:r w:rsidRPr="002838A8">
        <w:t xml:space="preserve"> reikia sudaryti įspūdį kad tai</w:t>
      </w:r>
      <w:r>
        <w:t xml:space="preserve"> atitiks jo interesus. Taigi</w:t>
      </w:r>
      <w:r w:rsidRPr="002838A8">
        <w:t xml:space="preserve"> reikia pradėti nuo interesų.</w:t>
      </w:r>
    </w:p>
    <w:p w:rsidR="002838A8" w:rsidRPr="002838A8" w:rsidRDefault="002838A8" w:rsidP="002838A8">
      <w:pPr>
        <w:ind w:firstLine="284"/>
      </w:pPr>
      <w:r w:rsidRPr="002838A8">
        <w:t>Tiesa yra žmonių kurie neteisingai supratę geraširdiškumą mano kad visą l</w:t>
      </w:r>
      <w:r>
        <w:t>aiką reikia rūpintis tik kitais</w:t>
      </w:r>
      <w:r w:rsidRPr="002838A8">
        <w:t xml:space="preserve"> o ne savimi. Tolia elgsena su arti</w:t>
      </w:r>
      <w:r>
        <w:t xml:space="preserve">mo meile neturi nieko bendra ji pagimdyta silpnumo ir </w:t>
      </w:r>
      <w:r w:rsidRPr="002838A8">
        <w:t xml:space="preserve">tokie geraširdžiai  tik  apgaudinėja save kai tokią nederamą elgseną bando pridengti dorybingumo skraiste. </w:t>
      </w:r>
      <w:r w:rsidRPr="002838A8">
        <w:rPr>
          <w:bCs/>
        </w:rPr>
        <w:t>Taigi  nekreipdami dėmesio į tokius</w:t>
      </w:r>
      <w:r>
        <w:rPr>
          <w:bCs/>
        </w:rPr>
        <w:t xml:space="preserve"> žmones</w:t>
      </w:r>
      <w:r w:rsidRPr="002838A8">
        <w:rPr>
          <w:bCs/>
        </w:rPr>
        <w:t xml:space="preserve"> silpnus ir save</w:t>
      </w:r>
      <w:r w:rsidRPr="002838A8">
        <w:t xml:space="preserve"> </w:t>
      </w:r>
      <w:r w:rsidRPr="002838A8">
        <w:rPr>
          <w:bCs/>
        </w:rPr>
        <w:t>apgaudinėjančius turėtume vadovautis tuo kad kiekvienas</w:t>
      </w:r>
      <w:r>
        <w:rPr>
          <w:bCs/>
        </w:rPr>
        <w:t xml:space="preserve"> žmogus imlus tik tam</w:t>
      </w:r>
      <w:r w:rsidRPr="002838A8">
        <w:t xml:space="preserve"> </w:t>
      </w:r>
      <w:r w:rsidRPr="002838A8">
        <w:rPr>
          <w:bCs/>
        </w:rPr>
        <w:t>kas jo</w:t>
      </w:r>
      <w:r>
        <w:rPr>
          <w:bCs/>
        </w:rPr>
        <w:t xml:space="preserve"> nuomone</w:t>
      </w:r>
      <w:r w:rsidRPr="002838A8">
        <w:rPr>
          <w:bCs/>
        </w:rPr>
        <w:t xml:space="preserve"> tarnauja asmeniniams tikslams.</w:t>
      </w:r>
      <w:r w:rsidRPr="002838A8">
        <w:t xml:space="preserve"> Pavyzdžiui ir man atsitiko taip kaip nesuskaičiuojamai daugybei žmonių. Tačiau blogiausia yra tai kad tokių žmonių yra dar ir dabar bus jų ir ateityje</w:t>
      </w:r>
      <w:r>
        <w:t xml:space="preserve"> ir jie niekada nepasieks to</w:t>
      </w:r>
      <w:r w:rsidRPr="002838A8">
        <w:t xml:space="preserve"> ko nori. </w:t>
      </w:r>
    </w:p>
    <w:p w:rsidR="00691B20" w:rsidRDefault="00691B20" w:rsidP="002838A8">
      <w:pPr>
        <w:ind w:firstLine="284"/>
      </w:pPr>
    </w:p>
    <w:p w:rsidR="002838A8" w:rsidRPr="00B8416B" w:rsidRDefault="004D40E1" w:rsidP="002838A8">
      <w:pPr>
        <w:ind w:firstLine="284"/>
        <w:rPr>
          <w:b/>
        </w:rPr>
      </w:pPr>
      <w:r w:rsidRPr="00B8416B">
        <w:rPr>
          <w:b/>
        </w:rPr>
        <w:t>6. Pateiktuose sakiniuose raskite, pabraukite ir ištaisykite kalbos klaidas</w:t>
      </w:r>
      <w:r w:rsidR="00B8416B">
        <w:rPr>
          <w:b/>
        </w:rPr>
        <w:t xml:space="preserve"> (6 tšk.)</w:t>
      </w:r>
      <w:r w:rsidRPr="00B8416B">
        <w:rPr>
          <w:b/>
        </w:rPr>
        <w:t>.</w:t>
      </w:r>
    </w:p>
    <w:p w:rsidR="002838A8" w:rsidRPr="004D40E1" w:rsidRDefault="002838A8" w:rsidP="002838A8">
      <w:pPr>
        <w:jc w:val="both"/>
        <w:rPr>
          <w:szCs w:val="20"/>
        </w:rPr>
      </w:pPr>
      <w:r w:rsidRPr="004D40E1">
        <w:rPr>
          <w:szCs w:val="20"/>
        </w:rPr>
        <w:t>Pasirūpinsime, kad jūsų poilsio valandos būtų turiningomis.</w:t>
      </w:r>
      <w:r w:rsidR="004D40E1">
        <w:rPr>
          <w:szCs w:val="20"/>
        </w:rPr>
        <w:t>...............................................................................</w:t>
      </w:r>
    </w:p>
    <w:p w:rsidR="002838A8" w:rsidRPr="004D40E1" w:rsidRDefault="002838A8" w:rsidP="002838A8">
      <w:pPr>
        <w:jc w:val="both"/>
        <w:rPr>
          <w:szCs w:val="20"/>
        </w:rPr>
      </w:pPr>
      <w:r w:rsidRPr="004D40E1">
        <w:rPr>
          <w:szCs w:val="20"/>
        </w:rPr>
        <w:t>Jūs, vadovaujant mokytojui, turėsite parengti renginio planą.</w:t>
      </w:r>
      <w:r w:rsidR="004D40E1">
        <w:rPr>
          <w:szCs w:val="20"/>
        </w:rPr>
        <w:t>.............................................................................</w:t>
      </w:r>
    </w:p>
    <w:p w:rsidR="002838A8" w:rsidRPr="004D40E1" w:rsidRDefault="002838A8" w:rsidP="002838A8">
      <w:pPr>
        <w:jc w:val="both"/>
        <w:rPr>
          <w:szCs w:val="20"/>
        </w:rPr>
      </w:pPr>
      <w:r w:rsidRPr="004D40E1">
        <w:rPr>
          <w:szCs w:val="20"/>
        </w:rPr>
        <w:t>Kelis metus tėvas dirbo užsienyje.</w:t>
      </w:r>
      <w:r w:rsidR="004D40E1">
        <w:rPr>
          <w:szCs w:val="20"/>
        </w:rPr>
        <w:t>........................................................................................................................</w:t>
      </w:r>
    </w:p>
    <w:p w:rsidR="002838A8" w:rsidRPr="004D40E1" w:rsidRDefault="002838A8" w:rsidP="002838A8">
      <w:pPr>
        <w:jc w:val="both"/>
        <w:rPr>
          <w:szCs w:val="20"/>
        </w:rPr>
      </w:pPr>
      <w:r w:rsidRPr="004D40E1">
        <w:rPr>
          <w:szCs w:val="20"/>
        </w:rPr>
        <w:t>Vadovas įsakė parengti dokumentus dėl išvykimo.</w:t>
      </w:r>
      <w:r w:rsidR="004D40E1">
        <w:rPr>
          <w:szCs w:val="20"/>
        </w:rPr>
        <w:t>..............................................................................................</w:t>
      </w:r>
    </w:p>
    <w:p w:rsidR="002838A8" w:rsidRPr="004D40E1" w:rsidRDefault="002838A8" w:rsidP="002838A8">
      <w:pPr>
        <w:jc w:val="both"/>
        <w:rPr>
          <w:szCs w:val="20"/>
        </w:rPr>
      </w:pPr>
      <w:r w:rsidRPr="004D40E1">
        <w:rPr>
          <w:szCs w:val="20"/>
        </w:rPr>
        <w:t>Kaip bebūtų keista, po kelionės niekas nesusirgo.</w:t>
      </w:r>
      <w:r w:rsidR="004D40E1">
        <w:rPr>
          <w:szCs w:val="20"/>
        </w:rPr>
        <w:t>...............................................................................................</w:t>
      </w:r>
    </w:p>
    <w:p w:rsidR="002838A8" w:rsidRPr="004D40E1" w:rsidRDefault="002838A8" w:rsidP="002838A8">
      <w:pPr>
        <w:jc w:val="both"/>
        <w:rPr>
          <w:szCs w:val="20"/>
        </w:rPr>
      </w:pPr>
      <w:r w:rsidRPr="004D40E1">
        <w:rPr>
          <w:szCs w:val="20"/>
        </w:rPr>
        <w:t>Aprašuose yra informacija apie teikiamas paslaugas.</w:t>
      </w:r>
      <w:r w:rsidR="004D40E1">
        <w:rPr>
          <w:szCs w:val="20"/>
        </w:rPr>
        <w:t>..........................................................................................</w:t>
      </w:r>
    </w:p>
    <w:p w:rsidR="00B8416B" w:rsidRDefault="00B8416B" w:rsidP="002838A8"/>
    <w:p w:rsidR="00BC7555" w:rsidRPr="00BC7555" w:rsidRDefault="00BC7555" w:rsidP="00BC7555">
      <w:pPr>
        <w:ind w:left="5812"/>
      </w:pPr>
      <w:r w:rsidRPr="00BC7555">
        <w:t>Iš viso už teksto suvokimo užduotį 31 tšk.</w:t>
      </w:r>
    </w:p>
    <w:p w:rsidR="00BC7555" w:rsidRPr="00BC7555" w:rsidRDefault="00BC7555" w:rsidP="00BC7555">
      <w:pPr>
        <w:ind w:left="5812"/>
      </w:pPr>
      <w:r w:rsidRPr="00BC7555">
        <w:t>Iš viso už kalbos žinių taikymo užduotis 33 tšk.</w:t>
      </w:r>
    </w:p>
    <w:p w:rsidR="00BC7555" w:rsidRPr="00BC7555" w:rsidRDefault="00BC7555" w:rsidP="00BC7555">
      <w:pPr>
        <w:ind w:left="5812"/>
      </w:pPr>
      <w:r w:rsidRPr="00BC7555">
        <w:t>Už visą testą 64 tšk.</w:t>
      </w:r>
    </w:p>
    <w:p w:rsidR="00B8416B" w:rsidRPr="00BC7555" w:rsidRDefault="00BC7555" w:rsidP="00BC7555">
      <w:pPr>
        <w:ind w:left="5812"/>
      </w:pPr>
      <w:r>
        <w:t xml:space="preserve">                                          </w:t>
      </w:r>
      <w:r w:rsidR="00B8416B" w:rsidRPr="00BC7555">
        <w:t>Įsivertinimas ___</w:t>
      </w:r>
    </w:p>
    <w:p w:rsidR="00B8416B" w:rsidRPr="00BC7555" w:rsidRDefault="00BC7555" w:rsidP="00BC7555">
      <w:pPr>
        <w:ind w:left="5812"/>
      </w:pPr>
      <w:r>
        <w:t xml:space="preserve">                                          </w:t>
      </w:r>
      <w:r w:rsidR="00B8416B" w:rsidRPr="00BC7555">
        <w:t>Surinkta ___ tšk.</w:t>
      </w:r>
    </w:p>
    <w:p w:rsidR="00B8416B" w:rsidRPr="00BC7555" w:rsidRDefault="00BC7555" w:rsidP="00BC7555">
      <w:pPr>
        <w:ind w:left="5812"/>
      </w:pPr>
      <w:r>
        <w:t xml:space="preserve">                                          </w:t>
      </w:r>
      <w:r w:rsidR="00B8416B" w:rsidRPr="00BC7555">
        <w:t>Pažymys ___</w:t>
      </w:r>
    </w:p>
    <w:p w:rsidR="00442A4C" w:rsidRDefault="00B8416B" w:rsidP="002838A8">
      <w:r>
        <w:t xml:space="preserve"> </w:t>
      </w:r>
      <w:r w:rsidR="00442A4C">
        <w:br w:type="page"/>
      </w:r>
    </w:p>
    <w:p w:rsidR="004D40E1" w:rsidRDefault="004D40E1" w:rsidP="00B8416B">
      <w:pPr>
        <w:pStyle w:val="Title"/>
        <w:rPr>
          <w:sz w:val="24"/>
          <w:lang w:val="lt-LT"/>
        </w:rPr>
      </w:pPr>
      <w:r w:rsidRPr="00B8416B">
        <w:rPr>
          <w:b/>
          <w:sz w:val="24"/>
          <w:lang w:val="lt-LT"/>
        </w:rPr>
        <w:lastRenderedPageBreak/>
        <w:t>Atsakymai</w:t>
      </w:r>
    </w:p>
    <w:p w:rsidR="004D40E1" w:rsidRPr="004134B7" w:rsidRDefault="004D40E1" w:rsidP="004D40E1">
      <w:pPr>
        <w:pStyle w:val="Title"/>
        <w:jc w:val="both"/>
        <w:rPr>
          <w:sz w:val="22"/>
          <w:lang w:val="lt-LT"/>
        </w:rPr>
      </w:pPr>
      <w:r w:rsidRPr="004134B7">
        <w:rPr>
          <w:sz w:val="22"/>
          <w:lang w:val="lt-LT"/>
        </w:rPr>
        <w:t>Suvokimas</w:t>
      </w:r>
    </w:p>
    <w:p w:rsidR="004D40E1" w:rsidRPr="004134B7" w:rsidRDefault="004D40E1" w:rsidP="004D40E1">
      <w:pPr>
        <w:pStyle w:val="Title"/>
        <w:jc w:val="both"/>
        <w:rPr>
          <w:sz w:val="22"/>
          <w:lang w:val="lt-LT"/>
        </w:rPr>
      </w:pPr>
    </w:p>
    <w:p w:rsidR="00442A4C" w:rsidRPr="004134B7" w:rsidRDefault="004D40E1" w:rsidP="004D40E1">
      <w:pPr>
        <w:pStyle w:val="Title"/>
        <w:jc w:val="both"/>
        <w:rPr>
          <w:i/>
          <w:sz w:val="22"/>
          <w:lang w:val="lt-LT"/>
        </w:rPr>
      </w:pPr>
      <w:r w:rsidRPr="004134B7">
        <w:rPr>
          <w:sz w:val="22"/>
          <w:lang w:val="lt-LT"/>
        </w:rPr>
        <w:t xml:space="preserve">1. </w:t>
      </w:r>
      <w:r w:rsidR="00442A4C" w:rsidRPr="004134B7">
        <w:rPr>
          <w:i/>
          <w:sz w:val="22"/>
          <w:lang w:val="lt-LT"/>
        </w:rPr>
        <w:t>a) Erdvė atvira, pereinamoji. Taku einama per dobilieną (pereinamoji) ir pasiekiamas kelias (pavojinga, svetima erdvė).</w:t>
      </w:r>
      <w:r w:rsidRPr="004134B7">
        <w:rPr>
          <w:i/>
          <w:sz w:val="22"/>
          <w:lang w:val="lt-LT"/>
        </w:rPr>
        <w:t xml:space="preserve"> </w:t>
      </w:r>
      <w:r w:rsidR="00442A4C" w:rsidRPr="004134B7">
        <w:rPr>
          <w:i/>
          <w:sz w:val="22"/>
          <w:lang w:val="lt-LT"/>
        </w:rPr>
        <w:t>b) Laikas- vasara, nes eina basa, skina gėlę, įkaitęs asfaltas.</w:t>
      </w:r>
      <w:r w:rsidRPr="004134B7">
        <w:rPr>
          <w:i/>
          <w:sz w:val="22"/>
          <w:lang w:val="lt-LT"/>
        </w:rPr>
        <w:t xml:space="preserve"> </w:t>
      </w:r>
      <w:r w:rsidR="00442A4C" w:rsidRPr="004134B7">
        <w:rPr>
          <w:i/>
          <w:sz w:val="22"/>
          <w:lang w:val="lt-LT"/>
        </w:rPr>
        <w:t xml:space="preserve">c) Nuotaika liūdna, graudi,  jaučiama įtampa, nerimas, jaudulys. </w:t>
      </w:r>
    </w:p>
    <w:p w:rsidR="00442A4C" w:rsidRPr="004134B7" w:rsidRDefault="004D40E1" w:rsidP="004D40E1">
      <w:pPr>
        <w:pStyle w:val="Title"/>
        <w:jc w:val="both"/>
        <w:rPr>
          <w:i/>
          <w:sz w:val="22"/>
          <w:lang w:val="lt-LT"/>
        </w:rPr>
      </w:pPr>
      <w:r w:rsidRPr="004134B7">
        <w:rPr>
          <w:sz w:val="22"/>
          <w:lang w:val="lt-LT"/>
        </w:rPr>
        <w:t xml:space="preserve">2. </w:t>
      </w:r>
      <w:r w:rsidR="00442A4C" w:rsidRPr="004134B7">
        <w:rPr>
          <w:i/>
          <w:sz w:val="22"/>
          <w:lang w:val="lt-LT"/>
        </w:rPr>
        <w:t xml:space="preserve">Tėvas- šeimos galva, todėl vedlys, vyriausioji duktė išlydima, todėl ji svarbiausia ir eina po tėvo. Motina ją lydi, o abu tėvai tarsi apgaubia, saugo. Mažoji ir šuniukas tik palydėtojai. </w:t>
      </w:r>
    </w:p>
    <w:p w:rsidR="00442A4C" w:rsidRPr="004134B7" w:rsidRDefault="004D40E1" w:rsidP="004D40E1">
      <w:pPr>
        <w:pStyle w:val="Title"/>
        <w:jc w:val="both"/>
        <w:rPr>
          <w:i/>
          <w:sz w:val="22"/>
          <w:lang w:val="lt-LT"/>
        </w:rPr>
      </w:pPr>
      <w:r w:rsidRPr="004134B7">
        <w:rPr>
          <w:sz w:val="22"/>
          <w:lang w:val="lt-LT"/>
        </w:rPr>
        <w:t xml:space="preserve">3. </w:t>
      </w:r>
      <w:r w:rsidR="00442A4C" w:rsidRPr="004134B7">
        <w:rPr>
          <w:i/>
          <w:sz w:val="22"/>
          <w:lang w:val="lt-LT"/>
        </w:rPr>
        <w:t>a) Lagaminas- kraitis, kelionės ženklas, išsiskyrimas.b) Išaugta suknelė- prabėgusios vaikystės simbolis, laiko tėkmės ženklas.c) Skėtis- apsauga nuo pavojų, apsisaugojimo įnagis, pastogė.</w:t>
      </w:r>
    </w:p>
    <w:p w:rsidR="00442A4C" w:rsidRPr="004134B7" w:rsidRDefault="004D40E1" w:rsidP="004D40E1">
      <w:pPr>
        <w:pStyle w:val="Title"/>
        <w:jc w:val="both"/>
        <w:rPr>
          <w:i/>
          <w:sz w:val="22"/>
          <w:lang w:val="lt-LT"/>
        </w:rPr>
      </w:pPr>
      <w:r w:rsidRPr="004134B7">
        <w:rPr>
          <w:sz w:val="22"/>
          <w:lang w:val="lt-LT"/>
        </w:rPr>
        <w:t xml:space="preserve">4. </w:t>
      </w:r>
      <w:r w:rsidR="00442A4C" w:rsidRPr="004134B7">
        <w:rPr>
          <w:i/>
          <w:sz w:val="22"/>
          <w:lang w:val="lt-LT"/>
        </w:rPr>
        <w:t>,,Liko tik trys ąžuolai“: erčioje lieka tik 3 šeimos nariai.</w:t>
      </w:r>
    </w:p>
    <w:p w:rsidR="00442A4C" w:rsidRPr="004134B7" w:rsidRDefault="004D40E1" w:rsidP="004D40E1">
      <w:pPr>
        <w:pStyle w:val="Title"/>
        <w:jc w:val="both"/>
        <w:rPr>
          <w:i/>
          <w:sz w:val="22"/>
          <w:lang w:val="lt-LT"/>
        </w:rPr>
      </w:pPr>
      <w:r w:rsidRPr="004134B7">
        <w:rPr>
          <w:sz w:val="22"/>
          <w:lang w:val="lt-LT"/>
        </w:rPr>
        <w:t xml:space="preserve">5. </w:t>
      </w:r>
      <w:r w:rsidR="00442A4C" w:rsidRPr="004134B7">
        <w:rPr>
          <w:i/>
          <w:sz w:val="22"/>
          <w:lang w:val="lt-LT"/>
        </w:rPr>
        <w:t>a ) tėvas neigiamai, bet santūriai: eina pirmas, neša lagaminą.</w:t>
      </w:r>
      <w:r w:rsidRPr="004134B7">
        <w:rPr>
          <w:i/>
          <w:sz w:val="22"/>
          <w:lang w:val="lt-LT"/>
        </w:rPr>
        <w:t xml:space="preserve"> </w:t>
      </w:r>
      <w:r w:rsidR="00442A4C" w:rsidRPr="004134B7">
        <w:rPr>
          <w:i/>
          <w:sz w:val="22"/>
          <w:lang w:val="lt-LT"/>
        </w:rPr>
        <w:t>b) motina neigiamai,  jausmingai: dovanoja gėlę, sulaksto namo, jaučia, kaip,, į jos vaiką spokso jaunas šoferis“.</w:t>
      </w:r>
    </w:p>
    <w:p w:rsidR="00442A4C" w:rsidRPr="004134B7" w:rsidRDefault="004D40E1" w:rsidP="004D40E1">
      <w:pPr>
        <w:pStyle w:val="Title"/>
        <w:jc w:val="both"/>
        <w:rPr>
          <w:i/>
          <w:sz w:val="22"/>
          <w:lang w:val="lt-LT"/>
        </w:rPr>
      </w:pPr>
      <w:r w:rsidRPr="004134B7">
        <w:rPr>
          <w:sz w:val="22"/>
          <w:lang w:val="lt-LT"/>
        </w:rPr>
        <w:t xml:space="preserve">6. </w:t>
      </w:r>
      <w:r w:rsidR="00442A4C" w:rsidRPr="004134B7">
        <w:rPr>
          <w:i/>
          <w:sz w:val="22"/>
          <w:lang w:val="lt-LT"/>
        </w:rPr>
        <w:t>Neigiamai, pavydžiai. Detalės: ,,Tau gerai, tu išvažiuoji...“; / peršoko per griovį,/ nusisuko.</w:t>
      </w:r>
    </w:p>
    <w:p w:rsidR="00442A4C" w:rsidRPr="004134B7" w:rsidRDefault="004D40E1" w:rsidP="00442A4C">
      <w:pPr>
        <w:pStyle w:val="Title"/>
        <w:jc w:val="both"/>
        <w:rPr>
          <w:i/>
          <w:sz w:val="22"/>
          <w:lang w:val="lt-LT"/>
        </w:rPr>
      </w:pPr>
      <w:r w:rsidRPr="004134B7">
        <w:rPr>
          <w:i/>
          <w:sz w:val="22"/>
          <w:lang w:val="lt-LT"/>
        </w:rPr>
        <w:t xml:space="preserve">7. </w:t>
      </w:r>
      <w:r w:rsidR="00442A4C" w:rsidRPr="004134B7">
        <w:rPr>
          <w:i/>
          <w:sz w:val="22"/>
          <w:lang w:val="lt-LT"/>
        </w:rPr>
        <w:t>Autobusas ,,sustojo ...kriuksėdamas ir pūtuodamas lyg šernas“. Palyginimas.</w:t>
      </w:r>
    </w:p>
    <w:p w:rsidR="00442A4C" w:rsidRPr="004134B7" w:rsidRDefault="00442A4C" w:rsidP="004D40E1">
      <w:pPr>
        <w:pStyle w:val="Title"/>
        <w:jc w:val="both"/>
        <w:rPr>
          <w:i/>
          <w:sz w:val="22"/>
          <w:lang w:val="lt-LT"/>
        </w:rPr>
      </w:pPr>
      <w:r w:rsidRPr="004134B7">
        <w:rPr>
          <w:sz w:val="22"/>
          <w:lang w:val="lt-LT"/>
        </w:rPr>
        <w:t>8</w:t>
      </w:r>
      <w:r w:rsidR="004D40E1" w:rsidRPr="004134B7">
        <w:rPr>
          <w:sz w:val="22"/>
          <w:lang w:val="lt-LT"/>
        </w:rPr>
        <w:t>.</w:t>
      </w:r>
      <w:r w:rsidRPr="004134B7">
        <w:rPr>
          <w:i/>
          <w:sz w:val="22"/>
          <w:lang w:val="lt-LT"/>
        </w:rPr>
        <w:t>Šeima, gimtinė, tarpusavio santykiai, pagarba, meilė artimam, supratingumas.</w:t>
      </w:r>
    </w:p>
    <w:p w:rsidR="00442A4C" w:rsidRPr="004134B7" w:rsidRDefault="00442A4C" w:rsidP="004D40E1">
      <w:pPr>
        <w:pStyle w:val="ListParagraph"/>
        <w:ind w:left="0"/>
        <w:jc w:val="both"/>
        <w:rPr>
          <w:i/>
          <w:sz w:val="22"/>
        </w:rPr>
      </w:pPr>
      <w:r w:rsidRPr="004134B7">
        <w:rPr>
          <w:sz w:val="22"/>
        </w:rPr>
        <w:t xml:space="preserve">9. </w:t>
      </w:r>
      <w:r w:rsidRPr="004134B7">
        <w:rPr>
          <w:i/>
          <w:sz w:val="22"/>
        </w:rPr>
        <w:t xml:space="preserve">a)Odisėjas, Scilė, Charibdė yra  graikų mito apie Odisėją mitiniai vardai; </w:t>
      </w:r>
      <w:r w:rsidR="004D40E1" w:rsidRPr="004134B7">
        <w:rPr>
          <w:i/>
          <w:sz w:val="22"/>
        </w:rPr>
        <w:t xml:space="preserve"> </w:t>
      </w:r>
      <w:r w:rsidRPr="004134B7">
        <w:rPr>
          <w:i/>
          <w:sz w:val="22"/>
        </w:rPr>
        <w:t>b)Itakė – Odisėjo gimtinė, tėvynė, karalystė.;</w:t>
      </w:r>
      <w:r w:rsidR="004D40E1" w:rsidRPr="004134B7">
        <w:rPr>
          <w:i/>
          <w:sz w:val="22"/>
        </w:rPr>
        <w:t xml:space="preserve"> </w:t>
      </w:r>
      <w:r w:rsidRPr="004134B7">
        <w:rPr>
          <w:i/>
          <w:sz w:val="22"/>
        </w:rPr>
        <w:t xml:space="preserve">c)kelionė – Odisėjo nueitas nuotykių ir pažinimo kelias, pilnas kliūčių ir netekčių, kurį herojus turėjo įveikti, grįždamas į Itakę. d)Posakis </w:t>
      </w:r>
      <w:r w:rsidRPr="004134B7">
        <w:rPr>
          <w:i/>
          <w:iCs/>
          <w:sz w:val="22"/>
        </w:rPr>
        <w:t>Tarp Charibdės ir Scilės</w:t>
      </w:r>
      <w:r w:rsidRPr="004134B7">
        <w:rPr>
          <w:i/>
          <w:sz w:val="22"/>
        </w:rPr>
        <w:t xml:space="preserve"> reiškia situaciją tarp dviejų pavojų, kai vieno išvengimas reiškia patekimą kitam. e)Juos visus sieja Odisėjas (kiti galimi atsakymai: Odisėjo kelionė, vienas mitas apie Odisėją).</w:t>
      </w:r>
    </w:p>
    <w:p w:rsidR="00442A4C" w:rsidRPr="004134B7" w:rsidRDefault="00442A4C" w:rsidP="004D40E1">
      <w:pPr>
        <w:pStyle w:val="ListParagraph"/>
        <w:ind w:left="0"/>
        <w:jc w:val="both"/>
        <w:rPr>
          <w:i/>
          <w:sz w:val="22"/>
        </w:rPr>
      </w:pPr>
      <w:r w:rsidRPr="004134B7">
        <w:rPr>
          <w:sz w:val="22"/>
        </w:rPr>
        <w:t xml:space="preserve">10. </w:t>
      </w:r>
      <w:r w:rsidRPr="004134B7">
        <w:rPr>
          <w:i/>
          <w:sz w:val="22"/>
        </w:rPr>
        <w:t xml:space="preserve">Homeras (gyveno maždaug VIII a. pr. </w:t>
      </w:r>
      <w:proofErr w:type="spellStart"/>
      <w:r w:rsidRPr="004134B7">
        <w:rPr>
          <w:i/>
          <w:sz w:val="22"/>
        </w:rPr>
        <w:t>Kr</w:t>
      </w:r>
      <w:proofErr w:type="spellEnd"/>
      <w:r w:rsidRPr="004134B7">
        <w:rPr>
          <w:i/>
          <w:sz w:val="22"/>
        </w:rPr>
        <w:t>.). „Odisėja“, epas.</w:t>
      </w:r>
    </w:p>
    <w:p w:rsidR="00442A4C" w:rsidRPr="004134B7" w:rsidRDefault="00442A4C" w:rsidP="004D40E1">
      <w:pPr>
        <w:pStyle w:val="ListParagraph"/>
        <w:ind w:left="0"/>
        <w:jc w:val="both"/>
        <w:rPr>
          <w:b/>
          <w:i/>
          <w:sz w:val="22"/>
        </w:rPr>
      </w:pPr>
      <w:r w:rsidRPr="004134B7">
        <w:rPr>
          <w:sz w:val="22"/>
        </w:rPr>
        <w:t xml:space="preserve">11. ( </w:t>
      </w:r>
      <w:r w:rsidRPr="004134B7">
        <w:rPr>
          <w:b/>
          <w:i/>
          <w:sz w:val="22"/>
        </w:rPr>
        <w:t>B )</w:t>
      </w:r>
    </w:p>
    <w:p w:rsidR="00442A4C" w:rsidRDefault="00442A4C" w:rsidP="004D40E1">
      <w:pPr>
        <w:widowControl w:val="0"/>
        <w:suppressAutoHyphens/>
        <w:jc w:val="both"/>
        <w:rPr>
          <w:i/>
          <w:sz w:val="22"/>
        </w:rPr>
      </w:pPr>
      <w:r w:rsidRPr="004134B7">
        <w:rPr>
          <w:sz w:val="22"/>
        </w:rPr>
        <w:t xml:space="preserve">12. </w:t>
      </w:r>
      <w:r w:rsidRPr="004134B7">
        <w:rPr>
          <w:i/>
          <w:sz w:val="22"/>
        </w:rPr>
        <w:t xml:space="preserve">a)Galimas atsakymas: </w:t>
      </w:r>
      <w:r w:rsidRPr="004134B7">
        <w:rPr>
          <w:i/>
          <w:iCs/>
          <w:sz w:val="22"/>
        </w:rPr>
        <w:t xml:space="preserve">nusilipdė </w:t>
      </w:r>
      <w:r w:rsidRPr="004134B7">
        <w:rPr>
          <w:i/>
          <w:sz w:val="22"/>
        </w:rPr>
        <w:t xml:space="preserve">nuo </w:t>
      </w:r>
      <w:r w:rsidRPr="004134B7">
        <w:rPr>
          <w:i/>
          <w:iCs/>
          <w:sz w:val="22"/>
        </w:rPr>
        <w:t xml:space="preserve">nulipdė </w:t>
      </w:r>
      <w:r w:rsidRPr="004134B7">
        <w:rPr>
          <w:i/>
          <w:sz w:val="22"/>
        </w:rPr>
        <w:t xml:space="preserve">skiriasi sangrąžos dalelyte, kuri parodo, kad veiksmas atliekamas sau, savo naudai. b)Sangrąžinis veiksmažodis eilėraštyje leidžia pabrėžti, kad žmogus nulipdė Scilę ir Charibdę ne bet kam, o būtent sau pačiam, kad „būt sunkiau sugrįžti į Itakę“. c) pavyzdžiui: </w:t>
      </w:r>
      <w:r w:rsidRPr="004134B7">
        <w:rPr>
          <w:i/>
          <w:iCs/>
          <w:sz w:val="22"/>
        </w:rPr>
        <w:t>užaugino — užsiaugino</w:t>
      </w:r>
      <w:r w:rsidRPr="004134B7">
        <w:rPr>
          <w:i/>
          <w:sz w:val="22"/>
        </w:rPr>
        <w:t xml:space="preserve">, </w:t>
      </w:r>
      <w:r w:rsidRPr="004134B7">
        <w:rPr>
          <w:i/>
          <w:iCs/>
          <w:sz w:val="22"/>
        </w:rPr>
        <w:t>nupirko —</w:t>
      </w:r>
      <w:r w:rsidRPr="004134B7">
        <w:rPr>
          <w:i/>
          <w:sz w:val="22"/>
        </w:rPr>
        <w:t xml:space="preserve"> </w:t>
      </w:r>
      <w:r w:rsidRPr="004134B7">
        <w:rPr>
          <w:i/>
          <w:iCs/>
          <w:sz w:val="22"/>
        </w:rPr>
        <w:t>nusipirko</w:t>
      </w:r>
      <w:r w:rsidRPr="004134B7">
        <w:rPr>
          <w:i/>
          <w:sz w:val="22"/>
        </w:rPr>
        <w:t xml:space="preserve">, </w:t>
      </w:r>
      <w:r w:rsidRPr="004134B7">
        <w:rPr>
          <w:i/>
          <w:iCs/>
          <w:sz w:val="22"/>
        </w:rPr>
        <w:t>pasiuvo —</w:t>
      </w:r>
      <w:r w:rsidRPr="004134B7">
        <w:rPr>
          <w:i/>
          <w:sz w:val="22"/>
        </w:rPr>
        <w:t xml:space="preserve"> </w:t>
      </w:r>
      <w:r w:rsidRPr="004134B7">
        <w:rPr>
          <w:i/>
          <w:iCs/>
          <w:sz w:val="22"/>
        </w:rPr>
        <w:t>pasisiuvo</w:t>
      </w:r>
      <w:r w:rsidRPr="004134B7">
        <w:rPr>
          <w:i/>
          <w:sz w:val="22"/>
        </w:rPr>
        <w:t xml:space="preserve"> ir pan. </w:t>
      </w:r>
    </w:p>
    <w:p w:rsidR="003277D2" w:rsidRPr="004134B7" w:rsidRDefault="003277D2" w:rsidP="003277D2">
      <w:pPr>
        <w:pStyle w:val="Title"/>
        <w:jc w:val="both"/>
        <w:rPr>
          <w:i/>
          <w:sz w:val="22"/>
        </w:rPr>
      </w:pPr>
      <w:proofErr w:type="gramStart"/>
      <w:r>
        <w:rPr>
          <w:i/>
          <w:sz w:val="22"/>
        </w:rPr>
        <w:t xml:space="preserve">13. </w:t>
      </w:r>
      <w:r w:rsidRPr="00DC136E">
        <w:rPr>
          <w:i/>
          <w:sz w:val="24"/>
          <w:lang w:val="lt-LT"/>
        </w:rPr>
        <w:t>I tekstas</w:t>
      </w:r>
      <w:r w:rsidRPr="00DC136E">
        <w:rPr>
          <w:b/>
          <w:i/>
          <w:lang w:val="lt-LT"/>
        </w:rPr>
        <w:t xml:space="preserve"> </w:t>
      </w:r>
      <w:r w:rsidRPr="00DC136E">
        <w:rPr>
          <w:i/>
          <w:sz w:val="24"/>
          <w:lang w:val="lt-LT"/>
        </w:rPr>
        <w:t>epika, nes pasakojama istorija, vyksta veiksmas, vaizduojama erdvė, veikėjai.</w:t>
      </w:r>
      <w:proofErr w:type="gramEnd"/>
      <w:r>
        <w:rPr>
          <w:i/>
          <w:sz w:val="24"/>
          <w:lang w:val="lt-LT"/>
        </w:rPr>
        <w:t xml:space="preserve"> </w:t>
      </w:r>
      <w:r w:rsidRPr="00DC136E">
        <w:rPr>
          <w:i/>
          <w:sz w:val="24"/>
          <w:lang w:val="lt-LT"/>
        </w:rPr>
        <w:t>II tekstas lyrika, nes i</w:t>
      </w:r>
      <w:r>
        <w:rPr>
          <w:i/>
          <w:sz w:val="24"/>
          <w:lang w:val="lt-LT"/>
        </w:rPr>
        <w:t>š</w:t>
      </w:r>
      <w:r w:rsidRPr="00DC136E">
        <w:rPr>
          <w:i/>
          <w:sz w:val="24"/>
          <w:lang w:val="lt-LT"/>
        </w:rPr>
        <w:t>sakomi jausmai</w:t>
      </w:r>
    </w:p>
    <w:p w:rsidR="003277D2" w:rsidRDefault="003277D2" w:rsidP="003277D2">
      <w:pPr>
        <w:pStyle w:val="Title"/>
        <w:jc w:val="both"/>
        <w:rPr>
          <w:i/>
          <w:sz w:val="24"/>
          <w:lang w:val="pl-PL"/>
        </w:rPr>
      </w:pPr>
      <w:r>
        <w:rPr>
          <w:sz w:val="24"/>
          <w:lang w:val="pl-PL"/>
        </w:rPr>
        <w:t>14.</w:t>
      </w:r>
      <w:r>
        <w:rPr>
          <w:i/>
          <w:sz w:val="24"/>
          <w:lang w:val="pl-PL"/>
        </w:rPr>
        <w:t>Kelionė/ išvykimas/ pavojai/</w:t>
      </w:r>
    </w:p>
    <w:p w:rsidR="003277D2" w:rsidRDefault="003277D2" w:rsidP="003277D2">
      <w:pPr>
        <w:pStyle w:val="Title"/>
        <w:jc w:val="both"/>
        <w:rPr>
          <w:i/>
          <w:sz w:val="24"/>
        </w:rPr>
      </w:pPr>
      <w:r>
        <w:rPr>
          <w:sz w:val="24"/>
          <w:lang w:val="lt-LT"/>
        </w:rPr>
        <w:t>15.</w:t>
      </w:r>
      <w:r>
        <w:rPr>
          <w:i/>
          <w:sz w:val="24"/>
          <w:lang w:val="lt-LT"/>
        </w:rPr>
        <w:t>Kelionė/ išvykimas visada susijęs su pavojais, bet žmogui skirta (jis privalo) keliauti ir pažinti pasaulį. Visas žmogaus gyvenimas- kelionė.</w:t>
      </w:r>
    </w:p>
    <w:p w:rsidR="002838A8" w:rsidRPr="004134B7" w:rsidRDefault="002838A8" w:rsidP="00442A4C">
      <w:pPr>
        <w:ind w:firstLine="284"/>
        <w:rPr>
          <w:sz w:val="22"/>
        </w:rPr>
      </w:pPr>
    </w:p>
    <w:p w:rsidR="00B8416B" w:rsidRPr="004134B7" w:rsidRDefault="00B8416B" w:rsidP="00442A4C">
      <w:pPr>
        <w:ind w:firstLine="284"/>
        <w:rPr>
          <w:sz w:val="22"/>
        </w:rPr>
      </w:pPr>
      <w:r w:rsidRPr="004134B7">
        <w:rPr>
          <w:sz w:val="22"/>
        </w:rPr>
        <w:t>3. Vaidenasi, išėjusiųjų, atitrūkusios, formas, lietumi, atimtų.</w:t>
      </w:r>
    </w:p>
    <w:p w:rsidR="00B8416B" w:rsidRPr="004134B7" w:rsidRDefault="00B8416B" w:rsidP="00442A4C">
      <w:pPr>
        <w:ind w:firstLine="284"/>
        <w:rPr>
          <w:sz w:val="22"/>
        </w:rPr>
      </w:pPr>
    </w:p>
    <w:p w:rsidR="004D40E1" w:rsidRPr="004134B7" w:rsidRDefault="004D40E1" w:rsidP="00442A4C">
      <w:pPr>
        <w:ind w:firstLine="284"/>
        <w:rPr>
          <w:sz w:val="22"/>
        </w:rPr>
      </w:pPr>
      <w:r w:rsidRPr="004134B7">
        <w:rPr>
          <w:b/>
          <w:sz w:val="22"/>
        </w:rPr>
        <w:t>Skyryba</w:t>
      </w:r>
      <w:r w:rsidRPr="004134B7">
        <w:rPr>
          <w:sz w:val="22"/>
        </w:rPr>
        <w:t xml:space="preserve"> </w:t>
      </w:r>
    </w:p>
    <w:p w:rsidR="002838A8" w:rsidRPr="004134B7" w:rsidRDefault="002838A8" w:rsidP="002838A8">
      <w:pPr>
        <w:pStyle w:val="Heading1"/>
        <w:spacing w:before="0" w:after="0"/>
        <w:ind w:right="-360" w:firstLine="567"/>
        <w:jc w:val="left"/>
        <w:rPr>
          <w:b w:val="0"/>
          <w:sz w:val="22"/>
          <w:szCs w:val="20"/>
        </w:rPr>
      </w:pPr>
      <w:r w:rsidRPr="004134B7">
        <w:rPr>
          <w:b w:val="0"/>
          <w:sz w:val="22"/>
          <w:szCs w:val="20"/>
        </w:rPr>
        <w:t>Jei kiekvienas žmogus atsižvelgtų į kito žmogaus interesus,  ir,  taip sakant, skubėdamas suartėti  su  juo   pats  nueitų  pusę  kelio  jo  link, tai įtikinant  nereikėtų  jokių gudrybių, jokių specialių metodų. Deja, taip nėra.</w:t>
      </w:r>
      <w:r w:rsidRPr="004134B7">
        <w:rPr>
          <w:b w:val="0"/>
          <w:sz w:val="22"/>
          <w:szCs w:val="20"/>
          <w:vertAlign w:val="superscript"/>
        </w:rPr>
        <w:t xml:space="preserve"> </w:t>
      </w:r>
      <w:r w:rsidRPr="004134B7">
        <w:rPr>
          <w:b w:val="0"/>
          <w:sz w:val="22"/>
          <w:szCs w:val="20"/>
        </w:rPr>
        <w:t>Todėl jums labai svarbu paveikti kitus žmones.  Dar prieš porą tūkstančių metų Romos imperatorius ir filosofas Markas Aurelijus savo  dienoraštyje rašė: ,,Šiandien  teks susitikti su  žmonėmis,  kurie   per  daug kalba, yra egoistiški ir nedėkingi.  Tačiau tai neturi manęs nei stebinti, nei gadinti man nuotaikos, nes kitokio pasaulio nėra. “</w:t>
      </w:r>
    </w:p>
    <w:p w:rsidR="002838A8" w:rsidRPr="004134B7" w:rsidRDefault="002838A8" w:rsidP="002838A8">
      <w:pPr>
        <w:ind w:right="-360" w:firstLine="567"/>
        <w:rPr>
          <w:bCs/>
          <w:sz w:val="22"/>
          <w:szCs w:val="20"/>
        </w:rPr>
      </w:pPr>
      <w:r w:rsidRPr="004134B7">
        <w:rPr>
          <w:bCs/>
          <w:sz w:val="22"/>
          <w:szCs w:val="20"/>
        </w:rPr>
        <w:t xml:space="preserve">  Natūralu , kad  kiekvienas  žmogus  turi  galvoti apie  savo norus  ir interesus,  nes  kitaip negalėtų atskleisti savo galimybių ir realizuoti savęs</w:t>
      </w:r>
      <w:r w:rsidRPr="004134B7">
        <w:rPr>
          <w:sz w:val="22"/>
          <w:szCs w:val="20"/>
        </w:rPr>
        <w:t>. Deja, dauguma žmonių galvoja tik apie save ir nė trupučio  apie kitus. Todėl niekada nepamirškite, jei norite įtikinti kitą žmogų, reikia sudaryti įspūdį,  kad tai atitiks jo interesus. Taigi (,) reikia pradėti nuo interesų.</w:t>
      </w:r>
    </w:p>
    <w:p w:rsidR="002838A8" w:rsidRPr="004134B7" w:rsidRDefault="002838A8" w:rsidP="002838A8">
      <w:pPr>
        <w:pStyle w:val="BodyText"/>
        <w:spacing w:after="0"/>
        <w:ind w:right="-360" w:firstLine="567"/>
        <w:rPr>
          <w:sz w:val="22"/>
          <w:szCs w:val="20"/>
        </w:rPr>
      </w:pPr>
      <w:r w:rsidRPr="004134B7">
        <w:rPr>
          <w:sz w:val="22"/>
          <w:szCs w:val="20"/>
        </w:rPr>
        <w:t xml:space="preserve">   Tiesa, yra žmonių, kurie (,) neteisingai supratę geraširdiškumą (,) mano, kad visą laiką reikia rūpintis tik kitais, o ne savimi. Tolia elgsena su artimo meile neturi nieko bendra: (–) ji pagimdyta silpnumo (,) ir  tokie  geraširdžiai  tik  apgaudinėja  save,  kai  tokią  nederamą  elgseną  bando   pridengti dorybingumo skraiste. </w:t>
      </w:r>
      <w:r w:rsidRPr="004134B7">
        <w:rPr>
          <w:bCs/>
          <w:sz w:val="22"/>
          <w:szCs w:val="20"/>
        </w:rPr>
        <w:t>Taigi (,)   nekreipdami   dėmesio  į  tokius  žmones,  silpnus  ir  save</w:t>
      </w:r>
      <w:r w:rsidRPr="004134B7">
        <w:rPr>
          <w:sz w:val="22"/>
          <w:szCs w:val="20"/>
        </w:rPr>
        <w:t xml:space="preserve"> </w:t>
      </w:r>
      <w:r w:rsidRPr="004134B7">
        <w:rPr>
          <w:bCs/>
          <w:sz w:val="22"/>
          <w:szCs w:val="20"/>
        </w:rPr>
        <w:t>apgaudinėjančius,  turėtume vadovautis  tuo,  kad  kiekvienas  žmogus imlus  tik tam,</w:t>
      </w:r>
      <w:r w:rsidRPr="004134B7">
        <w:rPr>
          <w:sz w:val="22"/>
          <w:szCs w:val="20"/>
        </w:rPr>
        <w:t xml:space="preserve"> </w:t>
      </w:r>
      <w:r w:rsidRPr="004134B7">
        <w:rPr>
          <w:bCs/>
          <w:sz w:val="22"/>
          <w:szCs w:val="20"/>
        </w:rPr>
        <w:t>kas,  jo  nuomone,  tarnauja asmeniniams tikslams.</w:t>
      </w:r>
      <w:r w:rsidRPr="004134B7">
        <w:rPr>
          <w:sz w:val="22"/>
          <w:szCs w:val="20"/>
        </w:rPr>
        <w:t xml:space="preserve"> Pavyzdžiui, ir man atsitiko taip ( ,) kaip nesuskaičiuojamai daugybei žmonių. Tačiau blogiausia yra tai, kad tokių žmonių yra dar ir dabar, bus jų ir ateityje (,) ir jie niekada nepasieks to, ko nori. </w:t>
      </w:r>
    </w:p>
    <w:p w:rsidR="00BC1953" w:rsidRPr="004134B7" w:rsidRDefault="00BC1953" w:rsidP="000F4BFF">
      <w:pPr>
        <w:pStyle w:val="NormalWeb"/>
        <w:shd w:val="clear" w:color="auto" w:fill="FFFFFF" w:themeFill="background1"/>
        <w:spacing w:before="0" w:beforeAutospacing="0" w:after="0" w:afterAutospacing="0" w:line="240" w:lineRule="atLeast"/>
        <w:ind w:firstLine="284"/>
        <w:jc w:val="both"/>
        <w:rPr>
          <w:color w:val="000000"/>
          <w:sz w:val="22"/>
        </w:rPr>
      </w:pPr>
    </w:p>
    <w:p w:rsidR="00BC1953" w:rsidRPr="004134B7" w:rsidRDefault="00BC1953" w:rsidP="000F4BFF">
      <w:pPr>
        <w:pStyle w:val="NormalWeb"/>
        <w:shd w:val="clear" w:color="auto" w:fill="FFFFFF" w:themeFill="background1"/>
        <w:spacing w:before="0" w:beforeAutospacing="0" w:after="0" w:afterAutospacing="0" w:line="240" w:lineRule="atLeast"/>
        <w:ind w:firstLine="284"/>
        <w:jc w:val="both"/>
        <w:rPr>
          <w:color w:val="000000"/>
          <w:sz w:val="22"/>
        </w:rPr>
      </w:pPr>
      <w:r w:rsidRPr="004134B7">
        <w:rPr>
          <w:b/>
          <w:color w:val="000000"/>
          <w:sz w:val="22"/>
        </w:rPr>
        <w:t>Rašyba</w:t>
      </w:r>
    </w:p>
    <w:p w:rsidR="002838A8" w:rsidRPr="004134B7" w:rsidRDefault="000F4BFF" w:rsidP="004134B7">
      <w:pPr>
        <w:pStyle w:val="NormalWeb"/>
        <w:shd w:val="clear" w:color="auto" w:fill="FFFFFF" w:themeFill="background1"/>
        <w:spacing w:before="0" w:beforeAutospacing="0" w:after="0" w:afterAutospacing="0" w:line="240" w:lineRule="atLeast"/>
        <w:ind w:firstLine="284"/>
        <w:jc w:val="both"/>
        <w:rPr>
          <w:color w:val="000000"/>
          <w:sz w:val="22"/>
        </w:rPr>
      </w:pPr>
      <w:r w:rsidRPr="004134B7">
        <w:rPr>
          <w:color w:val="000000"/>
          <w:sz w:val="22"/>
        </w:rPr>
        <w:t>Važiuojame jaučiame, kaip kaži kas graso, bjūra, galvosūkiai. čiuožti. Nevisiškai, krimsdamas džiūvėsį nuokalnė, pernelyg baimintis. pradėjęs brigzti, nemažas įmygis. puvėsių kvapas, gulsčiai dryksta.</w:t>
      </w:r>
      <w:r w:rsidR="004134B7" w:rsidRPr="004134B7">
        <w:rPr>
          <w:color w:val="000000"/>
          <w:sz w:val="22"/>
        </w:rPr>
        <w:t xml:space="preserve"> </w:t>
      </w:r>
      <w:r w:rsidRPr="004134B7">
        <w:rPr>
          <w:color w:val="000000"/>
          <w:sz w:val="22"/>
        </w:rPr>
        <w:t>kompanionai išlipa. pasiryžta grįžti  nesušalsią, kaipmat.</w:t>
      </w:r>
      <w:r w:rsidR="004134B7" w:rsidRPr="004134B7">
        <w:rPr>
          <w:color w:val="000000"/>
          <w:sz w:val="22"/>
        </w:rPr>
        <w:t xml:space="preserve"> </w:t>
      </w:r>
      <w:r w:rsidRPr="004134B7">
        <w:rPr>
          <w:color w:val="000000"/>
          <w:sz w:val="22"/>
        </w:rPr>
        <w:t>išsigandusi žąla akvariumu.</w:t>
      </w:r>
      <w:r w:rsidR="004134B7" w:rsidRPr="004134B7">
        <w:rPr>
          <w:color w:val="000000"/>
          <w:sz w:val="22"/>
        </w:rPr>
        <w:t xml:space="preserve"> </w:t>
      </w:r>
      <w:r w:rsidRPr="004134B7">
        <w:rPr>
          <w:color w:val="000000"/>
          <w:sz w:val="22"/>
        </w:rPr>
        <w:t>ne visai išgirstame, sušnąra stabdomi. nuotėkio sušląma apšarmoję.</w:t>
      </w:r>
      <w:r w:rsidR="004134B7" w:rsidRPr="004134B7">
        <w:rPr>
          <w:color w:val="000000"/>
          <w:sz w:val="22"/>
        </w:rPr>
        <w:t xml:space="preserve"> </w:t>
      </w:r>
      <w:r w:rsidRPr="004134B7">
        <w:rPr>
          <w:color w:val="000000"/>
          <w:sz w:val="22"/>
        </w:rPr>
        <w:t xml:space="preserve">Kaži kaip savęs Beje, </w:t>
      </w:r>
      <w:proofErr w:type="spellStart"/>
      <w:r w:rsidRPr="004134B7">
        <w:rPr>
          <w:color w:val="000000"/>
          <w:sz w:val="22"/>
        </w:rPr>
        <w:t>išsigandėliai</w:t>
      </w:r>
      <w:proofErr w:type="spellEnd"/>
      <w:r w:rsidRPr="004134B7">
        <w:rPr>
          <w:color w:val="000000"/>
          <w:sz w:val="22"/>
        </w:rPr>
        <w:t>, ši</w:t>
      </w:r>
      <w:r w:rsidR="004134B7" w:rsidRPr="004134B7">
        <w:rPr>
          <w:color w:val="000000"/>
          <w:sz w:val="22"/>
        </w:rPr>
        <w:t>an</w:t>
      </w:r>
      <w:r w:rsidRPr="004134B7">
        <w:rPr>
          <w:color w:val="000000"/>
          <w:sz w:val="22"/>
        </w:rPr>
        <w:t xml:space="preserve">dienis slidžiaisiais </w:t>
      </w:r>
    </w:p>
    <w:p w:rsidR="00D140C6" w:rsidRPr="004134B7" w:rsidRDefault="00D140C6" w:rsidP="00442A4C">
      <w:pPr>
        <w:ind w:firstLine="284"/>
        <w:rPr>
          <w:sz w:val="22"/>
        </w:rPr>
      </w:pPr>
    </w:p>
    <w:p w:rsidR="00BC1953" w:rsidRPr="004134B7" w:rsidRDefault="00BC1953" w:rsidP="00442A4C">
      <w:pPr>
        <w:ind w:firstLine="284"/>
        <w:rPr>
          <w:b/>
          <w:sz w:val="22"/>
        </w:rPr>
      </w:pPr>
      <w:r w:rsidRPr="004134B7">
        <w:rPr>
          <w:b/>
          <w:sz w:val="22"/>
        </w:rPr>
        <w:t>Kalbos kultūra</w:t>
      </w:r>
    </w:p>
    <w:p w:rsidR="00BC1953" w:rsidRPr="004134B7" w:rsidRDefault="00BC1953" w:rsidP="00BC1953">
      <w:pPr>
        <w:rPr>
          <w:sz w:val="22"/>
          <w:szCs w:val="20"/>
        </w:rPr>
      </w:pPr>
      <w:r w:rsidRPr="004134B7">
        <w:rPr>
          <w:sz w:val="22"/>
          <w:szCs w:val="20"/>
        </w:rPr>
        <w:t>turining</w:t>
      </w:r>
      <w:r w:rsidRPr="004134B7">
        <w:rPr>
          <w:b/>
          <w:sz w:val="22"/>
          <w:szCs w:val="20"/>
        </w:rPr>
        <w:t>os</w:t>
      </w:r>
      <w:r w:rsidRPr="004134B7">
        <w:rPr>
          <w:sz w:val="22"/>
          <w:szCs w:val="20"/>
        </w:rPr>
        <w:t>.</w:t>
      </w:r>
    </w:p>
    <w:p w:rsidR="00BC1953" w:rsidRPr="004134B7" w:rsidRDefault="004134B7" w:rsidP="00BC1953">
      <w:pPr>
        <w:rPr>
          <w:sz w:val="22"/>
          <w:szCs w:val="20"/>
        </w:rPr>
      </w:pPr>
      <w:r w:rsidRPr="004134B7">
        <w:rPr>
          <w:sz w:val="22"/>
          <w:szCs w:val="20"/>
        </w:rPr>
        <w:t>V</w:t>
      </w:r>
      <w:r w:rsidR="004D40E1" w:rsidRPr="004134B7">
        <w:rPr>
          <w:sz w:val="22"/>
          <w:szCs w:val="20"/>
        </w:rPr>
        <w:t>adovauja</w:t>
      </w:r>
      <w:r w:rsidR="00BC1953" w:rsidRPr="004134B7">
        <w:rPr>
          <w:sz w:val="22"/>
          <w:szCs w:val="20"/>
        </w:rPr>
        <w:t>nt</w:t>
      </w:r>
      <w:r w:rsidR="004D40E1" w:rsidRPr="004134B7">
        <w:rPr>
          <w:sz w:val="22"/>
          <w:szCs w:val="20"/>
        </w:rPr>
        <w:t xml:space="preserve"> </w:t>
      </w:r>
    </w:p>
    <w:p w:rsidR="004D40E1" w:rsidRPr="004134B7" w:rsidRDefault="004D40E1" w:rsidP="00BC1953">
      <w:pPr>
        <w:rPr>
          <w:sz w:val="22"/>
          <w:szCs w:val="20"/>
        </w:rPr>
      </w:pPr>
      <w:r w:rsidRPr="004134B7">
        <w:rPr>
          <w:sz w:val="22"/>
          <w:szCs w:val="20"/>
        </w:rPr>
        <w:lastRenderedPageBreak/>
        <w:t xml:space="preserve">Kelerius metus </w:t>
      </w:r>
    </w:p>
    <w:p w:rsidR="004D40E1" w:rsidRPr="004134B7" w:rsidRDefault="00BC1953" w:rsidP="00BC1953">
      <w:pPr>
        <w:jc w:val="both"/>
        <w:rPr>
          <w:sz w:val="28"/>
        </w:rPr>
      </w:pPr>
      <w:r w:rsidRPr="004134B7">
        <w:rPr>
          <w:sz w:val="22"/>
          <w:szCs w:val="20"/>
        </w:rPr>
        <w:t>parengti išvykimo dokumentus/</w:t>
      </w:r>
      <w:r w:rsidR="004D40E1" w:rsidRPr="004134B7">
        <w:rPr>
          <w:sz w:val="22"/>
          <w:szCs w:val="20"/>
        </w:rPr>
        <w:t xml:space="preserve"> dokumentus išvykti.</w:t>
      </w:r>
    </w:p>
    <w:p w:rsidR="00BC1953" w:rsidRPr="004134B7" w:rsidRDefault="00BC1953" w:rsidP="00BC1953">
      <w:pPr>
        <w:jc w:val="both"/>
        <w:rPr>
          <w:sz w:val="22"/>
          <w:szCs w:val="20"/>
        </w:rPr>
      </w:pPr>
      <w:r w:rsidRPr="004134B7">
        <w:rPr>
          <w:sz w:val="22"/>
          <w:szCs w:val="20"/>
        </w:rPr>
        <w:t xml:space="preserve">Kaip keista, </w:t>
      </w:r>
    </w:p>
    <w:p w:rsidR="00BC1953" w:rsidRPr="004134B7" w:rsidRDefault="004D40E1" w:rsidP="00BC1953">
      <w:pPr>
        <w:rPr>
          <w:sz w:val="22"/>
          <w:szCs w:val="20"/>
        </w:rPr>
      </w:pPr>
      <w:r w:rsidRPr="004134B7">
        <w:rPr>
          <w:sz w:val="22"/>
          <w:szCs w:val="20"/>
        </w:rPr>
        <w:t xml:space="preserve">informacijos </w:t>
      </w:r>
    </w:p>
    <w:sectPr w:rsidR="00BC1953" w:rsidRPr="004134B7" w:rsidSect="001442CE">
      <w:pgSz w:w="11906" w:h="16838"/>
      <w:pgMar w:top="567" w:right="567" w:bottom="567" w:left="85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2FD" w:rsidRDefault="00DB12FD" w:rsidP="00F11793">
      <w:r>
        <w:separator/>
      </w:r>
    </w:p>
  </w:endnote>
  <w:endnote w:type="continuationSeparator" w:id="0">
    <w:p w:rsidR="00DB12FD" w:rsidRDefault="00DB12FD" w:rsidP="00F117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2FD" w:rsidRDefault="00DB12FD" w:rsidP="00F11793">
      <w:r>
        <w:separator/>
      </w:r>
    </w:p>
  </w:footnote>
  <w:footnote w:type="continuationSeparator" w:id="0">
    <w:p w:rsidR="00DB12FD" w:rsidRDefault="00DB12FD" w:rsidP="00F11793">
      <w:r>
        <w:continuationSeparator/>
      </w:r>
    </w:p>
  </w:footnote>
  <w:footnote w:id="1">
    <w:p w:rsidR="00F11793" w:rsidRPr="00FC4155" w:rsidRDefault="00F11793" w:rsidP="00F11793">
      <w:pPr>
        <w:pStyle w:val="FootnoteText"/>
        <w:rPr>
          <w:lang w:val="lt-LT"/>
        </w:rPr>
      </w:pPr>
      <w:r>
        <w:rPr>
          <w:rStyle w:val="FootnoteReference"/>
        </w:rPr>
        <w:footnoteRef/>
      </w:r>
      <w:r>
        <w:t xml:space="preserve"> </w:t>
      </w:r>
      <w:r w:rsidRPr="00FC4155">
        <w:rPr>
          <w:sz w:val="22"/>
          <w:lang w:val="lt-LT"/>
        </w:rPr>
        <w:t>Erčia</w:t>
      </w:r>
      <w:r>
        <w:rPr>
          <w:sz w:val="22"/>
          <w:lang w:val="lt-LT"/>
        </w:rPr>
        <w:t xml:space="preserve"> –</w:t>
      </w:r>
      <w:r w:rsidRPr="00FC4155">
        <w:rPr>
          <w:sz w:val="22"/>
          <w:lang w:val="lt-LT"/>
        </w:rPr>
        <w:t xml:space="preserve"> tuščia, atvira vieta, aikštelė</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F1446"/>
    <w:multiLevelType w:val="hybridMultilevel"/>
    <w:tmpl w:val="97644306"/>
    <w:lvl w:ilvl="0" w:tplc="530688FC">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89191C"/>
    <w:multiLevelType w:val="hybridMultilevel"/>
    <w:tmpl w:val="CD107E0A"/>
    <w:lvl w:ilvl="0" w:tplc="0427000F">
      <w:start w:val="24"/>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nsid w:val="707174D3"/>
    <w:multiLevelType w:val="hybridMultilevel"/>
    <w:tmpl w:val="3F82C48A"/>
    <w:lvl w:ilvl="0" w:tplc="0409000F">
      <w:start w:val="1"/>
      <w:numFmt w:val="decimal"/>
      <w:lvlText w:val="%1."/>
      <w:lvlJc w:val="left"/>
      <w:pPr>
        <w:tabs>
          <w:tab w:val="num" w:pos="540"/>
        </w:tabs>
        <w:ind w:left="54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num w:numId="1">
    <w:abstractNumId w:val="2"/>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1296"/>
  <w:hyphenationZone w:val="396"/>
  <w:characterSpacingControl w:val="doNotCompress"/>
  <w:footnotePr>
    <w:footnote w:id="-1"/>
    <w:footnote w:id="0"/>
  </w:footnotePr>
  <w:endnotePr>
    <w:endnote w:id="-1"/>
    <w:endnote w:id="0"/>
  </w:endnotePr>
  <w:compat/>
  <w:rsids>
    <w:rsidRoot w:val="00797F66"/>
    <w:rsid w:val="000C5A81"/>
    <w:rsid w:val="000F4BFF"/>
    <w:rsid w:val="001345D1"/>
    <w:rsid w:val="001442CE"/>
    <w:rsid w:val="002838A8"/>
    <w:rsid w:val="00297AD9"/>
    <w:rsid w:val="002F750A"/>
    <w:rsid w:val="00307DB3"/>
    <w:rsid w:val="003269FD"/>
    <w:rsid w:val="003277D2"/>
    <w:rsid w:val="00364CD2"/>
    <w:rsid w:val="004134B7"/>
    <w:rsid w:val="00442A4C"/>
    <w:rsid w:val="004D40E1"/>
    <w:rsid w:val="006364C4"/>
    <w:rsid w:val="00691B20"/>
    <w:rsid w:val="00780209"/>
    <w:rsid w:val="00797F66"/>
    <w:rsid w:val="007E610A"/>
    <w:rsid w:val="00B836C1"/>
    <w:rsid w:val="00B8416B"/>
    <w:rsid w:val="00BC1953"/>
    <w:rsid w:val="00BC7555"/>
    <w:rsid w:val="00CA49B2"/>
    <w:rsid w:val="00CC74FD"/>
    <w:rsid w:val="00CE5B3C"/>
    <w:rsid w:val="00D140C6"/>
    <w:rsid w:val="00D67AA1"/>
    <w:rsid w:val="00DB12FD"/>
    <w:rsid w:val="00DD1965"/>
    <w:rsid w:val="00EF1330"/>
    <w:rsid w:val="00F11793"/>
    <w:rsid w:val="00F62659"/>
    <w:rsid w:val="00F97E9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DB3"/>
    <w:rPr>
      <w:sz w:val="24"/>
      <w:szCs w:val="24"/>
    </w:rPr>
  </w:style>
  <w:style w:type="paragraph" w:styleId="Heading1">
    <w:name w:val="heading 1"/>
    <w:basedOn w:val="Normal"/>
    <w:next w:val="Normal"/>
    <w:link w:val="Heading1Char"/>
    <w:qFormat/>
    <w:rsid w:val="00307DB3"/>
    <w:pPr>
      <w:keepNext/>
      <w:spacing w:before="240" w:after="60"/>
      <w:jc w:val="center"/>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7DB3"/>
    <w:rPr>
      <w:rFonts w:cs="Arial"/>
      <w:b/>
      <w:bCs/>
      <w:kern w:val="32"/>
      <w:sz w:val="32"/>
      <w:szCs w:val="32"/>
    </w:rPr>
  </w:style>
  <w:style w:type="paragraph" w:styleId="TOCHeading">
    <w:name w:val="TOC Heading"/>
    <w:basedOn w:val="Heading1"/>
    <w:next w:val="Normal"/>
    <w:uiPriority w:val="39"/>
    <w:semiHidden/>
    <w:unhideWhenUsed/>
    <w:qFormat/>
    <w:rsid w:val="00307DB3"/>
    <w:pPr>
      <w:keepLines/>
      <w:spacing w:before="480" w:after="0" w:line="276" w:lineRule="auto"/>
      <w:outlineLvl w:val="9"/>
    </w:pPr>
    <w:rPr>
      <w:rFonts w:ascii="Cambria" w:hAnsi="Cambria" w:cs="Times New Roman"/>
      <w:color w:val="365F91"/>
      <w:kern w:val="0"/>
      <w:sz w:val="28"/>
      <w:szCs w:val="28"/>
      <w:lang w:val="en-US" w:eastAsia="en-US"/>
    </w:rPr>
  </w:style>
  <w:style w:type="paragraph" w:styleId="NormalWeb">
    <w:name w:val="Normal (Web)"/>
    <w:basedOn w:val="Normal"/>
    <w:uiPriority w:val="99"/>
    <w:unhideWhenUsed/>
    <w:rsid w:val="00797F66"/>
    <w:pPr>
      <w:spacing w:before="100" w:beforeAutospacing="1" w:after="100" w:afterAutospacing="1"/>
    </w:pPr>
  </w:style>
  <w:style w:type="character" w:customStyle="1" w:styleId="apple-converted-space">
    <w:name w:val="apple-converted-space"/>
    <w:basedOn w:val="DefaultParagraphFont"/>
    <w:rsid w:val="00797F66"/>
  </w:style>
  <w:style w:type="paragraph" w:styleId="ListParagraph">
    <w:name w:val="List Paragraph"/>
    <w:basedOn w:val="Normal"/>
    <w:qFormat/>
    <w:rsid w:val="001442CE"/>
    <w:pPr>
      <w:ind w:left="720"/>
      <w:contextualSpacing/>
    </w:pPr>
  </w:style>
  <w:style w:type="paragraph" w:styleId="Title">
    <w:name w:val="Title"/>
    <w:basedOn w:val="Normal"/>
    <w:link w:val="TitleChar"/>
    <w:qFormat/>
    <w:rsid w:val="00F11793"/>
    <w:pPr>
      <w:jc w:val="center"/>
    </w:pPr>
    <w:rPr>
      <w:sz w:val="28"/>
      <w:lang w:val="en-US" w:eastAsia="en-US"/>
    </w:rPr>
  </w:style>
  <w:style w:type="character" w:customStyle="1" w:styleId="TitleChar">
    <w:name w:val="Title Char"/>
    <w:basedOn w:val="DefaultParagraphFont"/>
    <w:link w:val="Title"/>
    <w:rsid w:val="00F11793"/>
    <w:rPr>
      <w:sz w:val="28"/>
      <w:szCs w:val="24"/>
      <w:lang w:val="en-US" w:eastAsia="en-US"/>
    </w:rPr>
  </w:style>
  <w:style w:type="paragraph" w:styleId="FootnoteText">
    <w:name w:val="footnote text"/>
    <w:basedOn w:val="Normal"/>
    <w:link w:val="FootnoteTextChar"/>
    <w:uiPriority w:val="99"/>
    <w:semiHidden/>
    <w:unhideWhenUsed/>
    <w:rsid w:val="00F11793"/>
    <w:rPr>
      <w:sz w:val="20"/>
      <w:szCs w:val="20"/>
      <w:lang w:val="en-US" w:eastAsia="en-US"/>
    </w:rPr>
  </w:style>
  <w:style w:type="character" w:customStyle="1" w:styleId="FootnoteTextChar">
    <w:name w:val="Footnote Text Char"/>
    <w:basedOn w:val="DefaultParagraphFont"/>
    <w:link w:val="FootnoteText"/>
    <w:uiPriority w:val="99"/>
    <w:semiHidden/>
    <w:rsid w:val="00F11793"/>
    <w:rPr>
      <w:lang w:val="en-US" w:eastAsia="en-US"/>
    </w:rPr>
  </w:style>
  <w:style w:type="character" w:styleId="FootnoteReference">
    <w:name w:val="footnote reference"/>
    <w:basedOn w:val="DefaultParagraphFont"/>
    <w:uiPriority w:val="99"/>
    <w:semiHidden/>
    <w:unhideWhenUsed/>
    <w:rsid w:val="00F11793"/>
    <w:rPr>
      <w:vertAlign w:val="superscript"/>
    </w:rPr>
  </w:style>
  <w:style w:type="paragraph" w:styleId="BodyText">
    <w:name w:val="Body Text"/>
    <w:basedOn w:val="Normal"/>
    <w:link w:val="BodyTextChar"/>
    <w:rsid w:val="002838A8"/>
    <w:pPr>
      <w:spacing w:after="120"/>
    </w:pPr>
  </w:style>
  <w:style w:type="character" w:customStyle="1" w:styleId="BodyTextChar">
    <w:name w:val="Body Text Char"/>
    <w:basedOn w:val="DefaultParagraphFont"/>
    <w:link w:val="BodyText"/>
    <w:rsid w:val="002838A8"/>
    <w:rPr>
      <w:sz w:val="24"/>
      <w:szCs w:val="24"/>
    </w:rPr>
  </w:style>
  <w:style w:type="paragraph" w:styleId="BodyText2">
    <w:name w:val="Body Text 2"/>
    <w:basedOn w:val="Normal"/>
    <w:link w:val="BodyText2Char"/>
    <w:rsid w:val="002838A8"/>
    <w:pPr>
      <w:spacing w:after="120" w:line="480" w:lineRule="auto"/>
    </w:pPr>
  </w:style>
  <w:style w:type="character" w:customStyle="1" w:styleId="BodyText2Char">
    <w:name w:val="Body Text 2 Char"/>
    <w:basedOn w:val="DefaultParagraphFont"/>
    <w:link w:val="BodyText2"/>
    <w:rsid w:val="002838A8"/>
    <w:rPr>
      <w:sz w:val="24"/>
      <w:szCs w:val="24"/>
    </w:rPr>
  </w:style>
  <w:style w:type="character" w:styleId="Emphasis">
    <w:name w:val="Emphasis"/>
    <w:basedOn w:val="DefaultParagraphFont"/>
    <w:uiPriority w:val="20"/>
    <w:qFormat/>
    <w:rsid w:val="000F4BFF"/>
    <w:rPr>
      <w:i/>
      <w:iCs/>
    </w:rPr>
  </w:style>
  <w:style w:type="character" w:styleId="Strong">
    <w:name w:val="Strong"/>
    <w:basedOn w:val="DefaultParagraphFont"/>
    <w:uiPriority w:val="22"/>
    <w:qFormat/>
    <w:rsid w:val="000F4BFF"/>
    <w:rPr>
      <w:b/>
      <w:bCs/>
    </w:rPr>
  </w:style>
  <w:style w:type="paragraph" w:customStyle="1" w:styleId="pavadinimas">
    <w:name w:val="pavadinimas"/>
    <w:basedOn w:val="Normal"/>
    <w:rsid w:val="000F4BF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74280973">
      <w:bodyDiv w:val="1"/>
      <w:marLeft w:val="0"/>
      <w:marRight w:val="0"/>
      <w:marTop w:val="0"/>
      <w:marBottom w:val="0"/>
      <w:divBdr>
        <w:top w:val="none" w:sz="0" w:space="0" w:color="auto"/>
        <w:left w:val="none" w:sz="0" w:space="0" w:color="auto"/>
        <w:bottom w:val="none" w:sz="0" w:space="0" w:color="auto"/>
        <w:right w:val="none" w:sz="0" w:space="0" w:color="auto"/>
      </w:divBdr>
    </w:div>
    <w:div w:id="271786257">
      <w:bodyDiv w:val="1"/>
      <w:marLeft w:val="0"/>
      <w:marRight w:val="0"/>
      <w:marTop w:val="0"/>
      <w:marBottom w:val="0"/>
      <w:divBdr>
        <w:top w:val="none" w:sz="0" w:space="0" w:color="auto"/>
        <w:left w:val="none" w:sz="0" w:space="0" w:color="auto"/>
        <w:bottom w:val="none" w:sz="0" w:space="0" w:color="auto"/>
        <w:right w:val="none" w:sz="0" w:space="0" w:color="auto"/>
      </w:divBdr>
    </w:div>
    <w:div w:id="608240734">
      <w:bodyDiv w:val="1"/>
      <w:marLeft w:val="0"/>
      <w:marRight w:val="0"/>
      <w:marTop w:val="0"/>
      <w:marBottom w:val="0"/>
      <w:divBdr>
        <w:top w:val="none" w:sz="0" w:space="0" w:color="auto"/>
        <w:left w:val="none" w:sz="0" w:space="0" w:color="auto"/>
        <w:bottom w:val="none" w:sz="0" w:space="0" w:color="auto"/>
        <w:right w:val="none" w:sz="0" w:space="0" w:color="auto"/>
      </w:divBdr>
    </w:div>
    <w:div w:id="925579330">
      <w:bodyDiv w:val="1"/>
      <w:marLeft w:val="0"/>
      <w:marRight w:val="0"/>
      <w:marTop w:val="0"/>
      <w:marBottom w:val="0"/>
      <w:divBdr>
        <w:top w:val="none" w:sz="0" w:space="0" w:color="auto"/>
        <w:left w:val="none" w:sz="0" w:space="0" w:color="auto"/>
        <w:bottom w:val="none" w:sz="0" w:space="0" w:color="auto"/>
        <w:right w:val="none" w:sz="0" w:space="0" w:color="auto"/>
      </w:divBdr>
    </w:div>
    <w:div w:id="1572811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FDEC32-FB2F-4936-9F52-58B1FB315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5</Pages>
  <Words>12244</Words>
  <Characters>6980</Characters>
  <Application>Microsoft Office Word</Application>
  <DocSecurity>0</DocSecurity>
  <Lines>58</Lines>
  <Paragraphs>38</Paragraphs>
  <ScaleCrop>false</ScaleCrop>
  <HeadingPairs>
    <vt:vector size="2" baseType="variant">
      <vt:variant>
        <vt:lpstr>Title</vt:lpstr>
      </vt:variant>
      <vt:variant>
        <vt:i4>1</vt:i4>
      </vt:variant>
    </vt:vector>
  </HeadingPairs>
  <TitlesOfParts>
    <vt:vector size="1" baseType="lpstr">
      <vt:lpstr/>
    </vt:vector>
  </TitlesOfParts>
  <Company>Namai</Company>
  <LinksUpToDate>false</LinksUpToDate>
  <CharactersWithSpaces>19186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Asta</cp:lastModifiedBy>
  <cp:revision>9</cp:revision>
  <cp:lastPrinted>2012-03-20T21:12:00Z</cp:lastPrinted>
  <dcterms:created xsi:type="dcterms:W3CDTF">2012-03-20T16:10:00Z</dcterms:created>
  <dcterms:modified xsi:type="dcterms:W3CDTF">2012-03-25T13:59:00Z</dcterms:modified>
</cp:coreProperties>
</file>