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78D0" w:rsidRPr="00331C72" w:rsidRDefault="002878D0" w:rsidP="002878D0">
      <w:pPr>
        <w:tabs>
          <w:tab w:val="left" w:pos="720"/>
        </w:tabs>
        <w:spacing w:after="20"/>
        <w:ind w:right="1001"/>
        <w:jc w:val="both"/>
        <w:rPr>
          <w:b/>
          <w:u w:val="single"/>
        </w:rPr>
      </w:pPr>
      <w:r w:rsidRPr="00FA4611">
        <w:rPr>
          <w:b/>
        </w:rPr>
        <w:t xml:space="preserve">Pamokos temos: </w:t>
      </w:r>
      <w:r w:rsidRPr="00331C72">
        <w:rPr>
          <w:b/>
          <w:u w:val="single"/>
        </w:rPr>
        <w:t>„Vertybių kaita šiuolaikiniame pasaulyje“</w:t>
      </w:r>
    </w:p>
    <w:p w:rsidR="002878D0" w:rsidRDefault="002878D0" w:rsidP="002878D0">
      <w:pPr>
        <w:tabs>
          <w:tab w:val="left" w:pos="720"/>
        </w:tabs>
        <w:spacing w:after="20"/>
        <w:ind w:right="1001"/>
        <w:jc w:val="both"/>
        <w:rPr>
          <w:b/>
        </w:rPr>
      </w:pPr>
    </w:p>
    <w:p w:rsidR="002878D0" w:rsidRDefault="002878D0" w:rsidP="002878D0">
      <w:pPr>
        <w:tabs>
          <w:tab w:val="left" w:pos="720"/>
        </w:tabs>
        <w:spacing w:after="20"/>
        <w:ind w:right="1001"/>
        <w:jc w:val="both"/>
        <w:rPr>
          <w:b/>
        </w:rPr>
      </w:pPr>
      <w:r>
        <w:rPr>
          <w:b/>
        </w:rPr>
        <w:t xml:space="preserve">Pamoka  </w:t>
      </w:r>
      <w:r w:rsidR="00052F68">
        <w:rPr>
          <w:b/>
        </w:rPr>
        <w:t>11 klasė</w:t>
      </w:r>
      <w:r>
        <w:rPr>
          <w:b/>
        </w:rPr>
        <w:t xml:space="preserve"> </w:t>
      </w:r>
    </w:p>
    <w:p w:rsidR="002878D0" w:rsidRDefault="002878D0" w:rsidP="002878D0">
      <w:pPr>
        <w:tabs>
          <w:tab w:val="left" w:pos="720"/>
        </w:tabs>
        <w:spacing w:after="20"/>
        <w:jc w:val="both"/>
        <w:rPr>
          <w:b/>
        </w:rPr>
      </w:pPr>
    </w:p>
    <w:p w:rsidR="002878D0" w:rsidRDefault="002878D0" w:rsidP="002878D0">
      <w:pPr>
        <w:tabs>
          <w:tab w:val="left" w:pos="720"/>
        </w:tabs>
        <w:spacing w:after="20"/>
        <w:jc w:val="both"/>
        <w:rPr>
          <w:b/>
        </w:rPr>
      </w:pPr>
      <w:r>
        <w:rPr>
          <w:b/>
        </w:rPr>
        <w:t xml:space="preserve">Pamokos planas </w:t>
      </w:r>
    </w:p>
    <w:p w:rsidR="002878D0" w:rsidRDefault="002878D0" w:rsidP="002878D0">
      <w:pPr>
        <w:tabs>
          <w:tab w:val="left" w:pos="720"/>
        </w:tabs>
        <w:spacing w:after="20"/>
        <w:jc w:val="both"/>
        <w:rPr>
          <w:b/>
        </w:rPr>
      </w:pPr>
    </w:p>
    <w:p w:rsidR="002878D0" w:rsidRDefault="002878D0" w:rsidP="002878D0">
      <w:pPr>
        <w:tabs>
          <w:tab w:val="left" w:pos="720"/>
        </w:tabs>
        <w:spacing w:after="20"/>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60"/>
        <w:gridCol w:w="2331"/>
        <w:gridCol w:w="161"/>
        <w:gridCol w:w="2082"/>
        <w:gridCol w:w="3742"/>
      </w:tblGrid>
      <w:tr w:rsidR="002878D0" w:rsidRPr="0045784D" w:rsidTr="002878D0">
        <w:tc>
          <w:tcPr>
            <w:tcW w:w="3752" w:type="dxa"/>
            <w:gridSpan w:val="3"/>
            <w:tcBorders>
              <w:bottom w:val="single" w:sz="4" w:space="0" w:color="auto"/>
            </w:tcBorders>
            <w:shd w:val="clear" w:color="auto" w:fill="auto"/>
          </w:tcPr>
          <w:p w:rsidR="002878D0" w:rsidRPr="0045784D" w:rsidRDefault="002878D0" w:rsidP="007144FF">
            <w:pPr>
              <w:tabs>
                <w:tab w:val="left" w:pos="720"/>
              </w:tabs>
              <w:spacing w:after="20"/>
              <w:jc w:val="both"/>
              <w:rPr>
                <w:b/>
              </w:rPr>
            </w:pPr>
            <w:r w:rsidRPr="0045784D">
              <w:rPr>
                <w:b/>
                <w:sz w:val="22"/>
                <w:szCs w:val="22"/>
              </w:rPr>
              <w:t>Dalykas:</w:t>
            </w:r>
          </w:p>
          <w:p w:rsidR="002878D0" w:rsidRPr="0045784D" w:rsidRDefault="002878D0" w:rsidP="007144FF">
            <w:pPr>
              <w:tabs>
                <w:tab w:val="left" w:pos="720"/>
              </w:tabs>
              <w:spacing w:after="20"/>
              <w:jc w:val="both"/>
              <w:rPr>
                <w:b/>
              </w:rPr>
            </w:pPr>
            <w:r w:rsidRPr="0045784D">
              <w:rPr>
                <w:b/>
                <w:sz w:val="22"/>
                <w:szCs w:val="22"/>
              </w:rPr>
              <w:t>lietuvių kalba ir literatūra</w:t>
            </w:r>
          </w:p>
          <w:p w:rsidR="002878D0" w:rsidRPr="0045784D" w:rsidRDefault="002878D0" w:rsidP="007144FF">
            <w:pPr>
              <w:tabs>
                <w:tab w:val="left" w:pos="720"/>
              </w:tabs>
              <w:spacing w:after="20"/>
              <w:jc w:val="both"/>
              <w:rPr>
                <w:b/>
              </w:rPr>
            </w:pPr>
          </w:p>
          <w:p w:rsidR="002878D0" w:rsidRPr="0045784D" w:rsidRDefault="002878D0" w:rsidP="007144FF">
            <w:pPr>
              <w:tabs>
                <w:tab w:val="left" w:pos="720"/>
              </w:tabs>
              <w:spacing w:after="20"/>
              <w:jc w:val="both"/>
              <w:rPr>
                <w:b/>
              </w:rPr>
            </w:pPr>
            <w:r w:rsidRPr="0045784D">
              <w:rPr>
                <w:b/>
                <w:sz w:val="22"/>
                <w:szCs w:val="22"/>
              </w:rPr>
              <w:t>Klasė:</w:t>
            </w:r>
            <w:r>
              <w:rPr>
                <w:b/>
                <w:sz w:val="22"/>
                <w:szCs w:val="22"/>
              </w:rPr>
              <w:t xml:space="preserve"> 11</w:t>
            </w:r>
            <w:r w:rsidRPr="0045784D">
              <w:rPr>
                <w:b/>
                <w:sz w:val="22"/>
                <w:szCs w:val="22"/>
              </w:rPr>
              <w:t xml:space="preserve"> </w:t>
            </w:r>
          </w:p>
          <w:p w:rsidR="002878D0" w:rsidRPr="0045784D" w:rsidRDefault="002878D0" w:rsidP="007144FF">
            <w:pPr>
              <w:tabs>
                <w:tab w:val="left" w:pos="720"/>
              </w:tabs>
              <w:spacing w:after="20"/>
              <w:jc w:val="both"/>
              <w:rPr>
                <w:b/>
              </w:rPr>
            </w:pPr>
          </w:p>
        </w:tc>
        <w:tc>
          <w:tcPr>
            <w:tcW w:w="5824" w:type="dxa"/>
            <w:gridSpan w:val="2"/>
            <w:tcBorders>
              <w:bottom w:val="single" w:sz="4" w:space="0" w:color="auto"/>
            </w:tcBorders>
            <w:shd w:val="clear" w:color="auto" w:fill="auto"/>
          </w:tcPr>
          <w:p w:rsidR="002878D0" w:rsidRPr="0045784D" w:rsidRDefault="002878D0" w:rsidP="007144FF">
            <w:pPr>
              <w:tabs>
                <w:tab w:val="left" w:pos="720"/>
              </w:tabs>
              <w:spacing w:after="20"/>
              <w:jc w:val="both"/>
            </w:pPr>
          </w:p>
          <w:p w:rsidR="002878D0" w:rsidRPr="0045784D" w:rsidRDefault="002878D0" w:rsidP="007144FF">
            <w:pPr>
              <w:tabs>
                <w:tab w:val="left" w:pos="720"/>
              </w:tabs>
              <w:spacing w:after="20"/>
              <w:jc w:val="both"/>
            </w:pPr>
            <w:r w:rsidRPr="0045784D">
              <w:rPr>
                <w:b/>
                <w:sz w:val="22"/>
                <w:szCs w:val="22"/>
              </w:rPr>
              <w:t xml:space="preserve">Pamokos tipas:  </w:t>
            </w:r>
            <w:r w:rsidRPr="0045784D">
              <w:rPr>
                <w:sz w:val="22"/>
                <w:szCs w:val="22"/>
              </w:rPr>
              <w:t>žinių gilinimo ir įtvirtinimo pamoka</w:t>
            </w:r>
          </w:p>
          <w:p w:rsidR="002878D0" w:rsidRPr="0045784D" w:rsidRDefault="002878D0" w:rsidP="007144FF">
            <w:pPr>
              <w:tabs>
                <w:tab w:val="left" w:pos="720"/>
              </w:tabs>
              <w:spacing w:after="20"/>
              <w:jc w:val="both"/>
            </w:pPr>
          </w:p>
          <w:p w:rsidR="002878D0" w:rsidRPr="00066BFE" w:rsidRDefault="002878D0" w:rsidP="007144FF">
            <w:pPr>
              <w:tabs>
                <w:tab w:val="left" w:pos="720"/>
              </w:tabs>
              <w:spacing w:after="20"/>
              <w:jc w:val="both"/>
              <w:rPr>
                <w:b/>
              </w:rPr>
            </w:pPr>
            <w:r w:rsidRPr="0045784D">
              <w:rPr>
                <w:b/>
                <w:sz w:val="22"/>
                <w:szCs w:val="22"/>
              </w:rPr>
              <w:t xml:space="preserve">Metodai: </w:t>
            </w:r>
            <w:r w:rsidRPr="0045784D">
              <w:rPr>
                <w:sz w:val="22"/>
                <w:szCs w:val="22"/>
              </w:rPr>
              <w:t>diskusijos</w:t>
            </w:r>
            <w:r>
              <w:rPr>
                <w:sz w:val="22"/>
                <w:szCs w:val="22"/>
              </w:rPr>
              <w:t xml:space="preserve">, </w:t>
            </w:r>
            <w:r w:rsidRPr="0045784D">
              <w:rPr>
                <w:sz w:val="22"/>
                <w:szCs w:val="22"/>
              </w:rPr>
              <w:t>darbas grupėse</w:t>
            </w:r>
            <w:r>
              <w:rPr>
                <w:sz w:val="22"/>
                <w:szCs w:val="22"/>
              </w:rPr>
              <w:t xml:space="preserve">, </w:t>
            </w:r>
            <w:r w:rsidRPr="0045784D">
              <w:rPr>
                <w:sz w:val="22"/>
                <w:szCs w:val="22"/>
              </w:rPr>
              <w:t>mokymasis bendradarbiaujant</w:t>
            </w:r>
            <w:r>
              <w:rPr>
                <w:sz w:val="22"/>
                <w:szCs w:val="22"/>
              </w:rPr>
              <w:t xml:space="preserve">, </w:t>
            </w:r>
            <w:r w:rsidRPr="0045784D">
              <w:rPr>
                <w:sz w:val="22"/>
                <w:szCs w:val="22"/>
              </w:rPr>
              <w:t>„minčių lietus“</w:t>
            </w:r>
            <w:r>
              <w:rPr>
                <w:sz w:val="22"/>
                <w:szCs w:val="22"/>
              </w:rPr>
              <w:t xml:space="preserve">, </w:t>
            </w:r>
          </w:p>
        </w:tc>
      </w:tr>
      <w:tr w:rsidR="002878D0" w:rsidRPr="0045784D" w:rsidTr="002878D0">
        <w:tc>
          <w:tcPr>
            <w:tcW w:w="9576" w:type="dxa"/>
            <w:gridSpan w:val="5"/>
            <w:tcBorders>
              <w:top w:val="single" w:sz="4" w:space="0" w:color="auto"/>
              <w:left w:val="nil"/>
              <w:bottom w:val="nil"/>
              <w:right w:val="nil"/>
            </w:tcBorders>
            <w:shd w:val="clear" w:color="auto" w:fill="auto"/>
          </w:tcPr>
          <w:p w:rsidR="002878D0" w:rsidRDefault="002878D0" w:rsidP="007144FF">
            <w:pPr>
              <w:jc w:val="center"/>
              <w:rPr>
                <w:b/>
              </w:rPr>
            </w:pPr>
          </w:p>
          <w:p w:rsidR="002878D0" w:rsidRPr="0045784D" w:rsidRDefault="002878D0" w:rsidP="007144FF">
            <w:pPr>
              <w:jc w:val="center"/>
              <w:rPr>
                <w:b/>
              </w:rPr>
            </w:pPr>
          </w:p>
        </w:tc>
      </w:tr>
      <w:tr w:rsidR="002878D0" w:rsidRPr="0045784D" w:rsidTr="002878D0">
        <w:tc>
          <w:tcPr>
            <w:tcW w:w="3591" w:type="dxa"/>
            <w:gridSpan w:val="2"/>
            <w:tcBorders>
              <w:top w:val="nil"/>
              <w:left w:val="nil"/>
              <w:right w:val="nil"/>
            </w:tcBorders>
            <w:shd w:val="clear" w:color="auto" w:fill="auto"/>
          </w:tcPr>
          <w:p w:rsidR="002878D0" w:rsidRPr="0045784D" w:rsidRDefault="002878D0" w:rsidP="007144FF"/>
        </w:tc>
        <w:tc>
          <w:tcPr>
            <w:tcW w:w="5985" w:type="dxa"/>
            <w:gridSpan w:val="3"/>
            <w:tcBorders>
              <w:top w:val="nil"/>
              <w:left w:val="nil"/>
              <w:right w:val="nil"/>
            </w:tcBorders>
            <w:shd w:val="clear" w:color="auto" w:fill="auto"/>
          </w:tcPr>
          <w:p w:rsidR="002878D0" w:rsidRPr="0045784D" w:rsidRDefault="002878D0" w:rsidP="007144FF"/>
        </w:tc>
      </w:tr>
      <w:tr w:rsidR="002878D0" w:rsidRPr="0045784D" w:rsidTr="002878D0">
        <w:tc>
          <w:tcPr>
            <w:tcW w:w="3591" w:type="dxa"/>
            <w:gridSpan w:val="2"/>
            <w:shd w:val="clear" w:color="auto" w:fill="auto"/>
          </w:tcPr>
          <w:p w:rsidR="002878D0" w:rsidRPr="0045784D" w:rsidRDefault="002878D0" w:rsidP="007144FF">
            <w:r>
              <w:rPr>
                <w:b/>
                <w:sz w:val="22"/>
                <w:szCs w:val="22"/>
              </w:rPr>
              <w:t>Pamokos</w:t>
            </w:r>
            <w:r w:rsidRPr="0045784D">
              <w:rPr>
                <w:b/>
                <w:sz w:val="22"/>
                <w:szCs w:val="22"/>
              </w:rPr>
              <w:t xml:space="preserve"> uždavin</w:t>
            </w:r>
            <w:r>
              <w:rPr>
                <w:b/>
                <w:sz w:val="22"/>
                <w:szCs w:val="22"/>
              </w:rPr>
              <w:t>ys</w:t>
            </w:r>
          </w:p>
        </w:tc>
        <w:tc>
          <w:tcPr>
            <w:tcW w:w="5985" w:type="dxa"/>
            <w:gridSpan w:val="3"/>
            <w:shd w:val="clear" w:color="auto" w:fill="auto"/>
          </w:tcPr>
          <w:p w:rsidR="002878D0" w:rsidRPr="0045784D" w:rsidRDefault="002878D0" w:rsidP="00011AC5">
            <w:r w:rsidRPr="0045784D">
              <w:rPr>
                <w:sz w:val="22"/>
                <w:szCs w:val="22"/>
              </w:rPr>
              <w:t>Analizuodami pateiktus negrožinius tekstus,</w:t>
            </w:r>
            <w:r>
              <w:rPr>
                <w:sz w:val="22"/>
                <w:szCs w:val="22"/>
              </w:rPr>
              <w:t xml:space="preserve"> remdamiesi aptartų autorių kūryba,</w:t>
            </w:r>
            <w:r w:rsidRPr="0045784D">
              <w:rPr>
                <w:sz w:val="22"/>
                <w:szCs w:val="22"/>
              </w:rPr>
              <w:t xml:space="preserve"> diskutuodami nusakys negarbingo elgesio modelius, jo </w:t>
            </w:r>
            <w:r w:rsidR="00011AC5">
              <w:rPr>
                <w:sz w:val="22"/>
                <w:szCs w:val="22"/>
              </w:rPr>
              <w:t>priežastis</w:t>
            </w:r>
            <w:r w:rsidRPr="0045784D">
              <w:rPr>
                <w:sz w:val="22"/>
                <w:szCs w:val="22"/>
              </w:rPr>
              <w:t xml:space="preserve">, nurodys tokio </w:t>
            </w:r>
            <w:r w:rsidR="00011AC5">
              <w:rPr>
                <w:sz w:val="22"/>
                <w:szCs w:val="22"/>
              </w:rPr>
              <w:t xml:space="preserve">elgesio įtaką </w:t>
            </w:r>
            <w:r w:rsidRPr="0045784D">
              <w:rPr>
                <w:sz w:val="22"/>
                <w:szCs w:val="22"/>
              </w:rPr>
              <w:t xml:space="preserve">šiandieniniame visuomenės gyvenime </w:t>
            </w:r>
          </w:p>
        </w:tc>
      </w:tr>
      <w:tr w:rsidR="002878D0" w:rsidRPr="0045784D" w:rsidTr="002878D0">
        <w:tc>
          <w:tcPr>
            <w:tcW w:w="1260" w:type="dxa"/>
            <w:shd w:val="clear" w:color="auto" w:fill="auto"/>
          </w:tcPr>
          <w:p w:rsidR="002878D0" w:rsidRPr="0045784D" w:rsidRDefault="002878D0" w:rsidP="007144FF">
            <w:pPr>
              <w:rPr>
                <w:b/>
              </w:rPr>
            </w:pPr>
            <w:r w:rsidRPr="0045784D">
              <w:rPr>
                <w:b/>
                <w:sz w:val="22"/>
                <w:szCs w:val="22"/>
              </w:rPr>
              <w:t>Trukmė</w:t>
            </w:r>
          </w:p>
        </w:tc>
        <w:tc>
          <w:tcPr>
            <w:tcW w:w="4574" w:type="dxa"/>
            <w:gridSpan w:val="3"/>
            <w:shd w:val="clear" w:color="auto" w:fill="auto"/>
          </w:tcPr>
          <w:p w:rsidR="002878D0" w:rsidRPr="0045784D" w:rsidRDefault="002878D0" w:rsidP="007144FF">
            <w:pPr>
              <w:jc w:val="center"/>
              <w:rPr>
                <w:b/>
              </w:rPr>
            </w:pPr>
            <w:r w:rsidRPr="0045784D">
              <w:rPr>
                <w:b/>
                <w:sz w:val="22"/>
                <w:szCs w:val="22"/>
              </w:rPr>
              <w:t>Mokytojo veikla</w:t>
            </w:r>
          </w:p>
        </w:tc>
        <w:tc>
          <w:tcPr>
            <w:tcW w:w="3742" w:type="dxa"/>
            <w:shd w:val="clear" w:color="auto" w:fill="auto"/>
          </w:tcPr>
          <w:p w:rsidR="002878D0" w:rsidRPr="0045784D" w:rsidRDefault="002878D0" w:rsidP="007144FF">
            <w:pPr>
              <w:jc w:val="center"/>
              <w:rPr>
                <w:b/>
              </w:rPr>
            </w:pPr>
            <w:r w:rsidRPr="0045784D">
              <w:rPr>
                <w:b/>
                <w:sz w:val="22"/>
                <w:szCs w:val="22"/>
              </w:rPr>
              <w:t>Mokinių veikla</w:t>
            </w:r>
          </w:p>
        </w:tc>
      </w:tr>
      <w:tr w:rsidR="002878D0" w:rsidRPr="0045784D" w:rsidTr="002878D0">
        <w:tc>
          <w:tcPr>
            <w:tcW w:w="9576" w:type="dxa"/>
            <w:gridSpan w:val="5"/>
            <w:shd w:val="clear" w:color="auto" w:fill="auto"/>
          </w:tcPr>
          <w:p w:rsidR="002878D0" w:rsidRPr="0045784D" w:rsidRDefault="002878D0" w:rsidP="007144FF">
            <w:pPr>
              <w:jc w:val="center"/>
              <w:rPr>
                <w:b/>
              </w:rPr>
            </w:pPr>
          </w:p>
        </w:tc>
      </w:tr>
      <w:tr w:rsidR="002878D0" w:rsidRPr="0045784D" w:rsidTr="002878D0">
        <w:tc>
          <w:tcPr>
            <w:tcW w:w="1260" w:type="dxa"/>
            <w:shd w:val="clear" w:color="auto" w:fill="auto"/>
          </w:tcPr>
          <w:p w:rsidR="002878D0" w:rsidRPr="0045784D" w:rsidRDefault="00011AC5" w:rsidP="007144FF">
            <w:pPr>
              <w:jc w:val="center"/>
            </w:pPr>
            <w:r>
              <w:rPr>
                <w:sz w:val="22"/>
                <w:szCs w:val="22"/>
              </w:rPr>
              <w:t>2</w:t>
            </w:r>
            <w:r w:rsidR="002878D0" w:rsidRPr="0045784D">
              <w:rPr>
                <w:sz w:val="22"/>
                <w:szCs w:val="22"/>
              </w:rPr>
              <w:t xml:space="preserve"> min.</w:t>
            </w:r>
          </w:p>
        </w:tc>
        <w:tc>
          <w:tcPr>
            <w:tcW w:w="4574" w:type="dxa"/>
            <w:gridSpan w:val="3"/>
            <w:shd w:val="clear" w:color="auto" w:fill="auto"/>
          </w:tcPr>
          <w:p w:rsidR="002878D0" w:rsidRPr="0045784D" w:rsidRDefault="002878D0" w:rsidP="00E7705D">
            <w:r w:rsidRPr="0045784D">
              <w:rPr>
                <w:sz w:val="22"/>
                <w:szCs w:val="22"/>
              </w:rPr>
              <w:t xml:space="preserve">Ekrane rodomos skaidrės, kuriose išrašytos iš populiariausių Lietuvos dienraščių išrinktos vedamųjų straipsnių antraštės ir svarstomos šiandieninio gyvenimo problemos. </w:t>
            </w:r>
          </w:p>
        </w:tc>
        <w:tc>
          <w:tcPr>
            <w:tcW w:w="3742" w:type="dxa"/>
            <w:shd w:val="clear" w:color="auto" w:fill="auto"/>
          </w:tcPr>
          <w:p w:rsidR="002878D0" w:rsidRPr="0045784D" w:rsidRDefault="002878D0" w:rsidP="007144FF"/>
          <w:p w:rsidR="002878D0" w:rsidRPr="0045784D" w:rsidRDefault="002878D0" w:rsidP="007144FF"/>
        </w:tc>
      </w:tr>
      <w:tr w:rsidR="002878D0" w:rsidRPr="0045784D" w:rsidTr="002878D0">
        <w:tc>
          <w:tcPr>
            <w:tcW w:w="1260" w:type="dxa"/>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7144FF">
            <w:pPr>
              <w:jc w:val="center"/>
            </w:pPr>
            <w:r>
              <w:rPr>
                <w:sz w:val="22"/>
                <w:szCs w:val="22"/>
              </w:rPr>
              <w:t>5</w:t>
            </w:r>
            <w:r w:rsidRPr="0045784D">
              <w:rPr>
                <w:sz w:val="22"/>
                <w:szCs w:val="22"/>
              </w:rPr>
              <w:t xml:space="preserve"> min.</w:t>
            </w:r>
          </w:p>
        </w:tc>
        <w:tc>
          <w:tcPr>
            <w:tcW w:w="4574" w:type="dxa"/>
            <w:gridSpan w:val="3"/>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7144FF">
            <w:r w:rsidRPr="0045784D">
              <w:rPr>
                <w:sz w:val="22"/>
                <w:szCs w:val="22"/>
              </w:rPr>
              <w:t>Kelia probleminius klausimus:</w:t>
            </w:r>
          </w:p>
          <w:p w:rsidR="002878D0" w:rsidRPr="0045784D" w:rsidRDefault="002878D0" w:rsidP="007144FF">
            <w:r w:rsidRPr="0045784D">
              <w:rPr>
                <w:sz w:val="22"/>
                <w:szCs w:val="22"/>
              </w:rPr>
              <w:t>Kaip tos antraštės charakterizuoja šių dienų žmogų?</w:t>
            </w:r>
          </w:p>
          <w:p w:rsidR="002878D0" w:rsidRPr="0045784D" w:rsidRDefault="002878D0" w:rsidP="007144FF"/>
          <w:p w:rsidR="002878D0" w:rsidRPr="0045784D" w:rsidRDefault="002878D0" w:rsidP="007144FF">
            <w:r w:rsidRPr="0045784D">
              <w:rPr>
                <w:sz w:val="22"/>
                <w:szCs w:val="22"/>
              </w:rPr>
              <w:t>Ar toks žmogus mūsų laikotarpio reiškinys? Nuomonę pagrįskite.</w:t>
            </w:r>
          </w:p>
          <w:p w:rsidR="002878D0" w:rsidRPr="0045784D" w:rsidRDefault="002878D0" w:rsidP="007144FF"/>
          <w:p w:rsidR="002878D0" w:rsidRPr="0045784D" w:rsidRDefault="002878D0" w:rsidP="007144FF"/>
          <w:p w:rsidR="002878D0" w:rsidRPr="0045784D" w:rsidRDefault="002878D0" w:rsidP="007144FF">
            <w:r w:rsidRPr="0045784D">
              <w:rPr>
                <w:sz w:val="22"/>
                <w:szCs w:val="22"/>
              </w:rPr>
              <w:t>Kodėl tomis pačiomis aplinkybėmis skirtingi žmonės pasielgia skirtingai?</w:t>
            </w: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7144FF">
            <w:r w:rsidRPr="0045784D">
              <w:rPr>
                <w:sz w:val="22"/>
                <w:szCs w:val="22"/>
              </w:rPr>
              <w:t>Diskutuoja, pateikiami atsakymai:</w:t>
            </w:r>
          </w:p>
          <w:p w:rsidR="002878D0" w:rsidRPr="0045784D" w:rsidRDefault="002878D0" w:rsidP="007144FF">
            <w:r w:rsidRPr="0045784D">
              <w:rPr>
                <w:sz w:val="22"/>
                <w:szCs w:val="22"/>
              </w:rPr>
              <w:t>Žmogus žiaurus, agresyvus, bejausmis, bailys, neatsakingas.</w:t>
            </w:r>
          </w:p>
          <w:p w:rsidR="002878D0" w:rsidRPr="0045784D" w:rsidRDefault="002878D0" w:rsidP="007144FF">
            <w:r w:rsidRPr="0045784D">
              <w:rPr>
                <w:sz w:val="22"/>
                <w:szCs w:val="22"/>
              </w:rPr>
              <w:t>Taip, mūsų laikotarpio reiškinys, nes egoistų visuomenė augina žiaurų žmogų.</w:t>
            </w:r>
          </w:p>
          <w:p w:rsidR="002878D0" w:rsidRPr="0045784D" w:rsidRDefault="002878D0" w:rsidP="007144FF">
            <w:r w:rsidRPr="0045784D">
              <w:rPr>
                <w:sz w:val="22"/>
                <w:szCs w:val="22"/>
              </w:rPr>
              <w:t xml:space="preserve">Ne, ne mūsų laikotarpio, nes visais laikais buvo visokių žmonių (remiasi vyresnių žmonių pasakotomis istorijomis, nagrinėtais kūriniais). </w:t>
            </w:r>
          </w:p>
          <w:p w:rsidR="002878D0" w:rsidRPr="0045784D" w:rsidRDefault="002878D0" w:rsidP="007144FF">
            <w:r w:rsidRPr="0045784D">
              <w:rPr>
                <w:sz w:val="22"/>
                <w:szCs w:val="22"/>
              </w:rPr>
              <w:t>Žmonės elgiasi skirtingai, nes jų skirtingos vertybės ir skirtingas gebėjimas vertinti situaciją. Kas vienam smulkmena (katinai be šeimininkų), kitam – drama (žmogaus žiaurumo liudijimas).</w:t>
            </w:r>
          </w:p>
          <w:p w:rsidR="002878D0" w:rsidRPr="0045784D" w:rsidRDefault="002878D0" w:rsidP="007144FF"/>
        </w:tc>
      </w:tr>
      <w:tr w:rsidR="002878D0" w:rsidRPr="0045784D" w:rsidTr="002878D0">
        <w:tc>
          <w:tcPr>
            <w:tcW w:w="1260" w:type="dxa"/>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2878D0">
            <w:pPr>
              <w:jc w:val="center"/>
            </w:pPr>
            <w:r w:rsidRPr="0045784D">
              <w:rPr>
                <w:sz w:val="22"/>
                <w:szCs w:val="22"/>
              </w:rPr>
              <w:t xml:space="preserve">      5 min.</w:t>
            </w:r>
          </w:p>
        </w:tc>
        <w:tc>
          <w:tcPr>
            <w:tcW w:w="4574" w:type="dxa"/>
            <w:gridSpan w:val="3"/>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7144FF">
            <w:r w:rsidRPr="0045784D">
              <w:rPr>
                <w:sz w:val="22"/>
                <w:szCs w:val="22"/>
              </w:rPr>
              <w:t>Mokytojas prašo prisiminti gyvenimo situacijų, kurias skirtingai vertina patys mokiniai, jų tėvai, seneliai, skatina pasvarstyti, kodėl skirtingų kartų žmonės į kai kuriuos reiškinius žiūri skirtingai.</w:t>
            </w: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7144FF">
            <w:r w:rsidRPr="0045784D">
              <w:rPr>
                <w:sz w:val="22"/>
                <w:szCs w:val="22"/>
              </w:rPr>
              <w:t>Mokiniai prisimena įvairias gyvenimo situacijas, pateikia jų vertinimo galimybes, svarsto, kodėl į kai kuriuos reiškinius žiūri skirtingai.</w:t>
            </w:r>
          </w:p>
          <w:p w:rsidR="002878D0" w:rsidRPr="0045784D" w:rsidRDefault="002878D0" w:rsidP="007144FF">
            <w:r w:rsidRPr="0045784D">
              <w:rPr>
                <w:sz w:val="22"/>
                <w:szCs w:val="22"/>
              </w:rPr>
              <w:t xml:space="preserve">Svarbu akcentuoti, jog skiriasi žmonių patirtys (gyvenamoji aplinka, </w:t>
            </w:r>
            <w:r w:rsidRPr="0045784D">
              <w:rPr>
                <w:sz w:val="22"/>
                <w:szCs w:val="22"/>
              </w:rPr>
              <w:lastRenderedPageBreak/>
              <w:t>išsilavinimas, puoselėjamos vertybės).</w:t>
            </w:r>
          </w:p>
        </w:tc>
      </w:tr>
      <w:tr w:rsidR="002878D0" w:rsidRPr="0045784D" w:rsidTr="002878D0">
        <w:tc>
          <w:tcPr>
            <w:tcW w:w="1260" w:type="dxa"/>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7144FF">
            <w:pPr>
              <w:jc w:val="center"/>
            </w:pPr>
            <w:r>
              <w:rPr>
                <w:sz w:val="22"/>
                <w:szCs w:val="22"/>
              </w:rPr>
              <w:lastRenderedPageBreak/>
              <w:t>3 min.</w:t>
            </w:r>
          </w:p>
        </w:tc>
        <w:tc>
          <w:tcPr>
            <w:tcW w:w="4574" w:type="dxa"/>
            <w:gridSpan w:val="3"/>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7144FF">
            <w:r>
              <w:rPr>
                <w:sz w:val="22"/>
                <w:szCs w:val="22"/>
              </w:rPr>
              <w:t xml:space="preserve">Ar žino žodžio vertybė reikšmę? </w:t>
            </w: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7144FF">
            <w:r>
              <w:rPr>
                <w:sz w:val="22"/>
                <w:szCs w:val="22"/>
              </w:rPr>
              <w:t>Aiškina, kaip supranta šį žodį, po to lygina su žodyne pateiktu apibrėžimu.</w:t>
            </w:r>
          </w:p>
        </w:tc>
      </w:tr>
      <w:tr w:rsidR="002878D0" w:rsidRPr="0045784D" w:rsidTr="002878D0">
        <w:tc>
          <w:tcPr>
            <w:tcW w:w="1260" w:type="dxa"/>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7144FF">
            <w:pPr>
              <w:jc w:val="center"/>
            </w:pPr>
            <w:r>
              <w:rPr>
                <w:sz w:val="22"/>
                <w:szCs w:val="22"/>
              </w:rPr>
              <w:t>7</w:t>
            </w:r>
            <w:r w:rsidRPr="0045784D">
              <w:rPr>
                <w:sz w:val="22"/>
                <w:szCs w:val="22"/>
              </w:rPr>
              <w:t xml:space="preserve"> min.</w:t>
            </w:r>
          </w:p>
        </w:tc>
        <w:tc>
          <w:tcPr>
            <w:tcW w:w="4574" w:type="dxa"/>
            <w:gridSpan w:val="3"/>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E7705D">
            <w:r w:rsidRPr="0045784D">
              <w:rPr>
                <w:sz w:val="22"/>
                <w:szCs w:val="22"/>
              </w:rPr>
              <w:t>Prašo mokinių prisiminti, prie kokių išvadų apie žmogaus vertybių kaitą jie priėjo analizuodami</w:t>
            </w:r>
            <w:r>
              <w:rPr>
                <w:sz w:val="22"/>
                <w:szCs w:val="22"/>
              </w:rPr>
              <w:t xml:space="preserve"> V. Krėvės, </w:t>
            </w:r>
            <w:r w:rsidRPr="0045784D">
              <w:rPr>
                <w:sz w:val="22"/>
                <w:szCs w:val="22"/>
              </w:rPr>
              <w:t xml:space="preserve"> </w:t>
            </w:r>
            <w:r w:rsidR="00E7705D">
              <w:rPr>
                <w:sz w:val="22"/>
                <w:szCs w:val="22"/>
              </w:rPr>
              <w:t>J. Tum</w:t>
            </w:r>
            <w:r>
              <w:rPr>
                <w:sz w:val="22"/>
                <w:szCs w:val="22"/>
              </w:rPr>
              <w:t xml:space="preserve">o- Vaižganto,  </w:t>
            </w:r>
            <w:r w:rsidRPr="0045784D">
              <w:rPr>
                <w:sz w:val="22"/>
                <w:szCs w:val="22"/>
              </w:rPr>
              <w:t>J. Savickio ir J. Biliūno kūrybą</w:t>
            </w:r>
            <w:r w:rsidR="00E7705D">
              <w:rPr>
                <w:sz w:val="22"/>
                <w:szCs w:val="22"/>
              </w:rPr>
              <w:t xml:space="preserve"> bei palyginti tai su šių dienų žmonių vertybėmis. </w:t>
            </w: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2878D0">
            <w:r w:rsidRPr="0045784D">
              <w:rPr>
                <w:sz w:val="22"/>
                <w:szCs w:val="22"/>
              </w:rPr>
              <w:t>Mokiniai išsako teiginius, jog žmogaus vertybių skalė menksta, jas išstumia šiandieninio gyvenimo realijos. Keisdamas požiūrį į vertybes, šių dienų žmogus nejučia praranda savigarbą, aiškų suvokimą apie tai, kas svarbu, dažnai netgi didžiuojasi, kad geba savo elgesiu vertybes paneigti. Tokiam žmogui elgtis negarbingai, pirkti ir parduoti tai, kas turėtų būti neperkama, yra nesudėtinga.</w:t>
            </w:r>
          </w:p>
        </w:tc>
      </w:tr>
      <w:tr w:rsidR="002878D0" w:rsidRPr="0045784D" w:rsidTr="002878D0">
        <w:tc>
          <w:tcPr>
            <w:tcW w:w="1260" w:type="dxa"/>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7144FF">
            <w:pPr>
              <w:jc w:val="center"/>
            </w:pPr>
            <w:r>
              <w:rPr>
                <w:sz w:val="22"/>
                <w:szCs w:val="22"/>
              </w:rPr>
              <w:t>15 min.</w:t>
            </w:r>
          </w:p>
        </w:tc>
        <w:tc>
          <w:tcPr>
            <w:tcW w:w="4574" w:type="dxa"/>
            <w:gridSpan w:val="3"/>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C21A76">
            <w:r w:rsidRPr="0045784D">
              <w:rPr>
                <w:sz w:val="22"/>
                <w:szCs w:val="22"/>
              </w:rPr>
              <w:t>Mokiniams skiriama užduotis</w:t>
            </w:r>
            <w:r w:rsidR="00A07AC2">
              <w:rPr>
                <w:sz w:val="22"/>
                <w:szCs w:val="22"/>
              </w:rPr>
              <w:t xml:space="preserve">: grupėse paruošti pristatymą apie vieną iš literatūroje vaizduojamų vertybių. Kad pasirinkta vertybė nesikartotų, duodama išsitraukti iš paruoštų </w:t>
            </w:r>
            <w:r w:rsidR="00C21A76">
              <w:rPr>
                <w:sz w:val="22"/>
                <w:szCs w:val="22"/>
              </w:rPr>
              <w:t xml:space="preserve">VERTYBIŲ LAGAMINŲ </w:t>
            </w:r>
            <w:r w:rsidR="00A07AC2">
              <w:rPr>
                <w:sz w:val="22"/>
                <w:szCs w:val="22"/>
              </w:rPr>
              <w:t xml:space="preserve"> 3. </w:t>
            </w:r>
            <w:r w:rsidRPr="0045784D">
              <w:rPr>
                <w:sz w:val="22"/>
                <w:szCs w:val="22"/>
              </w:rPr>
              <w:t>Vertinami kaupiamuoju balu.</w:t>
            </w: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2878D0" w:rsidRPr="00A07AC2" w:rsidRDefault="00A07AC2" w:rsidP="00A07AC2">
            <w:pPr>
              <w:jc w:val="both"/>
              <w:rPr>
                <w:lang w:val="fi-FI"/>
              </w:rPr>
            </w:pPr>
            <w:r w:rsidRPr="00A07AC2">
              <w:rPr>
                <w:sz w:val="22"/>
                <w:szCs w:val="22"/>
                <w:lang w:val="fi-FI"/>
              </w:rPr>
              <w:t xml:space="preserve">Susėdę į grupes po 4, mokiniai pasirengia pristatyti po vieną vertybę; grupėse dirba </w:t>
            </w:r>
            <w:r w:rsidRPr="00A07AC2">
              <w:rPr>
                <w:b/>
                <w:sz w:val="22"/>
                <w:szCs w:val="22"/>
                <w:lang w:val="fi-FI"/>
              </w:rPr>
              <w:t>10 min</w:t>
            </w:r>
            <w:r w:rsidRPr="00A07AC2">
              <w:rPr>
                <w:sz w:val="22"/>
                <w:szCs w:val="22"/>
                <w:lang w:val="fi-FI"/>
              </w:rPr>
              <w:t xml:space="preserve">.: nurodo, kaip ta vertybė buvo vertinama literatūroje, kaip vertinama </w:t>
            </w:r>
            <w:r w:rsidRPr="00A07AC2">
              <w:rPr>
                <w:sz w:val="22"/>
                <w:szCs w:val="22"/>
                <w:u w:val="single"/>
                <w:lang w:val="fi-FI"/>
              </w:rPr>
              <w:t>anksčiau</w:t>
            </w:r>
            <w:r w:rsidRPr="00A07AC2">
              <w:rPr>
                <w:sz w:val="22"/>
                <w:szCs w:val="22"/>
                <w:lang w:val="fi-FI"/>
              </w:rPr>
              <w:t xml:space="preserve"> (prieš 40-50 m.), kokia jos reikšmė </w:t>
            </w:r>
            <w:r w:rsidRPr="00A07AC2">
              <w:rPr>
                <w:sz w:val="22"/>
                <w:szCs w:val="22"/>
                <w:u w:val="single"/>
                <w:lang w:val="fi-FI"/>
              </w:rPr>
              <w:t xml:space="preserve">dabar, </w:t>
            </w:r>
            <w:r w:rsidRPr="00A07AC2">
              <w:rPr>
                <w:sz w:val="22"/>
                <w:szCs w:val="22"/>
                <w:lang w:val="fi-FI"/>
              </w:rPr>
              <w:t xml:space="preserve">ir prognozuoja, ar ji išliks vertybe </w:t>
            </w:r>
            <w:r w:rsidRPr="00A07AC2">
              <w:rPr>
                <w:sz w:val="22"/>
                <w:szCs w:val="22"/>
                <w:u w:val="single"/>
                <w:lang w:val="fi-FI"/>
              </w:rPr>
              <w:t>ateityje</w:t>
            </w:r>
            <w:r w:rsidRPr="00A07AC2">
              <w:rPr>
                <w:sz w:val="22"/>
                <w:szCs w:val="22"/>
                <w:lang w:val="fi-FI"/>
              </w:rPr>
              <w:t>.</w:t>
            </w:r>
            <w:r>
              <w:rPr>
                <w:sz w:val="22"/>
                <w:szCs w:val="22"/>
                <w:lang w:val="fi-FI"/>
              </w:rPr>
              <w:t xml:space="preserve"> </w:t>
            </w:r>
            <w:r w:rsidRPr="00A07AC2">
              <w:rPr>
                <w:b/>
                <w:sz w:val="22"/>
                <w:szCs w:val="22"/>
                <w:lang w:val="fi-FI"/>
              </w:rPr>
              <w:t>5 min</w:t>
            </w:r>
            <w:r>
              <w:rPr>
                <w:sz w:val="22"/>
                <w:szCs w:val="22"/>
                <w:lang w:val="fi-FI"/>
              </w:rPr>
              <w:t xml:space="preserve"> skiriamos vertybės pristatymui</w:t>
            </w:r>
          </w:p>
        </w:tc>
      </w:tr>
      <w:tr w:rsidR="002878D0" w:rsidRPr="0045784D" w:rsidTr="002878D0">
        <w:tc>
          <w:tcPr>
            <w:tcW w:w="1260" w:type="dxa"/>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7144FF">
            <w:pPr>
              <w:jc w:val="center"/>
            </w:pPr>
            <w:r>
              <w:rPr>
                <w:sz w:val="22"/>
                <w:szCs w:val="22"/>
              </w:rPr>
              <w:t>3 min</w:t>
            </w:r>
          </w:p>
        </w:tc>
        <w:tc>
          <w:tcPr>
            <w:tcW w:w="4574" w:type="dxa"/>
            <w:gridSpan w:val="3"/>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7144FF">
            <w:r w:rsidRPr="0045784D">
              <w:rPr>
                <w:sz w:val="22"/>
                <w:szCs w:val="22"/>
              </w:rPr>
              <w:t xml:space="preserve">Mokytojas iškelia pamokos temą apibendrinančius klausimus. </w:t>
            </w:r>
          </w:p>
          <w:p w:rsidR="002878D0" w:rsidRPr="0045784D" w:rsidRDefault="002878D0" w:rsidP="007144FF">
            <w:r w:rsidRPr="0045784D">
              <w:rPr>
                <w:sz w:val="22"/>
                <w:szCs w:val="22"/>
              </w:rPr>
              <w:t xml:space="preserve">Kaip keitėsi žmogaus požiūris į savo veiksmus ir jų padarinius? </w:t>
            </w:r>
          </w:p>
          <w:p w:rsidR="002878D0" w:rsidRPr="0045784D" w:rsidRDefault="002878D0" w:rsidP="007144FF">
            <w:r w:rsidRPr="0045784D">
              <w:rPr>
                <w:sz w:val="22"/>
                <w:szCs w:val="22"/>
              </w:rPr>
              <w:t>Kodėl pasikeitė žmogaus požiūris į savo veiksmus ir jų padarinius?</w:t>
            </w:r>
          </w:p>
          <w:p w:rsidR="002878D0" w:rsidRPr="0045784D" w:rsidRDefault="002878D0" w:rsidP="007144FF"/>
        </w:tc>
        <w:tc>
          <w:tcPr>
            <w:tcW w:w="3742" w:type="dxa"/>
            <w:tcBorders>
              <w:top w:val="single" w:sz="4" w:space="0" w:color="auto"/>
              <w:left w:val="single" w:sz="4" w:space="0" w:color="auto"/>
              <w:bottom w:val="single" w:sz="4" w:space="0" w:color="auto"/>
              <w:right w:val="single" w:sz="4" w:space="0" w:color="auto"/>
            </w:tcBorders>
            <w:shd w:val="clear" w:color="auto" w:fill="auto"/>
          </w:tcPr>
          <w:p w:rsidR="00A07AC2" w:rsidRDefault="002878D0" w:rsidP="007144FF">
            <w:r w:rsidRPr="0045784D">
              <w:rPr>
                <w:sz w:val="22"/>
                <w:szCs w:val="22"/>
              </w:rPr>
              <w:t>Mokiniai kartu su mokytoju formuluoja</w:t>
            </w:r>
          </w:p>
          <w:p w:rsidR="002878D0" w:rsidRPr="0045784D" w:rsidRDefault="00A07AC2" w:rsidP="007144FF">
            <w:r>
              <w:rPr>
                <w:sz w:val="22"/>
                <w:szCs w:val="22"/>
              </w:rPr>
              <w:t>atsakymus</w:t>
            </w:r>
            <w:r w:rsidR="002878D0" w:rsidRPr="0045784D">
              <w:rPr>
                <w:sz w:val="22"/>
                <w:szCs w:val="22"/>
              </w:rPr>
              <w:t xml:space="preserve"> </w:t>
            </w:r>
          </w:p>
        </w:tc>
      </w:tr>
      <w:tr w:rsidR="002878D0" w:rsidRPr="0045784D" w:rsidTr="002878D0">
        <w:tc>
          <w:tcPr>
            <w:tcW w:w="1260" w:type="dxa"/>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7144FF">
            <w:pPr>
              <w:jc w:val="center"/>
            </w:pPr>
            <w:r>
              <w:rPr>
                <w:sz w:val="22"/>
                <w:szCs w:val="22"/>
              </w:rPr>
              <w:t>3 min</w:t>
            </w:r>
          </w:p>
        </w:tc>
        <w:tc>
          <w:tcPr>
            <w:tcW w:w="4574" w:type="dxa"/>
            <w:gridSpan w:val="3"/>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7144FF">
            <w:r>
              <w:rPr>
                <w:sz w:val="22"/>
                <w:szCs w:val="22"/>
              </w:rPr>
              <w:t>Refleksija</w:t>
            </w: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2878D0" w:rsidRPr="0045784D" w:rsidRDefault="002878D0" w:rsidP="007144FF">
            <w:r w:rsidRPr="002878D0">
              <w:rPr>
                <w:sz w:val="22"/>
                <w:szCs w:val="22"/>
              </w:rPr>
              <w:t>Parašo po 1 klausimą, kuris jiems lieka neaiškus, ir parašo po 1 sakinį, ką buvo įdomu išgirsti.</w:t>
            </w:r>
          </w:p>
        </w:tc>
      </w:tr>
    </w:tbl>
    <w:p w:rsidR="00AB1606" w:rsidRDefault="00AB1606"/>
    <w:p w:rsidR="00A07AC2" w:rsidRDefault="00A07AC2"/>
    <w:p w:rsidR="00A07AC2" w:rsidRDefault="00A07AC2"/>
    <w:p w:rsidR="00A07AC2" w:rsidRDefault="00A07AC2"/>
    <w:p w:rsidR="00A07AC2" w:rsidRDefault="00A07AC2"/>
    <w:p w:rsidR="00A07AC2" w:rsidRDefault="00A07AC2"/>
    <w:p w:rsidR="00A07AC2" w:rsidRDefault="00A07AC2"/>
    <w:p w:rsidR="00A07AC2" w:rsidRDefault="00A07AC2"/>
    <w:p w:rsidR="00A07AC2" w:rsidRDefault="00A07AC2"/>
    <w:p w:rsidR="00A07AC2" w:rsidRDefault="00A07AC2"/>
    <w:p w:rsidR="00A07AC2" w:rsidRDefault="00A07AC2"/>
    <w:p w:rsidR="00A07AC2" w:rsidRDefault="00A07AC2"/>
    <w:p w:rsidR="00A07AC2" w:rsidRDefault="00A07AC2"/>
    <w:p w:rsidR="00A07AC2" w:rsidRDefault="00A07AC2"/>
    <w:p w:rsidR="00A07AC2" w:rsidRDefault="00A07AC2"/>
    <w:sectPr w:rsidR="00A07AC2" w:rsidSect="00AB160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297F23"/>
    <w:multiLevelType w:val="hybridMultilevel"/>
    <w:tmpl w:val="383EF366"/>
    <w:lvl w:ilvl="0" w:tplc="692E7A4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878D0"/>
    <w:rsid w:val="00011AC5"/>
    <w:rsid w:val="00052F68"/>
    <w:rsid w:val="002878D0"/>
    <w:rsid w:val="00A07AC2"/>
    <w:rsid w:val="00AB1606"/>
    <w:rsid w:val="00B10BA4"/>
    <w:rsid w:val="00C21A76"/>
    <w:rsid w:val="00E770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78D0"/>
    <w:pPr>
      <w:spacing w:after="0" w:line="240" w:lineRule="auto"/>
    </w:pPr>
    <w:rPr>
      <w:rFonts w:ascii="Times New Roman" w:eastAsia="Times New Roman" w:hAnsi="Times New Roman" w:cs="Times New Roman"/>
      <w:sz w:val="24"/>
      <w:szCs w:val="24"/>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07AC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41450947">
      <w:bodyDiv w:val="1"/>
      <w:marLeft w:val="0"/>
      <w:marRight w:val="0"/>
      <w:marTop w:val="0"/>
      <w:marBottom w:val="0"/>
      <w:divBdr>
        <w:top w:val="none" w:sz="0" w:space="0" w:color="auto"/>
        <w:left w:val="none" w:sz="0" w:space="0" w:color="auto"/>
        <w:bottom w:val="none" w:sz="0" w:space="0" w:color="auto"/>
        <w:right w:val="none" w:sz="0" w:space="0" w:color="auto"/>
      </w:divBdr>
      <w:divsChild>
        <w:div w:id="1599753344">
          <w:marLeft w:val="0"/>
          <w:marRight w:val="0"/>
          <w:marTop w:val="0"/>
          <w:marBottom w:val="0"/>
          <w:divBdr>
            <w:top w:val="none" w:sz="0" w:space="0" w:color="auto"/>
            <w:left w:val="none" w:sz="0" w:space="0" w:color="auto"/>
            <w:bottom w:val="none" w:sz="0" w:space="0" w:color="auto"/>
            <w:right w:val="none" w:sz="0" w:space="0" w:color="auto"/>
          </w:divBdr>
          <w:divsChild>
            <w:div w:id="1080251170">
              <w:marLeft w:val="0"/>
              <w:marRight w:val="0"/>
              <w:marTop w:val="45"/>
              <w:marBottom w:val="0"/>
              <w:divBdr>
                <w:top w:val="none" w:sz="0" w:space="0" w:color="auto"/>
                <w:left w:val="none" w:sz="0" w:space="0" w:color="auto"/>
                <w:bottom w:val="none" w:sz="0" w:space="0" w:color="auto"/>
                <w:right w:val="none" w:sz="0" w:space="0" w:color="auto"/>
              </w:divBdr>
            </w:div>
          </w:divsChild>
        </w:div>
        <w:div w:id="16479314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Pages>
  <Words>532</Words>
  <Characters>3037</Characters>
  <Application>Microsoft Office Word</Application>
  <DocSecurity>0</DocSecurity>
  <Lines>25</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Chuck Norris</dc:creator>
  <cp:lastModifiedBy>Mokytoja</cp:lastModifiedBy>
  <cp:revision>3</cp:revision>
  <dcterms:created xsi:type="dcterms:W3CDTF">2015-04-11T08:49:00Z</dcterms:created>
  <dcterms:modified xsi:type="dcterms:W3CDTF">2015-04-27T09:47:00Z</dcterms:modified>
</cp:coreProperties>
</file>