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23E" w:rsidRDefault="00D5523E" w:rsidP="00D5523E">
      <w:pPr>
        <w:jc w:val="center"/>
      </w:pPr>
      <w:r>
        <w:t>Sigitas Geda: jau visi esame benamiai, mums liko tik prisiminimai</w:t>
      </w:r>
    </w:p>
    <w:p w:rsidR="00D5523E" w:rsidRPr="00D5523E" w:rsidRDefault="00D5523E" w:rsidP="00D5523E">
      <w:pPr>
        <w:ind w:left="3888" w:firstLine="1296"/>
        <w:rPr>
          <w:sz w:val="20"/>
          <w:szCs w:val="20"/>
        </w:rPr>
      </w:pPr>
      <w:r w:rsidRPr="00D5523E">
        <w:rPr>
          <w:sz w:val="20"/>
          <w:szCs w:val="20"/>
        </w:rPr>
        <w:t>Sigitas Parulskis, LRT radijo laida „Kultūros savaitė“</w:t>
      </w:r>
      <w:r>
        <w:rPr>
          <w:sz w:val="20"/>
          <w:szCs w:val="20"/>
        </w:rPr>
        <w:t>.</w:t>
      </w:r>
    </w:p>
    <w:p w:rsidR="00D5523E" w:rsidRPr="00D5523E" w:rsidRDefault="00D5523E" w:rsidP="00D5523E">
      <w:pPr>
        <w:jc w:val="both"/>
        <w:rPr>
          <w:sz w:val="20"/>
          <w:szCs w:val="20"/>
        </w:rPr>
      </w:pPr>
      <w:r w:rsidRPr="00D5523E">
        <w:rPr>
          <w:sz w:val="20"/>
          <w:szCs w:val="20"/>
        </w:rPr>
        <w:t>Šis pokalbis – dviejų kartų rašytojų – S. Gedos ir Sigito Parulskio bandymas apčiuopti ir nusakyti rašytojo ir jo laiko ryšius ir santykius. Pokalbis vyko laidoje „Kultūros savaitė“ 2003 metų pačioje sausio pabaigoje, kai iki poeto S. Gedos 60-mečio jubiliejaus buvo likę vos kelios dienos.</w:t>
      </w:r>
    </w:p>
    <w:p w:rsidR="00D5523E" w:rsidRPr="00D5523E" w:rsidRDefault="00D5523E" w:rsidP="00D5523E">
      <w:pPr>
        <w:jc w:val="both"/>
        <w:rPr>
          <w:b/>
          <w:sz w:val="20"/>
          <w:szCs w:val="20"/>
        </w:rPr>
      </w:pPr>
      <w:r w:rsidRPr="00D5523E">
        <w:rPr>
          <w:b/>
          <w:sz w:val="20"/>
          <w:szCs w:val="20"/>
        </w:rPr>
        <w:t xml:space="preserve">Suformulavęs pokalbio temą „Rašytojas ir jo amžius“, amžius biologine prasme, pagalvojau, kad truputį tiesmukai skamba, ypač turint galvoje artėjantį Jūsų </w:t>
      </w:r>
      <w:proofErr w:type="spellStart"/>
      <w:r w:rsidRPr="00D5523E">
        <w:rPr>
          <w:b/>
          <w:sz w:val="20"/>
          <w:szCs w:val="20"/>
        </w:rPr>
        <w:t>šiašiasdešimtmetį</w:t>
      </w:r>
      <w:proofErr w:type="spellEnd"/>
      <w:r w:rsidRPr="00D5523E">
        <w:rPr>
          <w:b/>
          <w:sz w:val="20"/>
          <w:szCs w:val="20"/>
        </w:rPr>
        <w:t xml:space="preserve">. Tenka kalbėti apie nemalonius dalykus! Gal pradėkim nuo Jūsų knygų, – rodos, Josifas Brodskis yra taip sakęs apie šį rašytojų savęs </w:t>
      </w:r>
      <w:proofErr w:type="spellStart"/>
      <w:r w:rsidRPr="00D5523E">
        <w:rPr>
          <w:b/>
          <w:sz w:val="20"/>
          <w:szCs w:val="20"/>
        </w:rPr>
        <w:t>susirekšminimo</w:t>
      </w:r>
      <w:proofErr w:type="spellEnd"/>
      <w:r w:rsidRPr="00D5523E">
        <w:rPr>
          <w:b/>
          <w:sz w:val="20"/>
          <w:szCs w:val="20"/>
        </w:rPr>
        <w:t xml:space="preserve"> aspektą – į knygų lentyną gulsi ne tu, o tavo knygos. Nebesuskaičiuoju Jūsų knygų.</w:t>
      </w:r>
    </w:p>
    <w:p w:rsidR="00D5523E" w:rsidRDefault="00D5523E" w:rsidP="00D5523E">
      <w:pPr>
        <w:jc w:val="both"/>
        <w:rPr>
          <w:sz w:val="20"/>
          <w:szCs w:val="20"/>
          <w:lang w:val="en-US"/>
        </w:rPr>
      </w:pPr>
      <w:r w:rsidRPr="00D5523E">
        <w:rPr>
          <w:sz w:val="20"/>
          <w:szCs w:val="20"/>
        </w:rPr>
        <w:t xml:space="preserve">- Aš irgi nelabai suskaičiuoju. M.Mažvydo biblioteka rengia mano kūrybos ekspoziciją, tai vien straipsnių yra apie septyni šimtai. Net nemaniau, kad esu straipsnių rašytojas. O knygų, sako, yra 147-ios, – su tomis, kurias aš išleidęs, išvertęs ir kuriose yra mano tekstai. Nežinau, ar tai labai reikšminga, jeigu esi išleidęs daug knygų. Iš senų pokalbių su savo bičiuliu Petru Repšiu prisimenu, ką jis yra sakęs apie mūsų jaunystės autoritetą amžinatilsį Justiną Mikutį: ir ką tu iš jo atsimeni, vieną dvi frazes! O ką atsimenam iš didelių poetų – posmelį, pusantro, ir iš savų atmintyje išlikę tik jaunystės eilėraščiai. </w:t>
      </w:r>
      <w:r>
        <w:rPr>
          <w:sz w:val="20"/>
          <w:szCs w:val="20"/>
        </w:rPr>
        <w:t xml:space="preserve"> </w:t>
      </w:r>
      <w:r>
        <w:rPr>
          <w:sz w:val="20"/>
          <w:szCs w:val="20"/>
          <w:lang w:val="en-US"/>
        </w:rPr>
        <w:t>&lt;…&gt;</w:t>
      </w:r>
    </w:p>
    <w:p w:rsidR="00D5523E" w:rsidRPr="00D5523E" w:rsidRDefault="00D5523E" w:rsidP="00D5523E">
      <w:pPr>
        <w:jc w:val="both"/>
        <w:rPr>
          <w:b/>
          <w:sz w:val="20"/>
          <w:szCs w:val="20"/>
        </w:rPr>
      </w:pPr>
      <w:r w:rsidRPr="00D5523E">
        <w:rPr>
          <w:b/>
          <w:sz w:val="20"/>
          <w:szCs w:val="20"/>
        </w:rPr>
        <w:t xml:space="preserve">- Gal formuojant jauno poeto stereotipą mums turėjo įtakos tokie mitai, kaip jaunas </w:t>
      </w:r>
      <w:proofErr w:type="spellStart"/>
      <w:r w:rsidRPr="00D5523E">
        <w:rPr>
          <w:b/>
          <w:sz w:val="20"/>
          <w:szCs w:val="20"/>
        </w:rPr>
        <w:t>Arthuras</w:t>
      </w:r>
      <w:proofErr w:type="spellEnd"/>
      <w:r w:rsidRPr="00D5523E">
        <w:rPr>
          <w:b/>
          <w:sz w:val="20"/>
          <w:szCs w:val="20"/>
        </w:rPr>
        <w:t xml:space="preserve"> </w:t>
      </w:r>
      <w:proofErr w:type="spellStart"/>
      <w:r w:rsidRPr="00D5523E">
        <w:rPr>
          <w:b/>
          <w:sz w:val="20"/>
          <w:szCs w:val="20"/>
        </w:rPr>
        <w:t>Rimbaud</w:t>
      </w:r>
      <w:proofErr w:type="spellEnd"/>
      <w:r w:rsidRPr="00D5523E">
        <w:rPr>
          <w:b/>
          <w:sz w:val="20"/>
          <w:szCs w:val="20"/>
        </w:rPr>
        <w:t xml:space="preserve"> ar panašiai?</w:t>
      </w:r>
    </w:p>
    <w:p w:rsidR="00D5523E" w:rsidRPr="00D5523E" w:rsidRDefault="00D5523E" w:rsidP="00D5523E">
      <w:pPr>
        <w:jc w:val="both"/>
        <w:rPr>
          <w:sz w:val="20"/>
          <w:szCs w:val="20"/>
        </w:rPr>
      </w:pPr>
      <w:r w:rsidRPr="00D5523E">
        <w:rPr>
          <w:sz w:val="20"/>
          <w:szCs w:val="20"/>
        </w:rPr>
        <w:t>- Lietuviams turėjo daug įtakos tai, kad mūsų visa prozodija ir poetika yra labai nesena. Pora šimtų metų. Adomas Mickevičius atvedė jauno poeto įvaizdį ir pats neišsimušė iš šios klišės, baigė rašyti 36-rių ar 37-rių. O seno poeto tipas mums – Donelaitis arba Strazdelis. Mes nieko net ir negalime pasakyti apie Strazdo jaunystę, kaip apie Jėzaus Kristaus. Ir apie Donelaičio jaunystę ne kažin ką žinome.</w:t>
      </w:r>
    </w:p>
    <w:p w:rsidR="00D5523E" w:rsidRPr="00D5523E" w:rsidRDefault="00D5523E" w:rsidP="00D5523E">
      <w:pPr>
        <w:jc w:val="both"/>
        <w:rPr>
          <w:b/>
          <w:sz w:val="20"/>
          <w:szCs w:val="20"/>
        </w:rPr>
      </w:pPr>
      <w:r w:rsidRPr="00D5523E">
        <w:rPr>
          <w:b/>
          <w:sz w:val="20"/>
          <w:szCs w:val="20"/>
        </w:rPr>
        <w:t>- O Maironis – jis apskritai kažkoks monolitas be amžiaus?</w:t>
      </w:r>
    </w:p>
    <w:p w:rsidR="00D5523E" w:rsidRDefault="00D5523E" w:rsidP="00D5523E">
      <w:pPr>
        <w:jc w:val="both"/>
        <w:rPr>
          <w:sz w:val="20"/>
          <w:szCs w:val="20"/>
        </w:rPr>
      </w:pPr>
      <w:r w:rsidRPr="00D5523E">
        <w:rPr>
          <w:sz w:val="20"/>
          <w:szCs w:val="20"/>
        </w:rPr>
        <w:t xml:space="preserve">- Jis labai užslėpęs savo vidaus pasaulį. Bet Maironis yra romantinio poeto tipas, jaunystė jam labai daug reiškė, ir tautų pavasario mitas jį labai paralyžiavęs. Senas jis tik </w:t>
      </w:r>
      <w:proofErr w:type="spellStart"/>
      <w:r w:rsidRPr="00D5523E">
        <w:rPr>
          <w:sz w:val="20"/>
          <w:szCs w:val="20"/>
        </w:rPr>
        <w:t>rezignacinis</w:t>
      </w:r>
      <w:proofErr w:type="spellEnd"/>
      <w:r w:rsidRPr="00D5523E">
        <w:rPr>
          <w:sz w:val="20"/>
          <w:szCs w:val="20"/>
        </w:rPr>
        <w:t>, nemokėjo panaudoti to, ką gali senas poetas.</w:t>
      </w:r>
      <w:r w:rsidR="00177C8E">
        <w:rPr>
          <w:sz w:val="20"/>
          <w:szCs w:val="20"/>
        </w:rPr>
        <w:t xml:space="preserve"> </w:t>
      </w:r>
      <w:r w:rsidR="00177C8E" w:rsidRPr="00177C8E">
        <w:rPr>
          <w:sz w:val="20"/>
          <w:szCs w:val="20"/>
        </w:rPr>
        <w:t xml:space="preserve"> &lt;…&gt;</w:t>
      </w:r>
    </w:p>
    <w:p w:rsidR="00D5523E" w:rsidRPr="00177C8E" w:rsidRDefault="00D5523E" w:rsidP="00D5523E">
      <w:pPr>
        <w:jc w:val="both"/>
        <w:rPr>
          <w:b/>
          <w:sz w:val="20"/>
          <w:szCs w:val="20"/>
        </w:rPr>
      </w:pPr>
      <w:r w:rsidRPr="00177C8E">
        <w:rPr>
          <w:b/>
          <w:sz w:val="20"/>
          <w:szCs w:val="20"/>
        </w:rPr>
        <w:t>- Vėl prisiminsiu J. Brodskį, kuris yra beveik Jūsų kartos poetas, gimęs 1940 m. Jis irgi yra sakęs, kad jo karta savo poeziją pradėjo kurti beveik tuščioje vietoje, nes vadinamojo „sidabro“ amžiaus poezija, – Achmatova, Mandelštamas, – jiems į rankas pateko vėliau. Ar visiškai tuš</w:t>
      </w:r>
      <w:r w:rsidR="00177C8E">
        <w:rPr>
          <w:b/>
          <w:sz w:val="20"/>
          <w:szCs w:val="20"/>
        </w:rPr>
        <w:t>č</w:t>
      </w:r>
      <w:r w:rsidRPr="00177C8E">
        <w:rPr>
          <w:b/>
          <w:sz w:val="20"/>
          <w:szCs w:val="20"/>
        </w:rPr>
        <w:t>ioj vietoj įmanoma ką nors padaryti?</w:t>
      </w:r>
    </w:p>
    <w:p w:rsidR="00D5523E" w:rsidRPr="00D5523E" w:rsidRDefault="00D5523E" w:rsidP="00D5523E">
      <w:pPr>
        <w:jc w:val="both"/>
        <w:rPr>
          <w:sz w:val="20"/>
          <w:szCs w:val="20"/>
        </w:rPr>
      </w:pPr>
      <w:r w:rsidRPr="00D5523E">
        <w:rPr>
          <w:sz w:val="20"/>
          <w:szCs w:val="20"/>
        </w:rPr>
        <w:t xml:space="preserve">- Iki tam tikros ribos jis teisus, bet yra dar ir toks nesąmoningas variklis... Mano tėvas mokėjo tris ar keturis dainuojamus </w:t>
      </w:r>
      <w:proofErr w:type="spellStart"/>
      <w:r w:rsidRPr="00D5523E">
        <w:rPr>
          <w:sz w:val="20"/>
          <w:szCs w:val="20"/>
        </w:rPr>
        <w:t>Kossu</w:t>
      </w:r>
      <w:proofErr w:type="spellEnd"/>
      <w:r w:rsidRPr="00D5523E">
        <w:rPr>
          <w:sz w:val="20"/>
          <w:szCs w:val="20"/>
        </w:rPr>
        <w:t xml:space="preserve"> Aleksandravičiaus tekstus, arba Silvestro Valiūno, arba Baranausko, Maironio, Nėries. Ir jeigu esi su tam tikra kibirkštim, turi šiek tiek Dievo dovanos, tai iš poeto užtenka trijų keturių eilučių, jo esen</w:t>
      </w:r>
      <w:r w:rsidR="00177C8E">
        <w:rPr>
          <w:sz w:val="20"/>
          <w:szCs w:val="20"/>
        </w:rPr>
        <w:t>c</w:t>
      </w:r>
      <w:r w:rsidRPr="00D5523E">
        <w:rPr>
          <w:sz w:val="20"/>
          <w:szCs w:val="20"/>
        </w:rPr>
        <w:t>ijos. Daugiau ir nereikia. Gali intuityviai eiti tam tikra kryptimi. Jeigu Mačernis dar būtų gyvenęs ir rašęs, kitos esen</w:t>
      </w:r>
      <w:r w:rsidR="00177C8E">
        <w:rPr>
          <w:sz w:val="20"/>
          <w:szCs w:val="20"/>
        </w:rPr>
        <w:t>c</w:t>
      </w:r>
      <w:r w:rsidRPr="00D5523E">
        <w:rPr>
          <w:sz w:val="20"/>
          <w:szCs w:val="20"/>
        </w:rPr>
        <w:t>ijos vargu ar būtų išgavęs.</w:t>
      </w:r>
    </w:p>
    <w:p w:rsidR="00177C8E" w:rsidRDefault="00D5523E" w:rsidP="00D5523E">
      <w:pPr>
        <w:jc w:val="both"/>
        <w:rPr>
          <w:sz w:val="20"/>
          <w:szCs w:val="20"/>
        </w:rPr>
      </w:pPr>
      <w:r w:rsidRPr="00D5523E">
        <w:rPr>
          <w:sz w:val="20"/>
          <w:szCs w:val="20"/>
        </w:rPr>
        <w:t xml:space="preserve">  Jeigu klaustum, ar geriau numirti nežinant ar žinant tokius dalykus, tai atsakyčiau, kad geriau žinant. Žin</w:t>
      </w:r>
      <w:r w:rsidR="00177C8E">
        <w:rPr>
          <w:sz w:val="20"/>
          <w:szCs w:val="20"/>
        </w:rPr>
        <w:t>ant, kad gyvenimas yra bjaurus.</w:t>
      </w:r>
    </w:p>
    <w:p w:rsidR="00D5523E" w:rsidRPr="00D5523E" w:rsidRDefault="00D5523E" w:rsidP="00D5523E">
      <w:pPr>
        <w:jc w:val="both"/>
        <w:rPr>
          <w:sz w:val="20"/>
          <w:szCs w:val="20"/>
        </w:rPr>
      </w:pPr>
      <w:r w:rsidRPr="00D5523E">
        <w:rPr>
          <w:sz w:val="20"/>
          <w:szCs w:val="20"/>
        </w:rPr>
        <w:t xml:space="preserve">Yra poetų, kurie tarsi užprogramuoti jaunystės mitui. Vasarą mane abstulbino frazė, kad esant sausrai gėlės ir augalai aukoja šaknis sėkloms. Šaknys dingsta, o sėklos subrandinamos ir išmetamos. Labai keistas reiškinys – jei turėsime galvoje „šaknų“ problematiką, arba vaikų ir tėvų problematiką. Sėklas žūt būt reikia išmesti. Ir kai lietuviai labai sielvartauja, kad Biliūnas jaunas mirė, kad Janonis, Mačernis, dar daug talentingų jaunų žmonių mirė, tai dar nelabai aišku, ar nebuvo kažkokio </w:t>
      </w:r>
      <w:proofErr w:type="spellStart"/>
      <w:r w:rsidRPr="00D5523E">
        <w:rPr>
          <w:sz w:val="20"/>
          <w:szCs w:val="20"/>
        </w:rPr>
        <w:t>apspręstumo</w:t>
      </w:r>
      <w:proofErr w:type="spellEnd"/>
      <w:r w:rsidRPr="00D5523E">
        <w:rPr>
          <w:sz w:val="20"/>
          <w:szCs w:val="20"/>
        </w:rPr>
        <w:t xml:space="preserve">. O ką Biliūnas būtų toliau rašęs, jeigu būtų gyvenęs? O jeigu Čiurlionis būtų gyvenęs? Viskas – o jeigu </w:t>
      </w:r>
      <w:proofErr w:type="spellStart"/>
      <w:r w:rsidRPr="00D5523E">
        <w:rPr>
          <w:sz w:val="20"/>
          <w:szCs w:val="20"/>
        </w:rPr>
        <w:t>jeigu</w:t>
      </w:r>
      <w:proofErr w:type="spellEnd"/>
      <w:r w:rsidRPr="00D5523E">
        <w:rPr>
          <w:sz w:val="20"/>
          <w:szCs w:val="20"/>
        </w:rPr>
        <w:t xml:space="preserve"> </w:t>
      </w:r>
      <w:proofErr w:type="spellStart"/>
      <w:r w:rsidRPr="00D5523E">
        <w:rPr>
          <w:sz w:val="20"/>
          <w:szCs w:val="20"/>
        </w:rPr>
        <w:t>jeigu</w:t>
      </w:r>
      <w:proofErr w:type="spellEnd"/>
      <w:r w:rsidRPr="00D5523E">
        <w:rPr>
          <w:sz w:val="20"/>
          <w:szCs w:val="20"/>
        </w:rPr>
        <w:t>... Gal tik tiek jiems ir buvo skirta padaryti?</w:t>
      </w:r>
    </w:p>
    <w:p w:rsidR="00D5523E" w:rsidRPr="00177C8E" w:rsidRDefault="00D5523E" w:rsidP="00D5523E">
      <w:pPr>
        <w:jc w:val="both"/>
        <w:rPr>
          <w:b/>
          <w:sz w:val="20"/>
          <w:szCs w:val="20"/>
        </w:rPr>
      </w:pPr>
      <w:r w:rsidRPr="00177C8E">
        <w:rPr>
          <w:b/>
          <w:sz w:val="20"/>
          <w:szCs w:val="20"/>
        </w:rPr>
        <w:t>- Vadinasi, lietuviai dar nemoka mąstyti epiškai, nemoka pasakoti ilgų, sudėtingų istorijų?</w:t>
      </w:r>
    </w:p>
    <w:p w:rsidR="00D5523E" w:rsidRPr="00D5523E" w:rsidRDefault="00D5523E" w:rsidP="00D5523E">
      <w:pPr>
        <w:jc w:val="both"/>
        <w:rPr>
          <w:sz w:val="20"/>
          <w:szCs w:val="20"/>
        </w:rPr>
      </w:pPr>
      <w:r w:rsidRPr="00D5523E">
        <w:rPr>
          <w:sz w:val="20"/>
          <w:szCs w:val="20"/>
        </w:rPr>
        <w:t>- Jeigu ieškai lietuvių prozos šaknų, tai surandi, kad Biliūnas „Liūdnoje pasakoje“ buvo atsimušęs į tai, jog lietuviai priklauso šiaurės tautoms ir moka mąstyti epiškai. Arba kai skaitai Šeinių. Kai skaitai Daukantą, matai, jog lietuviai turi lotyniškų šaknų. Kai skaitai Valančių – matyti viduramžiškos šaknys. Bet tik matai, kad yra visos galimybės.</w:t>
      </w:r>
      <w:r w:rsidR="00177C8E">
        <w:rPr>
          <w:sz w:val="20"/>
          <w:szCs w:val="20"/>
        </w:rPr>
        <w:t xml:space="preserve"> </w:t>
      </w:r>
      <w:r w:rsidR="00177C8E" w:rsidRPr="00177C8E">
        <w:rPr>
          <w:sz w:val="20"/>
          <w:szCs w:val="20"/>
        </w:rPr>
        <w:t>&lt;…&gt;</w:t>
      </w:r>
    </w:p>
    <w:p w:rsidR="00177C8E" w:rsidRPr="00177C8E" w:rsidRDefault="00177C8E" w:rsidP="00177C8E">
      <w:pPr>
        <w:jc w:val="both"/>
        <w:rPr>
          <w:b/>
          <w:sz w:val="20"/>
          <w:szCs w:val="20"/>
        </w:rPr>
      </w:pPr>
      <w:r w:rsidRPr="00177C8E">
        <w:rPr>
          <w:b/>
          <w:sz w:val="20"/>
          <w:szCs w:val="20"/>
        </w:rPr>
        <w:t>- Lietuviai mėgsta kalbėti apie savo kalbą ir žemę, bet visa tai turi per kažką sukibti?</w:t>
      </w:r>
    </w:p>
    <w:p w:rsidR="00177C8E" w:rsidRPr="00177C8E" w:rsidRDefault="00177C8E" w:rsidP="00177C8E">
      <w:pPr>
        <w:jc w:val="both"/>
        <w:rPr>
          <w:sz w:val="20"/>
          <w:szCs w:val="20"/>
        </w:rPr>
      </w:pPr>
      <w:r w:rsidRPr="00177C8E">
        <w:rPr>
          <w:sz w:val="20"/>
          <w:szCs w:val="20"/>
        </w:rPr>
        <w:t xml:space="preserve">- Ryšys su žeme prasideda ten, kur tave motina pagimdė ir kur tu palaidojai savo brangius žmones. Ryšys su žeme atsiranda per šią mitinę sutartį. Tau tampa brangi žemė, kur yra tavo brolio, sesers, tėvų kapai. Kur tavo paties kraujas tekėjo, kur tu mylėjai, kur palikai savo vaikus. Visa kita man ne taip svarbu. Nors per tai pasidaro, kad ir medis savas, ir namai. Lietuviai, ypač atgavus </w:t>
      </w:r>
      <w:r w:rsidRPr="00177C8E">
        <w:rPr>
          <w:sz w:val="20"/>
          <w:szCs w:val="20"/>
        </w:rPr>
        <w:lastRenderedPageBreak/>
        <w:t>Nepriklausomybę, išstūmė tėvynės sąvoką, iš kurios dabar daromi tik pinigai, ir pasidarė namų sąvoką, bet tai banalesnė sąvoka. Iš tikrųjų mes visi jau esame benamiai. Apie namus mums liko tik prisiminimai.</w:t>
      </w:r>
    </w:p>
    <w:p w:rsidR="00177C8E" w:rsidRPr="00177C8E" w:rsidRDefault="00177C8E" w:rsidP="00177C8E">
      <w:pPr>
        <w:jc w:val="both"/>
        <w:rPr>
          <w:b/>
          <w:sz w:val="20"/>
          <w:szCs w:val="20"/>
        </w:rPr>
      </w:pPr>
      <w:r w:rsidRPr="00177C8E">
        <w:rPr>
          <w:b/>
          <w:sz w:val="20"/>
          <w:szCs w:val="20"/>
        </w:rPr>
        <w:t>- Vadinasi, net ir tie namai, kuriuose užauga kartų kartos, irgi nėra namai?</w:t>
      </w:r>
    </w:p>
    <w:p w:rsidR="00177C8E" w:rsidRDefault="00177C8E" w:rsidP="00177C8E">
      <w:pPr>
        <w:jc w:val="both"/>
        <w:rPr>
          <w:sz w:val="20"/>
          <w:szCs w:val="20"/>
        </w:rPr>
      </w:pPr>
      <w:r w:rsidRPr="00177C8E">
        <w:rPr>
          <w:sz w:val="20"/>
          <w:szCs w:val="20"/>
        </w:rPr>
        <w:t xml:space="preserve">- Man patiko per TV rodytas vaizdas, rodos, Suvalkijos miestelyje – užrašas ant šventoriaus vartų: „Čia Dievo namai, čia mano namai“. Iš tikrųjų – per bažnyčią žmogus gauna namus. Kadangi lietuviai atsisakė intelekto ir Dievo, tai paliko sau tik  </w:t>
      </w:r>
      <w:proofErr w:type="spellStart"/>
      <w:r w:rsidRPr="00177C8E">
        <w:rPr>
          <w:sz w:val="20"/>
          <w:szCs w:val="20"/>
        </w:rPr>
        <w:t>gryčelę</w:t>
      </w:r>
      <w:proofErr w:type="spellEnd"/>
      <w:r w:rsidRPr="00177C8E">
        <w:rPr>
          <w:sz w:val="20"/>
          <w:szCs w:val="20"/>
        </w:rPr>
        <w:t xml:space="preserve">, </w:t>
      </w:r>
      <w:proofErr w:type="spellStart"/>
      <w:r w:rsidRPr="00177C8E">
        <w:rPr>
          <w:sz w:val="20"/>
          <w:szCs w:val="20"/>
        </w:rPr>
        <w:t>trobelytę</w:t>
      </w:r>
      <w:proofErr w:type="spellEnd"/>
      <w:r w:rsidRPr="00177C8E">
        <w:rPr>
          <w:sz w:val="20"/>
          <w:szCs w:val="20"/>
        </w:rPr>
        <w:t xml:space="preserve">. Vienas lenkas šia tema gerai pasakė – jūs, lietuviai, labai gerai iki tvarto nueinat, net girti. O kas už tvarto – jau neberūpi. Net ir Poška, taip išaukštinęs mužiką, pats, būdamas bajoras, įlindo į baublį ir ten tupėjo. Ir lietuviai gavo klaikiai subanalintą </w:t>
      </w:r>
      <w:proofErr w:type="spellStart"/>
      <w:r w:rsidRPr="00177C8E">
        <w:rPr>
          <w:sz w:val="20"/>
          <w:szCs w:val="20"/>
        </w:rPr>
        <w:t>rezervatinį</w:t>
      </w:r>
      <w:proofErr w:type="spellEnd"/>
      <w:r w:rsidRPr="00177C8E">
        <w:rPr>
          <w:sz w:val="20"/>
          <w:szCs w:val="20"/>
        </w:rPr>
        <w:t xml:space="preserve"> namą.</w:t>
      </w:r>
      <w:r w:rsidRPr="00177C8E">
        <w:t xml:space="preserve"> </w:t>
      </w:r>
      <w:r w:rsidRPr="00177C8E">
        <w:rPr>
          <w:sz w:val="20"/>
          <w:szCs w:val="20"/>
        </w:rPr>
        <w:t>&lt;…&gt;</w:t>
      </w:r>
    </w:p>
    <w:p w:rsidR="00177C8E" w:rsidRPr="00177C8E" w:rsidRDefault="00177C8E" w:rsidP="00177C8E">
      <w:pPr>
        <w:jc w:val="both"/>
        <w:rPr>
          <w:b/>
          <w:sz w:val="20"/>
          <w:szCs w:val="20"/>
        </w:rPr>
      </w:pPr>
      <w:r w:rsidRPr="00177C8E">
        <w:rPr>
          <w:b/>
          <w:sz w:val="20"/>
          <w:szCs w:val="20"/>
        </w:rPr>
        <w:t>Lietuvių poezijoj beveik nėra pavyzdžių, kad vyresnio amžiaus poetas gerbtų savo amžių. Atsimenu, rašiau apie Eduardo Mieželaičio eilių rinkinį, kuriame jis labai norėjo būti jaunas, mylėti moteris, ir tas mane labai erzino, nors tuo metu nelabai ir supratau – kodėl? Būtent – nepagarba sau, pagyvenusiam.</w:t>
      </w:r>
    </w:p>
    <w:p w:rsidR="00177C8E" w:rsidRPr="00177C8E" w:rsidRDefault="00177C8E" w:rsidP="00177C8E">
      <w:pPr>
        <w:jc w:val="both"/>
        <w:rPr>
          <w:sz w:val="20"/>
          <w:szCs w:val="20"/>
        </w:rPr>
      </w:pPr>
      <w:r w:rsidRPr="00177C8E">
        <w:rPr>
          <w:sz w:val="20"/>
          <w:szCs w:val="20"/>
        </w:rPr>
        <w:t xml:space="preserve">- Viena vertus, tai žmogiška, ir moterys tokius labiau myli, kita vertus – tos kartos autoritetas buvo Jeseninas, kuris jaunas labai gėrė ir pasmerkė save tragiškam galui. Pažiūrėk, kaip Jeseninas nusiaubė rusų poeziją, klaikiai suvulgarino, uždarė kelius į brandą. Ir mūsų poeziją labai traumavo šis romantinis mitas. Pagalvojau ir apie Maironį – labai daug kas netelpa iš gyvenimo į jo poeziją, jis turėjo sustoti, nes neperėjo į realistinę stilistiką. Tuo metu buvo belgų poetas Emile </w:t>
      </w:r>
      <w:proofErr w:type="spellStart"/>
      <w:r w:rsidRPr="00177C8E">
        <w:rPr>
          <w:sz w:val="20"/>
          <w:szCs w:val="20"/>
        </w:rPr>
        <w:t>Verhaerenas</w:t>
      </w:r>
      <w:proofErr w:type="spellEnd"/>
      <w:r w:rsidRPr="00177C8E">
        <w:rPr>
          <w:sz w:val="20"/>
          <w:szCs w:val="20"/>
        </w:rPr>
        <w:t>, rašęs apie garvežį ir apie ką tik nori. Lietuviai per ilgai užsilaikė romantizme, ir tai traumavo poeziją. O vėliau ir Binkis, ir ekspresionistai buvo nesuprasti, žmonėms jie buvo nereikalingi. Žmonės nori klišinio daikto, dailaus ir patogaus. Lietuviškas vulgarizuotas salonėlis.</w:t>
      </w:r>
    </w:p>
    <w:p w:rsidR="00177C8E" w:rsidRPr="00177C8E" w:rsidRDefault="00177C8E" w:rsidP="00177C8E">
      <w:pPr>
        <w:jc w:val="both"/>
        <w:rPr>
          <w:b/>
          <w:sz w:val="20"/>
          <w:szCs w:val="20"/>
        </w:rPr>
      </w:pPr>
      <w:r w:rsidRPr="00177C8E">
        <w:rPr>
          <w:b/>
          <w:sz w:val="20"/>
          <w:szCs w:val="20"/>
        </w:rPr>
        <w:t>- Vadinasi, kvepia kiču?</w:t>
      </w:r>
    </w:p>
    <w:p w:rsidR="00177C8E" w:rsidRDefault="00177C8E" w:rsidP="00177C8E">
      <w:pPr>
        <w:jc w:val="both"/>
        <w:rPr>
          <w:sz w:val="20"/>
          <w:szCs w:val="20"/>
        </w:rPr>
      </w:pPr>
      <w:r w:rsidRPr="00177C8E">
        <w:rPr>
          <w:sz w:val="20"/>
          <w:szCs w:val="20"/>
        </w:rPr>
        <w:t xml:space="preserve">- Maironis – kičinė, </w:t>
      </w:r>
      <w:proofErr w:type="spellStart"/>
      <w:r w:rsidRPr="00177C8E">
        <w:rPr>
          <w:sz w:val="20"/>
          <w:szCs w:val="20"/>
        </w:rPr>
        <w:t>secesinė</w:t>
      </w:r>
      <w:proofErr w:type="spellEnd"/>
      <w:r w:rsidRPr="00177C8E">
        <w:rPr>
          <w:sz w:val="20"/>
          <w:szCs w:val="20"/>
        </w:rPr>
        <w:t xml:space="preserve"> poezija. Jeigu iš jo atimsi patriotizmą, lieka vienas kitas eilėraštis. Aiškiai matyti, kad jis didelio talento žmogus, bet jį traumavo </w:t>
      </w:r>
      <w:proofErr w:type="spellStart"/>
      <w:r w:rsidRPr="00177C8E">
        <w:rPr>
          <w:sz w:val="20"/>
          <w:szCs w:val="20"/>
        </w:rPr>
        <w:t>secesija</w:t>
      </w:r>
      <w:proofErr w:type="spellEnd"/>
      <w:r w:rsidRPr="00177C8E">
        <w:rPr>
          <w:sz w:val="20"/>
          <w:szCs w:val="20"/>
        </w:rPr>
        <w:t xml:space="preserve"> ir tautiškumas. A. </w:t>
      </w:r>
      <w:proofErr w:type="spellStart"/>
      <w:r w:rsidRPr="00177C8E">
        <w:rPr>
          <w:sz w:val="20"/>
          <w:szCs w:val="20"/>
        </w:rPr>
        <w:t>Nyka-Niliūnas</w:t>
      </w:r>
      <w:proofErr w:type="spellEnd"/>
      <w:r w:rsidRPr="00177C8E">
        <w:rPr>
          <w:sz w:val="20"/>
          <w:szCs w:val="20"/>
        </w:rPr>
        <w:t xml:space="preserve"> gerai, išmanančiai, įsigilinęs rašo apie poeziją, bet ir jis niekaip nesurado vardiklio, kas yra Maironis. Jis ir žavisi, ir kimba jam į skvernus. Ko gero, tai neblogas būdas, ir mes taip elgsimės, nes Maironis toks ir yra, tai nereiškia, kad jo atsisakysime, ar jis bus blogesnis.</w:t>
      </w:r>
      <w:r>
        <w:rPr>
          <w:sz w:val="20"/>
          <w:szCs w:val="20"/>
        </w:rPr>
        <w:t xml:space="preserve"> </w:t>
      </w:r>
      <w:r w:rsidRPr="00177C8E">
        <w:rPr>
          <w:sz w:val="20"/>
          <w:szCs w:val="20"/>
        </w:rPr>
        <w:t xml:space="preserve"> &lt;…&gt;</w:t>
      </w:r>
      <w:bookmarkStart w:id="0" w:name="_GoBack"/>
      <w:bookmarkEnd w:id="0"/>
    </w:p>
    <w:p w:rsidR="00177C8E" w:rsidRPr="00177C8E" w:rsidRDefault="00177C8E" w:rsidP="00177C8E">
      <w:pPr>
        <w:ind w:left="6480"/>
        <w:jc w:val="both"/>
        <w:rPr>
          <w:sz w:val="20"/>
          <w:szCs w:val="20"/>
        </w:rPr>
      </w:pPr>
      <w:r w:rsidRPr="00177C8E">
        <w:rPr>
          <w:sz w:val="20"/>
          <w:szCs w:val="20"/>
        </w:rPr>
        <w:t>Interviu „Rašytojas ir jo amžius“ publikuotas ir knygoje „Sėskim ir pakalbėkim: 30 radijo interviu“.</w:t>
      </w:r>
    </w:p>
    <w:p w:rsidR="00177C8E" w:rsidRPr="009323F3" w:rsidRDefault="009323F3" w:rsidP="009323F3">
      <w:pPr>
        <w:pStyle w:val="Sraopastraipa"/>
        <w:numPr>
          <w:ilvl w:val="0"/>
          <w:numId w:val="2"/>
        </w:numPr>
        <w:jc w:val="both"/>
        <w:rPr>
          <w:sz w:val="20"/>
          <w:szCs w:val="20"/>
        </w:rPr>
      </w:pPr>
      <w:r w:rsidRPr="009323F3">
        <w:rPr>
          <w:sz w:val="20"/>
          <w:szCs w:val="20"/>
        </w:rPr>
        <w:t>Kokie probleminiai klausimai svarstomi  šiame tekste?</w:t>
      </w:r>
    </w:p>
    <w:p w:rsidR="009323F3" w:rsidRDefault="009323F3" w:rsidP="009323F3">
      <w:pPr>
        <w:pStyle w:val="Sraopastraipa"/>
        <w:numPr>
          <w:ilvl w:val="0"/>
          <w:numId w:val="2"/>
        </w:numPr>
        <w:jc w:val="both"/>
        <w:rPr>
          <w:sz w:val="20"/>
          <w:szCs w:val="20"/>
        </w:rPr>
      </w:pPr>
      <w:r w:rsidRPr="009323F3">
        <w:rPr>
          <w:sz w:val="20"/>
          <w:szCs w:val="20"/>
        </w:rPr>
        <w:t>Šiame tekste gausu kultūros ženklų. Išrinkite iš teksto 3</w:t>
      </w:r>
      <w:r w:rsidRPr="009323F3">
        <w:t xml:space="preserve"> </w:t>
      </w:r>
      <w:r w:rsidRPr="009323F3">
        <w:rPr>
          <w:sz w:val="20"/>
          <w:szCs w:val="20"/>
        </w:rPr>
        <w:t>kultūros ženklus ir juos paaiškinkite, siedami su teksto prasme.</w:t>
      </w:r>
    </w:p>
    <w:p w:rsidR="009323F3" w:rsidRDefault="009323F3" w:rsidP="009323F3">
      <w:pPr>
        <w:pStyle w:val="Sraopastraipa"/>
        <w:numPr>
          <w:ilvl w:val="0"/>
          <w:numId w:val="2"/>
        </w:numPr>
        <w:jc w:val="both"/>
        <w:rPr>
          <w:sz w:val="20"/>
          <w:szCs w:val="20"/>
        </w:rPr>
      </w:pPr>
      <w:r>
        <w:rPr>
          <w:sz w:val="20"/>
          <w:szCs w:val="20"/>
        </w:rPr>
        <w:t>Kokia asmenine patirtimi remiasi Sigitas Geda atsakinėdamas į pateiktus klausimus?</w:t>
      </w:r>
    </w:p>
    <w:p w:rsidR="009323F3" w:rsidRDefault="009323F3" w:rsidP="009323F3">
      <w:pPr>
        <w:pStyle w:val="Sraopastraipa"/>
        <w:numPr>
          <w:ilvl w:val="0"/>
          <w:numId w:val="2"/>
        </w:numPr>
        <w:jc w:val="both"/>
        <w:rPr>
          <w:sz w:val="20"/>
          <w:szCs w:val="20"/>
        </w:rPr>
      </w:pPr>
      <w:r>
        <w:rPr>
          <w:sz w:val="20"/>
          <w:szCs w:val="20"/>
        </w:rPr>
        <w:t>Savais žodžiais paaiškinkite rašytojo mintį: „</w:t>
      </w:r>
      <w:r w:rsidRPr="009323F3">
        <w:rPr>
          <w:sz w:val="20"/>
          <w:szCs w:val="20"/>
        </w:rPr>
        <w:t>Lietuviai, ypač atgavus Nepriklausomybę, išstūmė tėvynės sąvoką, iš kurios dabar daromi tik pinigai, ir pasidarė namų sąvoką, bet tai banalesnė sąvoka.</w:t>
      </w:r>
      <w:r>
        <w:rPr>
          <w:sz w:val="20"/>
          <w:szCs w:val="20"/>
        </w:rPr>
        <w:t>“</w:t>
      </w:r>
    </w:p>
    <w:p w:rsidR="009323F3" w:rsidRPr="00D142B4" w:rsidRDefault="009323F3" w:rsidP="009323F3">
      <w:pPr>
        <w:pStyle w:val="Sraopastraipa"/>
        <w:jc w:val="both"/>
        <w:rPr>
          <w:b/>
          <w:sz w:val="20"/>
          <w:szCs w:val="20"/>
        </w:rPr>
      </w:pPr>
      <w:r w:rsidRPr="00D142B4">
        <w:rPr>
          <w:b/>
          <w:sz w:val="20"/>
          <w:szCs w:val="20"/>
        </w:rPr>
        <w:t>Pasirinkite 1 – 2 S. Gedos sonetus iš ciklo „</w:t>
      </w:r>
      <w:r w:rsidRPr="00D142B4">
        <w:rPr>
          <w:b/>
          <w:sz w:val="20"/>
          <w:szCs w:val="20"/>
        </w:rPr>
        <w:t>Maironio</w:t>
      </w:r>
      <w:r w:rsidRPr="00D142B4">
        <w:rPr>
          <w:b/>
          <w:sz w:val="20"/>
          <w:szCs w:val="20"/>
        </w:rPr>
        <w:t xml:space="preserve"> mirtis“</w:t>
      </w:r>
      <w:r w:rsidRPr="00D142B4">
        <w:rPr>
          <w:b/>
          <w:sz w:val="20"/>
          <w:szCs w:val="20"/>
        </w:rPr>
        <w:t xml:space="preserve"> ir</w:t>
      </w:r>
      <w:r w:rsidR="00D142B4" w:rsidRPr="00D142B4">
        <w:rPr>
          <w:b/>
          <w:sz w:val="20"/>
          <w:szCs w:val="20"/>
        </w:rPr>
        <w:t xml:space="preserve"> atlikite užduotį</w:t>
      </w:r>
      <w:r w:rsidRPr="00D142B4">
        <w:rPr>
          <w:b/>
          <w:sz w:val="20"/>
          <w:szCs w:val="20"/>
        </w:rPr>
        <w:t>:</w:t>
      </w:r>
    </w:p>
    <w:p w:rsidR="00D142B4" w:rsidRDefault="009323F3" w:rsidP="009323F3">
      <w:pPr>
        <w:pStyle w:val="Sraopastraipa"/>
        <w:numPr>
          <w:ilvl w:val="0"/>
          <w:numId w:val="2"/>
        </w:numPr>
        <w:jc w:val="both"/>
        <w:rPr>
          <w:sz w:val="20"/>
          <w:szCs w:val="20"/>
        </w:rPr>
      </w:pPr>
      <w:r w:rsidRPr="009323F3">
        <w:rPr>
          <w:sz w:val="20"/>
          <w:szCs w:val="20"/>
        </w:rPr>
        <w:t xml:space="preserve"> Kurias </w:t>
      </w:r>
      <w:r w:rsidR="00D142B4">
        <w:rPr>
          <w:sz w:val="20"/>
          <w:szCs w:val="20"/>
        </w:rPr>
        <w:t xml:space="preserve">interviu mintis </w:t>
      </w:r>
      <w:r w:rsidRPr="009323F3">
        <w:rPr>
          <w:sz w:val="20"/>
          <w:szCs w:val="20"/>
        </w:rPr>
        <w:t>galima iliustruoti ši</w:t>
      </w:r>
      <w:r w:rsidR="00D142B4">
        <w:rPr>
          <w:sz w:val="20"/>
          <w:szCs w:val="20"/>
        </w:rPr>
        <w:t>ais sonetais</w:t>
      </w:r>
      <w:r w:rsidRPr="009323F3">
        <w:rPr>
          <w:sz w:val="20"/>
          <w:szCs w:val="20"/>
        </w:rPr>
        <w:t xml:space="preserve">? </w:t>
      </w:r>
    </w:p>
    <w:p w:rsidR="009323F3" w:rsidRPr="009323F3" w:rsidRDefault="009323F3" w:rsidP="009323F3">
      <w:pPr>
        <w:pStyle w:val="Sraopastraipa"/>
        <w:numPr>
          <w:ilvl w:val="0"/>
          <w:numId w:val="2"/>
        </w:numPr>
        <w:jc w:val="both"/>
        <w:rPr>
          <w:sz w:val="20"/>
          <w:szCs w:val="20"/>
        </w:rPr>
      </w:pPr>
      <w:r w:rsidRPr="009323F3">
        <w:rPr>
          <w:sz w:val="20"/>
          <w:szCs w:val="20"/>
        </w:rPr>
        <w:t xml:space="preserve">Parašykite dvi tokias mintis ir susiekite su </w:t>
      </w:r>
      <w:r w:rsidR="00D142B4">
        <w:rPr>
          <w:sz w:val="20"/>
          <w:szCs w:val="20"/>
        </w:rPr>
        <w:t xml:space="preserve">Gedos sonetų </w:t>
      </w:r>
      <w:r w:rsidRPr="009323F3">
        <w:rPr>
          <w:sz w:val="20"/>
          <w:szCs w:val="20"/>
        </w:rPr>
        <w:t>žodžiais. Kiekvieną mintį rašykite kaip atskirą pastraipą.</w:t>
      </w:r>
    </w:p>
    <w:p w:rsidR="00D5523E" w:rsidRDefault="00D5523E" w:rsidP="00D5523E">
      <w:pPr>
        <w:ind w:left="3888" w:firstLine="1296"/>
        <w:jc w:val="both"/>
      </w:pPr>
      <w:r>
        <w:tab/>
      </w:r>
    </w:p>
    <w:sectPr w:rsidR="00D5523E" w:rsidSect="00D5523E">
      <w:pgSz w:w="11906" w:h="16838"/>
      <w:pgMar w:top="567" w:right="567" w:bottom="426" w:left="56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02CF"/>
    <w:multiLevelType w:val="hybridMultilevel"/>
    <w:tmpl w:val="A9DC0F50"/>
    <w:lvl w:ilvl="0" w:tplc="37284F1E">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94B3696"/>
    <w:multiLevelType w:val="hybridMultilevel"/>
    <w:tmpl w:val="6D908B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23E"/>
    <w:rsid w:val="00177C8E"/>
    <w:rsid w:val="005E2E2D"/>
    <w:rsid w:val="009323F3"/>
    <w:rsid w:val="00AF5E5C"/>
    <w:rsid w:val="00D142B4"/>
    <w:rsid w:val="00D552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552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552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5143</Words>
  <Characters>2933</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34kab</dc:creator>
  <cp:lastModifiedBy>34kab</cp:lastModifiedBy>
  <cp:revision>2</cp:revision>
  <dcterms:created xsi:type="dcterms:W3CDTF">2013-03-19T11:22:00Z</dcterms:created>
  <dcterms:modified xsi:type="dcterms:W3CDTF">2013-03-20T10:06:00Z</dcterms:modified>
</cp:coreProperties>
</file>