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B4" w:rsidRDefault="00C250D8" w:rsidP="00C250D8">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p>
    <w:p w:rsidR="002F45E9" w:rsidRDefault="005552B4" w:rsidP="00C250D8">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C250D8">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Kultūros diena 2020</w:t>
      </w:r>
      <w:r w:rsidR="00C250D8">
        <w:rPr>
          <w:rFonts w:ascii="Times New Roman" w:hAnsi="Times New Roman" w:cs="Times New Roman"/>
          <w:b/>
          <w:color w:val="000000" w:themeColor="text1"/>
          <w:sz w:val="32"/>
          <w:szCs w:val="32"/>
        </w:rPr>
        <w:t xml:space="preserve"> </w:t>
      </w:r>
    </w:p>
    <w:p w:rsidR="00C250D8" w:rsidRDefault="00C250D8" w:rsidP="00C250D8">
      <w:pPr>
        <w:ind w:firstLine="720"/>
        <w:jc w:val="both"/>
        <w:rPr>
          <w:rFonts w:ascii="Times New Roman" w:hAnsi="Times New Roman" w:cs="Times New Roman"/>
        </w:rPr>
      </w:pPr>
      <w:r>
        <w:rPr>
          <w:rFonts w:ascii="Times New Roman" w:hAnsi="Times New Roman" w:cs="Times New Roman"/>
        </w:rPr>
        <w:t>Šiais metai</w:t>
      </w:r>
      <w:r w:rsidR="005552B4">
        <w:rPr>
          <w:rFonts w:ascii="Times New Roman" w:hAnsi="Times New Roman" w:cs="Times New Roman"/>
        </w:rPr>
        <w:t>s</w:t>
      </w:r>
      <w:r>
        <w:rPr>
          <w:rFonts w:ascii="Times New Roman" w:hAnsi="Times New Roman" w:cs="Times New Roman"/>
        </w:rPr>
        <w:t xml:space="preserve"> Lietuvoje Kultūros diena balandžio 15-ji bus minima 14-tą kartą ir šalyje keliama Taikos vėliava.  Primename, kad Lietuvos Respublikos Seimas 2006 m. liepos 19 d. įteisino Kultūros dieną  kaip atmintiną. Kultūros dienos data susieta su Rericho Paktu – sutartimi  dėl  kultūros vertybių  apsaugos karo ir taikos metu, pasirašyta Vašingtone 1935 m. balandžio 15 d. 21 Amerikos žemynų šalies. Ši sutartis tapo 1954 m. UNESCO Hagos „Kultūros vertybių apsaugos ginkluoto konflikto atveju konvencijos“ pagrindu.</w:t>
      </w:r>
    </w:p>
    <w:p w:rsidR="00C250D8" w:rsidRDefault="00C250D8" w:rsidP="00C250D8">
      <w:pPr>
        <w:jc w:val="both"/>
        <w:rPr>
          <w:rFonts w:ascii="Times New Roman" w:hAnsi="Times New Roman" w:cs="Times New Roman"/>
        </w:rPr>
      </w:pPr>
      <w:r>
        <w:rPr>
          <w:rFonts w:ascii="Times New Roman" w:hAnsi="Times New Roman" w:cs="Times New Roman"/>
        </w:rPr>
        <w:t xml:space="preserve">             Džiaugiamės, kad Lietuvoje plačiai minima Kultūros diena: vyksta tarptautinės konferencijos, forumai, savivaldybių kultūros darbuotojų apdovanojimai, koncertai, parodos, akcijos,  kiti renginiai. Visoje šalyje šią dieną iškeliamos Taikos vėliavos,  simbolizuojančios Taikos per Kultūrą idėją, išreiškiančios pasiryžimą saugoti ir puoselėti dvasines bei materialines kultūros vertybes. Taikos vėliava  iškilmingai keliama </w:t>
      </w:r>
      <w:r w:rsidR="005552B4">
        <w:rPr>
          <w:rFonts w:ascii="Times New Roman" w:hAnsi="Times New Roman" w:cs="Times New Roman"/>
        </w:rPr>
        <w:t xml:space="preserve">Nepriklausomybės aikštėje </w:t>
      </w:r>
      <w:r>
        <w:rPr>
          <w:rFonts w:ascii="Times New Roman" w:hAnsi="Times New Roman" w:cs="Times New Roman"/>
        </w:rPr>
        <w:t xml:space="preserve">prie Lietuvos Respublikos Seimo. 2020 metais Seimas yra paskelbęs nemažai reikšmingų temų. Tikime, kad  Kultūros dienos renginiuose tai atsispindės. </w:t>
      </w:r>
    </w:p>
    <w:p w:rsidR="00C250D8" w:rsidRDefault="00C250D8" w:rsidP="00C250D8">
      <w:pPr>
        <w:ind w:firstLine="720"/>
        <w:jc w:val="both"/>
        <w:rPr>
          <w:rFonts w:ascii="Times New Roman" w:hAnsi="Times New Roman" w:cs="Times New Roman"/>
        </w:rPr>
      </w:pPr>
      <w:r>
        <w:rPr>
          <w:rFonts w:ascii="Times New Roman" w:hAnsi="Times New Roman" w:cs="Times New Roman"/>
        </w:rPr>
        <w:t>Taikos vėliavos komitetas, Tarptautinio Taikos vėliavos komiteto prie JT skyrius Lietuvoje, su miestų bendruomenėmis nuo 2012 metų pradėjo skelbti Taikos miestus. Kultūros dienos ir kitų renginių metu paskelbti aštuoni Taikos miestai (miesteliai): Dubingiai, Ylakiai, Rietavas, Nering</w:t>
      </w:r>
      <w:r w:rsidR="00066F91">
        <w:rPr>
          <w:rFonts w:ascii="Times New Roman" w:hAnsi="Times New Roman" w:cs="Times New Roman"/>
        </w:rPr>
        <w:t>a</w:t>
      </w:r>
      <w:r>
        <w:rPr>
          <w:rFonts w:ascii="Times New Roman" w:hAnsi="Times New Roman" w:cs="Times New Roman"/>
        </w:rPr>
        <w:t>, Klaipėda, Birštonas, Jonava ir Veisiejai.  Šių miestų siekis – įgyvendinti kultūros prioritetą visose gyvenimo srityse. Taip pat, teikiant Taikos vėliavą, yra paskelbtos 22 Taikos mokyklos</w:t>
      </w:r>
      <w:r w:rsidR="00066F91">
        <w:rPr>
          <w:rFonts w:ascii="Times New Roman" w:hAnsi="Times New Roman" w:cs="Times New Roman"/>
        </w:rPr>
        <w:t xml:space="preserve"> Lietuvoje</w:t>
      </w:r>
      <w:r>
        <w:rPr>
          <w:rFonts w:ascii="Times New Roman" w:hAnsi="Times New Roman" w:cs="Times New Roman"/>
        </w:rPr>
        <w:t xml:space="preserve"> ir Vasario 16-sios gimnazija Vokietijoje, </w:t>
      </w:r>
    </w:p>
    <w:p w:rsidR="00C250D8" w:rsidRDefault="00C250D8" w:rsidP="00C250D8">
      <w:pPr>
        <w:ind w:firstLine="720"/>
        <w:jc w:val="both"/>
        <w:rPr>
          <w:rFonts w:ascii="Times New Roman" w:hAnsi="Times New Roman" w:cs="Times New Roman"/>
        </w:rPr>
      </w:pPr>
      <w:r>
        <w:rPr>
          <w:rFonts w:ascii="Times New Roman" w:hAnsi="Times New Roman" w:cs="Times New Roman"/>
        </w:rPr>
        <w:t>Tarptautinio Taikos vėliavos komiteto, nevyriausybinės organizacijos prie Jungtinių Tautų prezidentė dr. Alicija Rodriges, įvertinusi  Lietuvos taikos ir kultūros idėjų skleidimą, komiteto vardu 2015 m. rugsėjo 10 d.   paskelbė Lietuvą Taikos Respublika ir įteikė Seimui Taikos vėliavą. Gyvename Taikos Respublikoje ir siekiame pateisinti šį įpareigojantį įvertinimą. Akivaizdu, kad vis daugiau žmonių Lietuvoje supranta kultūros prioriteto svarbą.</w:t>
      </w:r>
    </w:p>
    <w:p w:rsidR="00C250D8" w:rsidRDefault="00C250D8" w:rsidP="00C250D8">
      <w:pPr>
        <w:ind w:firstLine="720"/>
        <w:jc w:val="both"/>
        <w:rPr>
          <w:rFonts w:ascii="Times New Roman" w:hAnsi="Times New Roman" w:cs="Times New Roman"/>
        </w:rPr>
      </w:pPr>
      <w:r>
        <w:rPr>
          <w:rFonts w:ascii="Times New Roman" w:hAnsi="Times New Roman" w:cs="Times New Roman"/>
        </w:rPr>
        <w:t>Kultūros dienos minėjimu balandžio 15-tąj</w:t>
      </w:r>
      <w:r>
        <w:rPr>
          <w:rFonts w:ascii="Times New Roman" w:hAnsi="Times New Roman" w:cs="Times New Roman"/>
          <w:lang w:val="lt-LT"/>
        </w:rPr>
        <w:t>ą</w:t>
      </w:r>
      <w:r>
        <w:rPr>
          <w:rFonts w:ascii="Times New Roman" w:hAnsi="Times New Roman" w:cs="Times New Roman"/>
        </w:rPr>
        <w:t>, Taikos vėliavos kėlimu valstybės mastu bei Taikos Respublikos paskelbimu Lietuva pirmauja pasaulyje, būdama  pavyzdžiu kitoms šalims. Lietuva davė impulsą Tarptautiniam judėjimui už Pasaulio kultūros dienos s</w:t>
      </w:r>
      <w:r w:rsidR="00580A7F">
        <w:rPr>
          <w:rFonts w:ascii="Times New Roman" w:hAnsi="Times New Roman" w:cs="Times New Roman"/>
        </w:rPr>
        <w:t>u Taikos vėliava paskelbimą. Daugiau nei</w:t>
      </w:r>
      <w:r>
        <w:rPr>
          <w:rFonts w:ascii="Times New Roman" w:hAnsi="Times New Roman" w:cs="Times New Roman"/>
        </w:rPr>
        <w:t xml:space="preserve"> 30-yje šalių visuomenės grupės mini šią dieną.</w:t>
      </w:r>
    </w:p>
    <w:p w:rsidR="00C250D8" w:rsidRDefault="00C250D8" w:rsidP="00066F91">
      <w:pPr>
        <w:ind w:firstLine="720"/>
        <w:jc w:val="both"/>
        <w:rPr>
          <w:rFonts w:ascii="Times New Roman" w:hAnsi="Times New Roman" w:cs="Times New Roman"/>
        </w:rPr>
      </w:pPr>
      <w:r>
        <w:rPr>
          <w:rFonts w:ascii="Times New Roman" w:hAnsi="Times New Roman" w:cs="Times New Roman"/>
        </w:rPr>
        <w:t>Šiais metais Kultūros dieną balandžio 15-ją visoje šalyje vyks įvairūs renginiai, tarp jų ir Lietuvos Respublikos Seime: Taikos vėliavos kėlimas Nepriklausomybės aikštėje ir spaudos konferencija</w:t>
      </w:r>
      <w:r w:rsidR="00066F91">
        <w:rPr>
          <w:rFonts w:ascii="Times New Roman" w:hAnsi="Times New Roman" w:cs="Times New Roman"/>
        </w:rPr>
        <w:t xml:space="preserve">. </w:t>
      </w:r>
      <w:r>
        <w:rPr>
          <w:rFonts w:ascii="Times New Roman" w:hAnsi="Times New Roman" w:cs="Times New Roman"/>
        </w:rPr>
        <w:t xml:space="preserve">Taikos vėliavos komitetas </w:t>
      </w:r>
      <w:r w:rsidR="00B8486D">
        <w:rPr>
          <w:rFonts w:ascii="Times New Roman" w:hAnsi="Times New Roman" w:cs="Times New Roman"/>
        </w:rPr>
        <w:t>septi</w:t>
      </w:r>
      <w:r>
        <w:rPr>
          <w:rFonts w:ascii="Times New Roman" w:hAnsi="Times New Roman" w:cs="Times New Roman"/>
        </w:rPr>
        <w:t>nt</w:t>
      </w:r>
      <w:r w:rsidR="005552B4">
        <w:rPr>
          <w:rFonts w:ascii="Times New Roman" w:hAnsi="Times New Roman" w:cs="Times New Roman"/>
        </w:rPr>
        <w:t>i metai</w:t>
      </w:r>
      <w:r>
        <w:rPr>
          <w:rFonts w:ascii="Times New Roman" w:hAnsi="Times New Roman" w:cs="Times New Roman"/>
        </w:rPr>
        <w:t xml:space="preserve"> kviečia Respub</w:t>
      </w:r>
      <w:r w:rsidR="00066F91">
        <w:rPr>
          <w:rFonts w:ascii="Times New Roman" w:hAnsi="Times New Roman" w:cs="Times New Roman"/>
        </w:rPr>
        <w:t>li</w:t>
      </w:r>
      <w:r>
        <w:rPr>
          <w:rFonts w:ascii="Times New Roman" w:hAnsi="Times New Roman" w:cs="Times New Roman"/>
        </w:rPr>
        <w:t xml:space="preserve">kiniam mokinių rašiniui arba esė, skirtam Kultūros dienai. </w:t>
      </w:r>
      <w:r w:rsidR="005552B4">
        <w:rPr>
          <w:rFonts w:ascii="Times New Roman" w:hAnsi="Times New Roman" w:cs="Times New Roman"/>
        </w:rPr>
        <w:t>Antri metai kviečiamos  ir Pasaulio lietuvių švietimo įstaigos. Šių metų tema – “Kaip supranti žodžius: “Kultūra prasideda nuo kiekvieno iš mūsų?”</w:t>
      </w:r>
    </w:p>
    <w:p w:rsidR="00C250D8" w:rsidRDefault="00C250D8" w:rsidP="005552B4">
      <w:pPr>
        <w:ind w:firstLine="720"/>
        <w:jc w:val="both"/>
        <w:rPr>
          <w:rFonts w:ascii="Times New Roman" w:hAnsi="Times New Roman" w:cs="Times New Roman"/>
        </w:rPr>
      </w:pPr>
      <w:r>
        <w:rPr>
          <w:rFonts w:ascii="Times New Roman" w:hAnsi="Times New Roman" w:cs="Times New Roman"/>
        </w:rPr>
        <w:t>Kreipiamės į Jus, gerbiami kolegos ir bičiuliai, kviesdami minėti Kultūros dieną savo šeimose, bendruomenėse, rajonuose, miestuose. Kviečiame prasmingai šią dieną paminėti ir valstybės institucijas, kultūros bei švietimo įstaigas, visuomenines organizacijas.</w:t>
      </w:r>
      <w:r w:rsidR="005552B4">
        <w:rPr>
          <w:rFonts w:ascii="Times New Roman" w:hAnsi="Times New Roman" w:cs="Times New Roman"/>
        </w:rPr>
        <w:t xml:space="preserve"> </w:t>
      </w:r>
      <w:r>
        <w:rPr>
          <w:rFonts w:ascii="Times New Roman" w:hAnsi="Times New Roman" w:cs="Times New Roman"/>
        </w:rPr>
        <w:t xml:space="preserve">Gražios ir prasmingos Kultūros dienos! </w:t>
      </w:r>
    </w:p>
    <w:p w:rsidR="005552B4" w:rsidRDefault="005552B4" w:rsidP="00C250D8">
      <w:pPr>
        <w:spacing w:after="0" w:line="360" w:lineRule="auto"/>
        <w:jc w:val="both"/>
        <w:rPr>
          <w:rFonts w:ascii="Times New Roman" w:hAnsi="Times New Roman" w:cs="Times New Roman"/>
          <w:b/>
          <w:sz w:val="24"/>
          <w:szCs w:val="24"/>
        </w:rPr>
      </w:pPr>
    </w:p>
    <w:p w:rsidR="00C250D8" w:rsidRDefault="00C250D8" w:rsidP="00C250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Taikos vėliavos komitetas -</w:t>
      </w:r>
    </w:p>
    <w:p w:rsidR="00C250D8" w:rsidRDefault="00C250D8" w:rsidP="00C250D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Tarptautinio Taikos vėliavos komiteto NVO prie JT skyrius Lietuvoje</w:t>
      </w:r>
      <w:bookmarkStart w:id="0" w:name="_GoBack"/>
      <w:bookmarkEnd w:id="0"/>
      <w:r>
        <w:rPr>
          <w:rFonts w:ascii="Times New Roman" w:hAnsi="Times New Roman" w:cs="Times New Roman"/>
          <w:i/>
          <w:sz w:val="24"/>
          <w:szCs w:val="24"/>
        </w:rPr>
        <w:t>,</w:t>
      </w:r>
    </w:p>
    <w:p w:rsidR="00C250D8" w:rsidRDefault="00C250D8" w:rsidP="00C250D8">
      <w:pPr>
        <w:spacing w:after="0" w:line="360" w:lineRule="auto"/>
        <w:jc w:val="both"/>
      </w:pPr>
      <w:r>
        <w:rPr>
          <w:rFonts w:ascii="Times New Roman" w:hAnsi="Times New Roman" w:cs="Times New Roman"/>
          <w:i/>
          <w:sz w:val="24"/>
          <w:szCs w:val="24"/>
        </w:rPr>
        <w:t xml:space="preserve"> taikvelkom@gmail.com</w:t>
      </w:r>
    </w:p>
    <w:p w:rsidR="00C250D8" w:rsidRDefault="00C250D8" w:rsidP="00C250D8"/>
    <w:sectPr w:rsidR="00C250D8" w:rsidSect="00B91DE9">
      <w:pgSz w:w="11907" w:h="16840" w:code="9"/>
      <w:pgMar w:top="85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10"/>
  <w:displayHorizontalDrawingGridEvery w:val="2"/>
  <w:displayVerticalDrawingGridEvery w:val="2"/>
  <w:characterSpacingControl w:val="doNotCompress"/>
  <w:compat/>
  <w:rsids>
    <w:rsidRoot w:val="00FE1711"/>
    <w:rsid w:val="00066F91"/>
    <w:rsid w:val="000B1FC0"/>
    <w:rsid w:val="002F45E9"/>
    <w:rsid w:val="003C3E81"/>
    <w:rsid w:val="003E53AA"/>
    <w:rsid w:val="005552B4"/>
    <w:rsid w:val="00580A7F"/>
    <w:rsid w:val="007D397F"/>
    <w:rsid w:val="007D5E37"/>
    <w:rsid w:val="00B8486D"/>
    <w:rsid w:val="00B91DE9"/>
    <w:rsid w:val="00C250D8"/>
    <w:rsid w:val="00C32D17"/>
    <w:rsid w:val="00FE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1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SENELIAI</dc:creator>
  <cp:lastModifiedBy>SENELIAI</cp:lastModifiedBy>
  <cp:revision>7</cp:revision>
  <dcterms:created xsi:type="dcterms:W3CDTF">2020-01-21T14:52:00Z</dcterms:created>
  <dcterms:modified xsi:type="dcterms:W3CDTF">2020-01-22T10:44:00Z</dcterms:modified>
</cp:coreProperties>
</file>