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AC" w:rsidRDefault="00E9734E" w:rsidP="00E97FE5">
      <w:pPr>
        <w:spacing w:line="360" w:lineRule="auto"/>
        <w:jc w:val="center"/>
        <w:rPr>
          <w:b/>
        </w:rPr>
      </w:pPr>
      <w:r>
        <w:rPr>
          <w:b/>
        </w:rPr>
        <w:t xml:space="preserve">VILNIAUS </w:t>
      </w:r>
      <w:r w:rsidR="00AB0E39">
        <w:rPr>
          <w:b/>
        </w:rPr>
        <w:t>KRIKŠČIONIŲ GIMNAZIJA</w:t>
      </w:r>
    </w:p>
    <w:p w:rsidR="000120AC" w:rsidRDefault="000120AC" w:rsidP="00E97FE5">
      <w:pPr>
        <w:spacing w:line="360" w:lineRule="auto"/>
        <w:jc w:val="center"/>
        <w:rPr>
          <w:b/>
        </w:rPr>
      </w:pPr>
    </w:p>
    <w:p w:rsidR="000120AC" w:rsidRDefault="000120AC" w:rsidP="00E97FE5">
      <w:pPr>
        <w:spacing w:line="360" w:lineRule="auto"/>
        <w:jc w:val="center"/>
        <w:rPr>
          <w:b/>
        </w:rPr>
      </w:pPr>
      <w:r>
        <w:rPr>
          <w:b/>
        </w:rPr>
        <w:t xml:space="preserve">VILNIAUS </w:t>
      </w:r>
      <w:r w:rsidR="00436CDE">
        <w:rPr>
          <w:b/>
        </w:rPr>
        <w:t>MIESTO</w:t>
      </w:r>
      <w:r w:rsidR="00AB0E39">
        <w:rPr>
          <w:b/>
        </w:rPr>
        <w:t xml:space="preserve"> MOKYKLŲ ŠEŠTŲ KLASIŲ MOKINIŲ DIKTANTO KONKURSO </w:t>
      </w:r>
      <w:r w:rsidR="00575A2B">
        <w:rPr>
          <w:b/>
        </w:rPr>
        <w:t xml:space="preserve">„PAUKŠČIO SKRYDIS“ </w:t>
      </w:r>
      <w:r w:rsidR="00AB0E39">
        <w:rPr>
          <w:b/>
        </w:rPr>
        <w:t>NUOSTATAI</w:t>
      </w:r>
    </w:p>
    <w:p w:rsidR="000120AC" w:rsidRDefault="000120AC" w:rsidP="00E97FE5">
      <w:pPr>
        <w:spacing w:line="360" w:lineRule="auto"/>
        <w:jc w:val="center"/>
        <w:rPr>
          <w:b/>
        </w:rPr>
      </w:pPr>
    </w:p>
    <w:p w:rsidR="000120AC" w:rsidRDefault="000120AC" w:rsidP="00E97FE5">
      <w:pPr>
        <w:spacing w:line="360" w:lineRule="auto"/>
        <w:jc w:val="center"/>
        <w:rPr>
          <w:b/>
        </w:rPr>
      </w:pPr>
    </w:p>
    <w:p w:rsidR="000120AC" w:rsidRPr="002E4327" w:rsidRDefault="000120AC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BENDROSIOS NUOSTATOS</w:t>
      </w:r>
    </w:p>
    <w:p w:rsidR="000120AC" w:rsidRPr="002E4327" w:rsidRDefault="000120AC" w:rsidP="00E97FE5">
      <w:pPr>
        <w:pStyle w:val="ListParagraph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120AC" w:rsidRPr="002E4327" w:rsidRDefault="000120AC" w:rsidP="00E97FE5">
      <w:pPr>
        <w:pStyle w:val="ListParagraph1"/>
        <w:tabs>
          <w:tab w:val="left" w:pos="709"/>
        </w:tabs>
        <w:spacing w:line="360" w:lineRule="auto"/>
        <w:ind w:left="357" w:firstLine="454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Vilniaus </w:t>
      </w:r>
      <w:r w:rsidR="008E1E2D" w:rsidRPr="002E4327">
        <w:rPr>
          <w:rFonts w:ascii="Times New Roman" w:hAnsi="Times New Roman"/>
          <w:sz w:val="24"/>
          <w:szCs w:val="24"/>
        </w:rPr>
        <w:t>miesto</w:t>
      </w:r>
      <w:r w:rsidR="00082083">
        <w:rPr>
          <w:rFonts w:ascii="Times New Roman" w:hAnsi="Times New Roman"/>
          <w:sz w:val="24"/>
          <w:szCs w:val="24"/>
        </w:rPr>
        <w:t xml:space="preserve"> </w:t>
      </w:r>
      <w:r w:rsidR="00AB0E39">
        <w:rPr>
          <w:rFonts w:ascii="Times New Roman" w:hAnsi="Times New Roman"/>
          <w:sz w:val="24"/>
          <w:szCs w:val="24"/>
        </w:rPr>
        <w:t xml:space="preserve">mokyklų šeštų </w:t>
      </w:r>
      <w:r w:rsidR="006E1E30" w:rsidRPr="002E4327">
        <w:rPr>
          <w:rFonts w:ascii="Times New Roman" w:hAnsi="Times New Roman"/>
          <w:sz w:val="24"/>
          <w:szCs w:val="24"/>
        </w:rPr>
        <w:t xml:space="preserve">klasių </w:t>
      </w:r>
      <w:r w:rsidR="00AB0E39">
        <w:rPr>
          <w:rFonts w:ascii="Times New Roman" w:hAnsi="Times New Roman"/>
          <w:sz w:val="24"/>
          <w:szCs w:val="24"/>
        </w:rPr>
        <w:t>mokinių diktanto</w:t>
      </w:r>
      <w:r w:rsidRPr="002E4327">
        <w:rPr>
          <w:rFonts w:ascii="Times New Roman" w:hAnsi="Times New Roman"/>
          <w:sz w:val="24"/>
          <w:szCs w:val="24"/>
        </w:rPr>
        <w:t xml:space="preserve"> konkurso </w:t>
      </w:r>
      <w:r w:rsidR="00575A2B">
        <w:rPr>
          <w:rFonts w:ascii="Times New Roman" w:hAnsi="Times New Roman"/>
          <w:sz w:val="24"/>
          <w:szCs w:val="24"/>
        </w:rPr>
        <w:t xml:space="preserve">„Paukščio skrydis“ </w:t>
      </w:r>
      <w:r w:rsidRPr="002E4327">
        <w:rPr>
          <w:rFonts w:ascii="Times New Roman" w:hAnsi="Times New Roman"/>
          <w:sz w:val="24"/>
          <w:szCs w:val="24"/>
        </w:rPr>
        <w:t xml:space="preserve">nuostatai reglamentuoja </w:t>
      </w:r>
      <w:r w:rsidR="00D12D46">
        <w:rPr>
          <w:rFonts w:ascii="Times New Roman" w:hAnsi="Times New Roman"/>
          <w:sz w:val="24"/>
          <w:szCs w:val="24"/>
        </w:rPr>
        <w:t>konkurso</w:t>
      </w:r>
      <w:r w:rsidRPr="002E4327">
        <w:rPr>
          <w:rFonts w:ascii="Times New Roman" w:hAnsi="Times New Roman"/>
          <w:sz w:val="24"/>
          <w:szCs w:val="24"/>
        </w:rPr>
        <w:t xml:space="preserve"> tikslus</w:t>
      </w:r>
      <w:r w:rsidR="00AB0E39">
        <w:rPr>
          <w:rFonts w:ascii="Times New Roman" w:hAnsi="Times New Roman"/>
          <w:sz w:val="24"/>
          <w:szCs w:val="24"/>
        </w:rPr>
        <w:t>, dalyvavimo sąlygas</w:t>
      </w:r>
      <w:r w:rsidR="008A511B">
        <w:rPr>
          <w:rFonts w:ascii="Times New Roman" w:hAnsi="Times New Roman"/>
          <w:sz w:val="24"/>
          <w:szCs w:val="24"/>
        </w:rPr>
        <w:t>, organizavimo</w:t>
      </w:r>
      <w:r w:rsidR="00FC7C32">
        <w:rPr>
          <w:rFonts w:ascii="Times New Roman" w:hAnsi="Times New Roman"/>
          <w:sz w:val="24"/>
          <w:szCs w:val="24"/>
        </w:rPr>
        <w:t xml:space="preserve"> </w:t>
      </w:r>
      <w:r w:rsidR="005C6550" w:rsidRPr="002E4327">
        <w:rPr>
          <w:rFonts w:ascii="Times New Roman" w:hAnsi="Times New Roman"/>
          <w:sz w:val="24"/>
          <w:szCs w:val="24"/>
        </w:rPr>
        <w:t>bei darbų vertinimo t</w:t>
      </w:r>
      <w:r w:rsidR="008A511B">
        <w:rPr>
          <w:rFonts w:ascii="Times New Roman" w:hAnsi="Times New Roman"/>
          <w:sz w:val="24"/>
          <w:szCs w:val="24"/>
        </w:rPr>
        <w:t>varką</w:t>
      </w:r>
      <w:r w:rsidR="00AB0E39">
        <w:rPr>
          <w:rFonts w:ascii="Times New Roman" w:hAnsi="Times New Roman"/>
          <w:sz w:val="24"/>
          <w:szCs w:val="24"/>
        </w:rPr>
        <w:t>.</w:t>
      </w:r>
    </w:p>
    <w:p w:rsidR="000120AC" w:rsidRPr="002E4327" w:rsidRDefault="000120AC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20AC" w:rsidRPr="002E4327" w:rsidRDefault="00FE1A86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 xml:space="preserve">TIKSLAI </w:t>
      </w:r>
      <w:r w:rsidR="00116CCD">
        <w:rPr>
          <w:rFonts w:ascii="Times New Roman" w:hAnsi="Times New Roman"/>
          <w:b/>
          <w:sz w:val="24"/>
          <w:szCs w:val="24"/>
        </w:rPr>
        <w:t>IR UŽDAVINIAI</w:t>
      </w:r>
    </w:p>
    <w:p w:rsidR="00116CCD" w:rsidRDefault="00116CCD" w:rsidP="00E97FE5">
      <w:pPr>
        <w:pStyle w:val="ListParagraph"/>
        <w:spacing w:line="360" w:lineRule="auto"/>
        <w:ind w:left="448" w:firstLine="454"/>
        <w:jc w:val="both"/>
      </w:pPr>
      <w:r w:rsidRPr="00116CCD">
        <w:rPr>
          <w:b/>
        </w:rPr>
        <w:t>Tikslas</w:t>
      </w:r>
      <w:r w:rsidR="00896929">
        <w:t xml:space="preserve">: padėti mokiniams suvokti save kaip lietuvių kalbos puoselėtoją ir kūrėją, </w:t>
      </w:r>
      <w:r w:rsidR="00E97FE5">
        <w:t>lavinti rašymo įgūdžius</w:t>
      </w:r>
      <w:r>
        <w:t>.</w:t>
      </w:r>
    </w:p>
    <w:p w:rsidR="009F340B" w:rsidRPr="00116CCD" w:rsidRDefault="00116CCD" w:rsidP="00E97FE5">
      <w:pPr>
        <w:pStyle w:val="ListParagraph"/>
        <w:spacing w:line="360" w:lineRule="auto"/>
        <w:ind w:left="540" w:firstLine="454"/>
      </w:pPr>
      <w:r>
        <w:rPr>
          <w:b/>
        </w:rPr>
        <w:t>Uždaviniai</w:t>
      </w:r>
      <w:r w:rsidRPr="00116CCD">
        <w:t>:</w:t>
      </w:r>
    </w:p>
    <w:p w:rsidR="00E97FE5" w:rsidRDefault="00E97FE5" w:rsidP="00E97FE5">
      <w:pPr>
        <w:spacing w:line="360" w:lineRule="auto"/>
      </w:pPr>
      <w:r>
        <w:t xml:space="preserve">                1. </w:t>
      </w:r>
      <w:r w:rsidR="00116CCD" w:rsidRPr="002E4327">
        <w:t xml:space="preserve">Lavinti mokinių </w:t>
      </w:r>
      <w:r>
        <w:t>įgūdžius rašyti tekstus taisyklinga, aiškia kalba.</w:t>
      </w:r>
    </w:p>
    <w:p w:rsidR="000120AC" w:rsidRPr="002E4327" w:rsidRDefault="00E97FE5" w:rsidP="00E97FE5">
      <w:pPr>
        <w:spacing w:line="360" w:lineRule="auto"/>
        <w:rPr>
          <w:b/>
        </w:rPr>
      </w:pPr>
      <w:r>
        <w:t xml:space="preserve">                2. Skatinti mokinius taikyti išmoktas rašybos ir skyrybos taisykles. </w:t>
      </w:r>
    </w:p>
    <w:p w:rsidR="00724F0E" w:rsidRPr="002E4327" w:rsidRDefault="00724F0E" w:rsidP="00E97FE5">
      <w:pPr>
        <w:spacing w:line="360" w:lineRule="auto"/>
      </w:pPr>
    </w:p>
    <w:p w:rsidR="005C6550" w:rsidRPr="002E4327" w:rsidRDefault="005C6550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DALYVIAI</w:t>
      </w:r>
    </w:p>
    <w:p w:rsidR="005C6550" w:rsidRPr="002E4327" w:rsidRDefault="005C6550" w:rsidP="00E97FE5">
      <w:pPr>
        <w:pStyle w:val="ListParagraph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6550" w:rsidRPr="002E4327" w:rsidRDefault="00DC381E" w:rsidP="00E97FE5">
      <w:pPr>
        <w:pStyle w:val="ListParagraph1"/>
        <w:spacing w:line="360" w:lineRule="auto"/>
        <w:ind w:left="0"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7FE5">
        <w:rPr>
          <w:rFonts w:ascii="Times New Roman" w:hAnsi="Times New Roman"/>
          <w:sz w:val="24"/>
          <w:szCs w:val="24"/>
        </w:rPr>
        <w:t xml:space="preserve">    </w:t>
      </w:r>
      <w:r w:rsidR="005C6550" w:rsidRPr="002E4327">
        <w:rPr>
          <w:rFonts w:ascii="Times New Roman" w:hAnsi="Times New Roman"/>
          <w:sz w:val="24"/>
          <w:szCs w:val="24"/>
        </w:rPr>
        <w:t xml:space="preserve">Konkursas skiriamas </w:t>
      </w:r>
      <w:r w:rsidR="006B4779">
        <w:rPr>
          <w:rFonts w:ascii="Times New Roman" w:hAnsi="Times New Roman"/>
          <w:sz w:val="24"/>
          <w:szCs w:val="24"/>
        </w:rPr>
        <w:t xml:space="preserve">Vilniaus miesto </w:t>
      </w:r>
      <w:r w:rsidR="006B1779">
        <w:rPr>
          <w:rFonts w:ascii="Times New Roman" w:hAnsi="Times New Roman"/>
          <w:sz w:val="24"/>
          <w:szCs w:val="24"/>
        </w:rPr>
        <w:t xml:space="preserve">mokyklų šeštų </w:t>
      </w:r>
      <w:r w:rsidR="00F825CC" w:rsidRPr="002E4327">
        <w:rPr>
          <w:rFonts w:ascii="Times New Roman" w:hAnsi="Times New Roman"/>
          <w:sz w:val="24"/>
          <w:szCs w:val="24"/>
        </w:rPr>
        <w:t xml:space="preserve">klasių </w:t>
      </w:r>
      <w:r w:rsidR="005C6550" w:rsidRPr="002E4327">
        <w:rPr>
          <w:rFonts w:ascii="Times New Roman" w:hAnsi="Times New Roman"/>
          <w:sz w:val="24"/>
          <w:szCs w:val="24"/>
        </w:rPr>
        <w:t>mokiniams</w:t>
      </w:r>
      <w:r w:rsidR="006B1779">
        <w:rPr>
          <w:rFonts w:ascii="Times New Roman" w:hAnsi="Times New Roman"/>
          <w:sz w:val="24"/>
          <w:szCs w:val="24"/>
        </w:rPr>
        <w:t>.</w:t>
      </w:r>
    </w:p>
    <w:p w:rsidR="005C6550" w:rsidRPr="002E4327" w:rsidRDefault="005C6550" w:rsidP="00E97FE5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6550" w:rsidRPr="002E4327" w:rsidRDefault="005C6550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LAIKAS IR VIETA</w:t>
      </w:r>
    </w:p>
    <w:p w:rsidR="005C6550" w:rsidRPr="002E4327" w:rsidRDefault="005C6550" w:rsidP="00E97FE5">
      <w:pPr>
        <w:pStyle w:val="ListParagraph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B4C31" w:rsidRPr="009047B5" w:rsidRDefault="009E6B2D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4327">
        <w:rPr>
          <w:rFonts w:ascii="Times New Roman" w:hAnsi="Times New Roman"/>
          <w:sz w:val="24"/>
          <w:szCs w:val="24"/>
        </w:rPr>
        <w:tab/>
      </w:r>
      <w:r w:rsidR="009047B5">
        <w:rPr>
          <w:rFonts w:ascii="Times New Roman" w:hAnsi="Times New Roman"/>
          <w:sz w:val="24"/>
          <w:szCs w:val="24"/>
        </w:rPr>
        <w:t xml:space="preserve">Konkursas  vyks </w:t>
      </w:r>
      <w:r w:rsidR="00575A2B">
        <w:rPr>
          <w:rFonts w:ascii="Times New Roman" w:hAnsi="Times New Roman"/>
          <w:b/>
          <w:sz w:val="24"/>
          <w:szCs w:val="24"/>
          <w:u w:val="single"/>
        </w:rPr>
        <w:t>2019 m. lapkričio 7</w:t>
      </w:r>
      <w:r w:rsidR="009047B5" w:rsidRPr="009047B5">
        <w:rPr>
          <w:rFonts w:ascii="Times New Roman" w:hAnsi="Times New Roman"/>
          <w:b/>
          <w:sz w:val="24"/>
          <w:szCs w:val="24"/>
          <w:u w:val="single"/>
        </w:rPr>
        <w:t xml:space="preserve"> d. 12.30 val</w:t>
      </w:r>
      <w:r w:rsidR="009047B5">
        <w:rPr>
          <w:rFonts w:ascii="Times New Roman" w:hAnsi="Times New Roman"/>
          <w:sz w:val="24"/>
          <w:szCs w:val="24"/>
        </w:rPr>
        <w:t xml:space="preserve">. </w:t>
      </w:r>
    </w:p>
    <w:p w:rsidR="005C6550" w:rsidRPr="002E4327" w:rsidRDefault="00FC7C32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</w:t>
      </w:r>
      <w:r w:rsidR="006B1779">
        <w:rPr>
          <w:rFonts w:ascii="Times New Roman" w:hAnsi="Times New Roman"/>
          <w:sz w:val="24"/>
          <w:szCs w:val="24"/>
        </w:rPr>
        <w:t xml:space="preserve"> krikščionių gimnazijoje</w:t>
      </w:r>
      <w:r w:rsidR="00F825CC" w:rsidRPr="002E4327">
        <w:rPr>
          <w:rFonts w:ascii="Times New Roman" w:hAnsi="Times New Roman"/>
          <w:sz w:val="24"/>
          <w:szCs w:val="24"/>
        </w:rPr>
        <w:t>,</w:t>
      </w:r>
      <w:r w:rsidRPr="00FC7C32">
        <w:rPr>
          <w:rFonts w:ascii="Times New Roman" w:hAnsi="Times New Roman"/>
          <w:sz w:val="24"/>
          <w:szCs w:val="24"/>
        </w:rPr>
        <w:t xml:space="preserve"> </w:t>
      </w:r>
      <w:r w:rsidR="006B1779">
        <w:rPr>
          <w:rFonts w:ascii="Times New Roman" w:hAnsi="Times New Roman"/>
          <w:sz w:val="24"/>
          <w:szCs w:val="24"/>
        </w:rPr>
        <w:t>Bitėnų</w:t>
      </w:r>
      <w:r w:rsidR="00DC381E">
        <w:rPr>
          <w:rFonts w:ascii="Times New Roman" w:hAnsi="Times New Roman"/>
          <w:sz w:val="24"/>
          <w:szCs w:val="24"/>
        </w:rPr>
        <w:t xml:space="preserve"> 2C, </w:t>
      </w:r>
      <w:r w:rsidRPr="0040794F">
        <w:rPr>
          <w:rFonts w:ascii="Times New Roman" w:hAnsi="Times New Roman"/>
          <w:sz w:val="24"/>
          <w:szCs w:val="24"/>
        </w:rPr>
        <w:t>Vilnius</w:t>
      </w:r>
      <w:r w:rsidR="005C6550" w:rsidRPr="002E4327">
        <w:rPr>
          <w:rFonts w:ascii="Times New Roman" w:hAnsi="Times New Roman"/>
          <w:sz w:val="24"/>
          <w:szCs w:val="24"/>
        </w:rPr>
        <w:t>.</w:t>
      </w:r>
      <w:r w:rsidR="00DC381E">
        <w:rPr>
          <w:rFonts w:ascii="Times New Roman" w:hAnsi="Times New Roman"/>
          <w:sz w:val="24"/>
          <w:szCs w:val="24"/>
        </w:rPr>
        <w:t xml:space="preserve"> Konkurso trukmė – 45 min.</w:t>
      </w:r>
    </w:p>
    <w:p w:rsidR="00CD4252" w:rsidRPr="002E4327" w:rsidRDefault="00CD4252" w:rsidP="00E97FE5">
      <w:pPr>
        <w:pStyle w:val="ListParagraph1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252" w:rsidRPr="002E4327" w:rsidRDefault="00CD4252" w:rsidP="00E97FE5">
      <w:pPr>
        <w:pStyle w:val="ListParagraph1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5C6550" w:rsidRPr="002E4327" w:rsidRDefault="005C6550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DALYVIŲ REGISTRACIJA</w:t>
      </w:r>
    </w:p>
    <w:p w:rsidR="00BF4A6E" w:rsidRPr="00B15CC6" w:rsidRDefault="00DC381E" w:rsidP="00B15CC6">
      <w:pPr>
        <w:tabs>
          <w:tab w:val="left" w:pos="709"/>
        </w:tabs>
        <w:spacing w:line="360" w:lineRule="auto"/>
        <w:jc w:val="both"/>
      </w:pPr>
      <w:r>
        <w:t xml:space="preserve">          </w:t>
      </w:r>
      <w:r w:rsidR="00CD4252" w:rsidRPr="002E4327">
        <w:t xml:space="preserve">Kiekviena Vilniaus </w:t>
      </w:r>
      <w:r w:rsidR="008B2970" w:rsidRPr="002E4327">
        <w:t>miesto</w:t>
      </w:r>
      <w:r>
        <w:t xml:space="preserve"> mokykla</w:t>
      </w:r>
      <w:r w:rsidR="00CD4252" w:rsidRPr="002E4327">
        <w:t xml:space="preserve"> gali į konkursą užregistruoti </w:t>
      </w:r>
      <w:r w:rsidR="008E1E2D" w:rsidRPr="00DC381E">
        <w:rPr>
          <w:b/>
        </w:rPr>
        <w:t>ne daugiau kaip</w:t>
      </w:r>
      <w:r w:rsidR="00E9734E" w:rsidRPr="00DC381E">
        <w:rPr>
          <w:b/>
        </w:rPr>
        <w:t xml:space="preserve"> </w:t>
      </w:r>
      <w:r w:rsidR="00575A2B">
        <w:rPr>
          <w:b/>
        </w:rPr>
        <w:t>3–4</w:t>
      </w:r>
      <w:r w:rsidR="00E9734E" w:rsidRPr="00DC381E">
        <w:rPr>
          <w:b/>
        </w:rPr>
        <w:t xml:space="preserve"> </w:t>
      </w:r>
      <w:r w:rsidR="00CD4252" w:rsidRPr="002E4327">
        <w:t>mokinius.</w:t>
      </w:r>
      <w:r w:rsidR="00E9734E">
        <w:t xml:space="preserve"> </w:t>
      </w:r>
      <w:r w:rsidR="00CD4252" w:rsidRPr="002E4327">
        <w:t xml:space="preserve">Registracija vyks </w:t>
      </w:r>
      <w:r w:rsidR="005C6550" w:rsidRPr="002E4327">
        <w:t xml:space="preserve">iki </w:t>
      </w:r>
      <w:r w:rsidR="00E9734E" w:rsidRPr="00DC381E">
        <w:rPr>
          <w:b/>
          <w:u w:val="single"/>
        </w:rPr>
        <w:t>2019</w:t>
      </w:r>
      <w:r w:rsidR="005C6550" w:rsidRPr="00DC381E">
        <w:rPr>
          <w:b/>
          <w:u w:val="single"/>
        </w:rPr>
        <w:t xml:space="preserve"> m</w:t>
      </w:r>
      <w:r w:rsidR="00575A2B">
        <w:rPr>
          <w:b/>
          <w:u w:val="single"/>
        </w:rPr>
        <w:t>. spalio 31</w:t>
      </w:r>
      <w:r w:rsidR="00A40CBA" w:rsidRPr="00DC381E">
        <w:rPr>
          <w:b/>
          <w:u w:val="single"/>
        </w:rPr>
        <w:t xml:space="preserve"> d. </w:t>
      </w:r>
      <w:r w:rsidRPr="00DC381E">
        <w:rPr>
          <w:b/>
          <w:u w:val="single"/>
        </w:rPr>
        <w:t>17 val.</w:t>
      </w:r>
      <w:r w:rsidR="00575A2B">
        <w:rPr>
          <w:b/>
        </w:rPr>
        <w:t xml:space="preserve"> </w:t>
      </w:r>
      <w:r w:rsidR="00575A2B">
        <w:t xml:space="preserve">Dalyvio anketą atsiųsti adresu </w:t>
      </w:r>
      <w:hyperlink r:id="rId5" w:history="1">
        <w:r w:rsidR="00575A2B" w:rsidRPr="00D36CF0">
          <w:rPr>
            <w:rStyle w:val="Hyperlink"/>
          </w:rPr>
          <w:t>irmaniuniavaite@gmail.com</w:t>
        </w:r>
      </w:hyperlink>
      <w:r w:rsidR="00B15CC6">
        <w:t xml:space="preserve">. Dalyvio anketoje reikia nurodyti mokinio vardą, pavardę, mokyklą, ruošiančio mokytojo vardą, pavardę. </w:t>
      </w:r>
      <w:bookmarkStart w:id="0" w:name="_GoBack"/>
      <w:bookmarkEnd w:id="0"/>
    </w:p>
    <w:p w:rsidR="00CB4506" w:rsidRPr="002E4327" w:rsidRDefault="00CB4506" w:rsidP="00E97FE5">
      <w:pPr>
        <w:tabs>
          <w:tab w:val="left" w:pos="709"/>
        </w:tabs>
        <w:spacing w:line="360" w:lineRule="auto"/>
        <w:ind w:firstLine="426"/>
        <w:rPr>
          <w:color w:val="0070C0"/>
        </w:rPr>
      </w:pPr>
    </w:p>
    <w:p w:rsidR="00CD4252" w:rsidRPr="002E4327" w:rsidRDefault="00CD4252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 xml:space="preserve"> KONKURSO</w:t>
      </w:r>
      <w:r w:rsidR="00E9734E">
        <w:rPr>
          <w:rFonts w:ascii="Times New Roman" w:hAnsi="Times New Roman"/>
          <w:b/>
          <w:sz w:val="24"/>
          <w:szCs w:val="24"/>
        </w:rPr>
        <w:t xml:space="preserve"> </w:t>
      </w:r>
      <w:r w:rsidRPr="002E4327">
        <w:rPr>
          <w:rFonts w:ascii="Times New Roman" w:hAnsi="Times New Roman"/>
          <w:b/>
          <w:sz w:val="24"/>
          <w:szCs w:val="24"/>
        </w:rPr>
        <w:t>ORGANIZAVIMAS</w:t>
      </w:r>
    </w:p>
    <w:p w:rsidR="005C6550" w:rsidRPr="002E4327" w:rsidRDefault="00E97FE5" w:rsidP="00575A2B">
      <w:pPr>
        <w:spacing w:line="360" w:lineRule="auto"/>
        <w:jc w:val="both"/>
      </w:pPr>
      <w:r>
        <w:t xml:space="preserve">          1. </w:t>
      </w:r>
      <w:r w:rsidR="00CD4252" w:rsidRPr="002E4327">
        <w:t>Konkurso užduotis rengia konkurso organizatoriai.</w:t>
      </w:r>
    </w:p>
    <w:p w:rsidR="00BF4A6E" w:rsidRPr="002E4327" w:rsidRDefault="00E97FE5" w:rsidP="00575A2B">
      <w:pPr>
        <w:spacing w:line="360" w:lineRule="auto"/>
        <w:jc w:val="both"/>
      </w:pPr>
      <w:r>
        <w:t xml:space="preserve">          2. </w:t>
      </w:r>
      <w:r w:rsidR="009047B5">
        <w:t xml:space="preserve">Diktantas bus rašomas pagal penktoje klasėje išmoktas taisykles: </w:t>
      </w:r>
      <w:r w:rsidR="007C64B6">
        <w:t xml:space="preserve">nosinių raidžių rašyba žodžių šaknyse, priešdėlių rašyba, priebalsių supanašėjimas ir susiliejimas, ilgųjų ir trumpųjų balsių rašyba žodžio kamiene ir galūnėje, daiktavardžių ir būdvardžių rašyba, </w:t>
      </w:r>
      <w:r w:rsidR="00575A2B">
        <w:t>sudėtingesnės rašybos atvejai,</w:t>
      </w:r>
      <w:r w:rsidR="002363B4">
        <w:t xml:space="preserve"> </w:t>
      </w:r>
      <w:r w:rsidR="007C64B6">
        <w:t>vienarūšių sakinio dalių, sudėtinio sakinio dėmenų, kreipinių skyryba.</w:t>
      </w:r>
    </w:p>
    <w:p w:rsidR="00BF4A6E" w:rsidRPr="002E4327" w:rsidRDefault="00E97FE5" w:rsidP="00575A2B">
      <w:pPr>
        <w:spacing w:line="360" w:lineRule="auto"/>
        <w:ind w:left="567"/>
        <w:jc w:val="both"/>
      </w:pPr>
      <w:r>
        <w:t xml:space="preserve">3. </w:t>
      </w:r>
      <w:r w:rsidR="007C64B6">
        <w:t xml:space="preserve">Mokiniai privalo pasirūpinti rašymo priemonėmis (mėlynas rašiklis). </w:t>
      </w:r>
    </w:p>
    <w:p w:rsidR="00BF4A6E" w:rsidRPr="002E4327" w:rsidRDefault="00BF4A6E" w:rsidP="00575A2B">
      <w:pPr>
        <w:pStyle w:val="ListParagraph"/>
        <w:spacing w:line="360" w:lineRule="auto"/>
        <w:ind w:left="1440"/>
        <w:jc w:val="both"/>
      </w:pPr>
    </w:p>
    <w:p w:rsidR="00CD4252" w:rsidRDefault="007C64B6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VERTINIMAS IR APDOVANOJIMAI</w:t>
      </w:r>
    </w:p>
    <w:p w:rsidR="00AE0698" w:rsidRDefault="00AE0698" w:rsidP="00E97FE5">
      <w:pPr>
        <w:pStyle w:val="ListParagraph1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4C31" w:rsidRDefault="007C64B6" w:rsidP="00E97FE5">
      <w:pPr>
        <w:pStyle w:val="ListParagraph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Konkurso dalyvius vertins Vilniaus krikščionių gimnazijos direktoriaus įsakymu sudaryta komisija.</w:t>
      </w:r>
    </w:p>
    <w:p w:rsidR="007C64B6" w:rsidRDefault="00AE0698" w:rsidP="00E97FE5">
      <w:pPr>
        <w:pStyle w:val="ListParagraph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Komisija vertins darbus pagal lietuvių kalbos diktanto vertinimo normas. </w:t>
      </w:r>
    </w:p>
    <w:p w:rsidR="00AE0698" w:rsidRDefault="00575A2B" w:rsidP="00E97FE5">
      <w:pPr>
        <w:pStyle w:val="ListParagraph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Diktanto konkurso rezultatai bus išsiunčiami visoms dalyvaujančioms mokykloms el. paštu. </w:t>
      </w:r>
    </w:p>
    <w:p w:rsidR="00AE0698" w:rsidRDefault="00AE0698" w:rsidP="00E97FE5">
      <w:pPr>
        <w:pStyle w:val="ListParagraph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Konkurso dalyviai ir jų mokytojai bus apdovanoti padėkos raštais, o I–III vietų laimėtojai ir atminimo dovanėlėmis.</w:t>
      </w:r>
    </w:p>
    <w:p w:rsidR="00AE0698" w:rsidRPr="00972120" w:rsidRDefault="00AE0698" w:rsidP="00E97FE5">
      <w:pPr>
        <w:pStyle w:val="ListParagraph1"/>
        <w:spacing w:line="360" w:lineRule="auto"/>
        <w:rPr>
          <w:rFonts w:ascii="Times New Roman" w:hAnsi="Times New Roman"/>
          <w:sz w:val="24"/>
          <w:szCs w:val="24"/>
        </w:rPr>
      </w:pPr>
    </w:p>
    <w:p w:rsidR="00972120" w:rsidRPr="002E4327" w:rsidRDefault="00972120" w:rsidP="00E97FE5">
      <w:pPr>
        <w:pStyle w:val="ListParagraph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ORGANIZATORIAI</w:t>
      </w:r>
    </w:p>
    <w:p w:rsidR="00CD4252" w:rsidRPr="002E4327" w:rsidRDefault="00CD4252" w:rsidP="00E97FE5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5299" w:rsidRDefault="009E6B2D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</w:r>
      <w:r w:rsidR="00E9734E">
        <w:rPr>
          <w:rFonts w:ascii="Times New Roman" w:hAnsi="Times New Roman"/>
          <w:sz w:val="24"/>
          <w:szCs w:val="24"/>
        </w:rPr>
        <w:t xml:space="preserve">Vilniaus </w:t>
      </w:r>
      <w:r w:rsidR="00DC381E">
        <w:rPr>
          <w:rFonts w:ascii="Times New Roman" w:hAnsi="Times New Roman"/>
          <w:sz w:val="24"/>
          <w:szCs w:val="24"/>
        </w:rPr>
        <w:t>krikščionių gimnazijos vyr. mokytoja Irma Niuniavaitė, lietuvių kalbos mokytoja Rūta Bagdonienė ir lietuvių kalbos mokytoja Sonata Žukauskienė.</w:t>
      </w:r>
    </w:p>
    <w:p w:rsidR="00253EDA" w:rsidRDefault="00253EDA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Kontaktai</w:t>
      </w: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Irma Niuniavaitė</w:t>
      </w: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nr. 860993168</w:t>
      </w:r>
    </w:p>
    <w:p w:rsidR="00896929" w:rsidRDefault="00896929" w:rsidP="00E97FE5">
      <w:pPr>
        <w:pStyle w:val="ListParagraph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El. paštas irmaniuniavaite@gmail.com</w:t>
      </w:r>
    </w:p>
    <w:sectPr w:rsidR="00896929" w:rsidSect="00CB4506">
      <w:pgSz w:w="11906" w:h="16838"/>
      <w:pgMar w:top="1260" w:right="92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388"/>
    <w:multiLevelType w:val="hybridMultilevel"/>
    <w:tmpl w:val="A0824828"/>
    <w:lvl w:ilvl="0" w:tplc="0427000F">
      <w:start w:val="13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C11CF"/>
    <w:multiLevelType w:val="hybridMultilevel"/>
    <w:tmpl w:val="492CA74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CED8DDC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91451"/>
    <w:multiLevelType w:val="hybridMultilevel"/>
    <w:tmpl w:val="17662188"/>
    <w:lvl w:ilvl="0" w:tplc="D85CE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A500C"/>
    <w:multiLevelType w:val="hybridMultilevel"/>
    <w:tmpl w:val="34B43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781B63"/>
    <w:multiLevelType w:val="multilevel"/>
    <w:tmpl w:val="16FAC53E"/>
    <w:lvl w:ilvl="0">
      <w:start w:val="1"/>
      <w:numFmt w:val="decimal"/>
      <w:lvlText w:val="%1."/>
      <w:lvlJc w:val="left"/>
      <w:pPr>
        <w:tabs>
          <w:tab w:val="num" w:pos="2087"/>
        </w:tabs>
        <w:ind w:left="2087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4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57" w:hanging="1800"/>
      </w:pPr>
      <w:rPr>
        <w:rFonts w:hint="default"/>
      </w:rPr>
    </w:lvl>
  </w:abstractNum>
  <w:abstractNum w:abstractNumId="5" w15:restartNumberingAfterBreak="0">
    <w:nsid w:val="69FE0450"/>
    <w:multiLevelType w:val="hybridMultilevel"/>
    <w:tmpl w:val="5038F3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F5"/>
    <w:rsid w:val="000120AC"/>
    <w:rsid w:val="00082083"/>
    <w:rsid w:val="000A4B02"/>
    <w:rsid w:val="00116CCD"/>
    <w:rsid w:val="00117606"/>
    <w:rsid w:val="001E3B55"/>
    <w:rsid w:val="001E74D5"/>
    <w:rsid w:val="001F65F5"/>
    <w:rsid w:val="002149AC"/>
    <w:rsid w:val="00215FB3"/>
    <w:rsid w:val="002363B4"/>
    <w:rsid w:val="00241138"/>
    <w:rsid w:val="00253EDA"/>
    <w:rsid w:val="002E4327"/>
    <w:rsid w:val="002F441D"/>
    <w:rsid w:val="002F4DC4"/>
    <w:rsid w:val="00304516"/>
    <w:rsid w:val="00332342"/>
    <w:rsid w:val="00347011"/>
    <w:rsid w:val="003841DD"/>
    <w:rsid w:val="003B4C31"/>
    <w:rsid w:val="003C40B1"/>
    <w:rsid w:val="0042731F"/>
    <w:rsid w:val="00436CDE"/>
    <w:rsid w:val="004B347E"/>
    <w:rsid w:val="004C365A"/>
    <w:rsid w:val="004D27D0"/>
    <w:rsid w:val="004D5299"/>
    <w:rsid w:val="0050037D"/>
    <w:rsid w:val="00514E73"/>
    <w:rsid w:val="00572E7A"/>
    <w:rsid w:val="00575A2B"/>
    <w:rsid w:val="00583E85"/>
    <w:rsid w:val="005C6550"/>
    <w:rsid w:val="005F39FB"/>
    <w:rsid w:val="00603266"/>
    <w:rsid w:val="00607744"/>
    <w:rsid w:val="00607CE5"/>
    <w:rsid w:val="006B1779"/>
    <w:rsid w:val="006B4779"/>
    <w:rsid w:val="006D7278"/>
    <w:rsid w:val="006E1E30"/>
    <w:rsid w:val="00724F0E"/>
    <w:rsid w:val="00793ACE"/>
    <w:rsid w:val="007C64B6"/>
    <w:rsid w:val="00844D0F"/>
    <w:rsid w:val="00896929"/>
    <w:rsid w:val="00896D0D"/>
    <w:rsid w:val="008A511B"/>
    <w:rsid w:val="008B2970"/>
    <w:rsid w:val="008E1E2D"/>
    <w:rsid w:val="009047B5"/>
    <w:rsid w:val="0091264E"/>
    <w:rsid w:val="00933CC7"/>
    <w:rsid w:val="00972120"/>
    <w:rsid w:val="00985317"/>
    <w:rsid w:val="009B6338"/>
    <w:rsid w:val="009E6B2D"/>
    <w:rsid w:val="009F340B"/>
    <w:rsid w:val="00A40CBA"/>
    <w:rsid w:val="00A655C2"/>
    <w:rsid w:val="00AB0E39"/>
    <w:rsid w:val="00AB3FBD"/>
    <w:rsid w:val="00AE0698"/>
    <w:rsid w:val="00B0095E"/>
    <w:rsid w:val="00B014BA"/>
    <w:rsid w:val="00B15CC6"/>
    <w:rsid w:val="00B31A6B"/>
    <w:rsid w:val="00B31D25"/>
    <w:rsid w:val="00B659F3"/>
    <w:rsid w:val="00BB0BED"/>
    <w:rsid w:val="00BF4A6E"/>
    <w:rsid w:val="00BF6EEF"/>
    <w:rsid w:val="00C1207E"/>
    <w:rsid w:val="00C23C35"/>
    <w:rsid w:val="00C64B45"/>
    <w:rsid w:val="00C90D86"/>
    <w:rsid w:val="00CA7D81"/>
    <w:rsid w:val="00CB1997"/>
    <w:rsid w:val="00CB4506"/>
    <w:rsid w:val="00CD4252"/>
    <w:rsid w:val="00CE7955"/>
    <w:rsid w:val="00D12D46"/>
    <w:rsid w:val="00D16A1E"/>
    <w:rsid w:val="00D80BA2"/>
    <w:rsid w:val="00D85F09"/>
    <w:rsid w:val="00DA2043"/>
    <w:rsid w:val="00DC381E"/>
    <w:rsid w:val="00E9734E"/>
    <w:rsid w:val="00E97FE5"/>
    <w:rsid w:val="00EC5ABF"/>
    <w:rsid w:val="00F146E3"/>
    <w:rsid w:val="00F55D22"/>
    <w:rsid w:val="00F825CC"/>
    <w:rsid w:val="00FC7C32"/>
    <w:rsid w:val="00FD6743"/>
    <w:rsid w:val="00FE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5220-0522-4AC0-B7D8-8BD8A69F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12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120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6550"/>
    <w:rPr>
      <w:i/>
      <w:iCs/>
    </w:rPr>
  </w:style>
  <w:style w:type="paragraph" w:styleId="ListParagraph">
    <w:name w:val="List Paragraph"/>
    <w:basedOn w:val="Normal"/>
    <w:uiPriority w:val="34"/>
    <w:qFormat/>
    <w:rsid w:val="009F340B"/>
    <w:pPr>
      <w:ind w:left="720"/>
      <w:contextualSpacing/>
    </w:pPr>
  </w:style>
  <w:style w:type="table" w:styleId="TableGrid">
    <w:name w:val="Table Grid"/>
    <w:basedOn w:val="TableNormal"/>
    <w:uiPriority w:val="59"/>
    <w:rsid w:val="004D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D529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F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maniuniavai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BlitzkriegBoper</cp:lastModifiedBy>
  <cp:revision>7</cp:revision>
  <dcterms:created xsi:type="dcterms:W3CDTF">2019-10-02T19:10:00Z</dcterms:created>
  <dcterms:modified xsi:type="dcterms:W3CDTF">2019-10-02T19:47:00Z</dcterms:modified>
</cp:coreProperties>
</file>